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BA22" w14:textId="1891C48C" w:rsidR="009C079C" w:rsidRDefault="000562EA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The Learning and Teaching Centre at BCIT </w:t>
      </w:r>
      <w:r w:rsidR="009C079C">
        <w:rPr>
          <w:rFonts w:ascii="Calibri" w:hAnsi="Calibri" w:cs="Calibri"/>
          <w:b/>
          <w:bCs/>
          <w:color w:val="000000"/>
        </w:rPr>
        <w:t>has purchased access to Magna Commons and 20-Minute Mentor Commons</w:t>
      </w:r>
      <w:r w:rsidR="001703B9">
        <w:rPr>
          <w:rFonts w:ascii="Calibri" w:hAnsi="Calibri" w:cs="Calibri"/>
          <w:b/>
          <w:bCs/>
          <w:color w:val="000000"/>
        </w:rPr>
        <w:t xml:space="preserve"> for all faculty, instructors and staff. </w:t>
      </w:r>
    </w:p>
    <w:p w14:paraId="5BA99F63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15548EAE" w14:textId="6542F366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 a member of our </w:t>
      </w:r>
      <w:r w:rsidR="003830D1">
        <w:rPr>
          <w:rFonts w:ascii="Calibri" w:hAnsi="Calibri" w:cs="Calibri"/>
          <w:color w:val="000000"/>
        </w:rPr>
        <w:t xml:space="preserve">BCIT </w:t>
      </w:r>
      <w:r>
        <w:rPr>
          <w:rFonts w:ascii="Calibri" w:hAnsi="Calibri" w:cs="Calibri"/>
          <w:color w:val="000000"/>
        </w:rPr>
        <w:t>campus community this online content from Magna Publications is available at no cost to you. </w:t>
      </w:r>
      <w:r>
        <w:rPr>
          <w:rFonts w:ascii="Calibri" w:hAnsi="Calibri" w:cs="Calibri"/>
          <w:color w:val="000000"/>
          <w:shd w:val="clear" w:color="auto" w:fill="FFFFFF"/>
        </w:rPr>
        <w:t>Since 1972 Magna has been a leading provider of higher education professional development resources. </w:t>
      </w:r>
      <w:r>
        <w:rPr>
          <w:rFonts w:ascii="Calibri" w:hAnsi="Calibri" w:cs="Calibri"/>
          <w:color w:val="000000"/>
        </w:rPr>
        <w:t>Sign up today and help energize your higher education career.</w:t>
      </w:r>
    </w:p>
    <w:p w14:paraId="6EA04B1F" w14:textId="166ECA18" w:rsidR="000562EA" w:rsidRDefault="000562EA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4BA880" w14:textId="22A3EA25" w:rsidR="000562EA" w:rsidRDefault="000562EA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What do all faculty and staff have access to?</w:t>
      </w:r>
    </w:p>
    <w:p w14:paraId="67F26A65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59E8A5F1" w14:textId="78D8C24D" w:rsidR="009C079C" w:rsidRDefault="009C079C" w:rsidP="000562EA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Magna Commons</w:t>
      </w:r>
      <w:r>
        <w:rPr>
          <w:rFonts w:ascii="Calibri" w:hAnsi="Calibri" w:cs="Calibri"/>
          <w:color w:val="000000"/>
          <w:shd w:val="clear" w:color="auto" w:fill="FFFFFF"/>
        </w:rPr>
        <w:t> offers on-demand versions of Magna's most popular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Magna Online Seminars</w:t>
      </w:r>
      <w:r>
        <w:rPr>
          <w:rFonts w:ascii="Calibri" w:hAnsi="Calibri" w:cs="Calibri"/>
          <w:color w:val="000000"/>
          <w:shd w:val="clear" w:color="auto" w:fill="FFFFFF"/>
        </w:rPr>
        <w:t>, covering a broad range of topics of interest to faculty &amp; administrators.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20-Minute Mentor Commons</w:t>
      </w:r>
      <w:r>
        <w:rPr>
          <w:rFonts w:ascii="Calibri" w:hAnsi="Calibri" w:cs="Calibri"/>
          <w:color w:val="000000"/>
          <w:shd w:val="clear" w:color="auto" w:fill="FFFFFF"/>
        </w:rPr>
        <w:t> offers on-demand versions of Magna's popular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20-Minute Mentor programs</w:t>
      </w:r>
      <w:r>
        <w:rPr>
          <w:rFonts w:ascii="Calibri" w:hAnsi="Calibri" w:cs="Calibri"/>
          <w:color w:val="000000"/>
          <w:shd w:val="clear" w:color="auto" w:fill="FFFFFF"/>
        </w:rPr>
        <w:t>, covering a broad range of faculty development topics.</w:t>
      </w:r>
    </w:p>
    <w:p w14:paraId="2EA2F531" w14:textId="3CA51DF6" w:rsidR="000562EA" w:rsidRDefault="000562EA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14:paraId="257B32F2" w14:textId="363F5ABD" w:rsidR="000562EA" w:rsidRDefault="000562EA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Two </w:t>
      </w:r>
      <w:r w:rsidR="001703B9">
        <w:rPr>
          <w:rFonts w:ascii="Calibri" w:hAnsi="Calibri" w:cs="Calibri"/>
          <w:color w:val="000000"/>
          <w:shd w:val="clear" w:color="auto" w:fill="FFFFFF"/>
        </w:rPr>
        <w:t>issues to be aware of</w:t>
      </w:r>
      <w:r>
        <w:rPr>
          <w:rFonts w:ascii="Calibri" w:hAnsi="Calibri" w:cs="Calibri"/>
          <w:color w:val="000000"/>
          <w:shd w:val="clear" w:color="auto" w:fill="FFFFFF"/>
        </w:rPr>
        <w:t>:</w:t>
      </w:r>
    </w:p>
    <w:p w14:paraId="188F24BD" w14:textId="468129B9" w:rsidR="000562EA" w:rsidRDefault="000562EA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14:paraId="09776E26" w14:textId="77777777" w:rsidR="000562EA" w:rsidRDefault="000562EA" w:rsidP="000562E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0562E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Please use your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first_last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name@</w:t>
      </w:r>
      <w:r w:rsidRPr="000562EA">
        <w:rPr>
          <w:rFonts w:ascii="Calibri" w:hAnsi="Calibri" w:cs="Calibri"/>
          <w:b/>
          <w:bCs/>
          <w:color w:val="000000"/>
          <w:shd w:val="clear" w:color="auto" w:fill="FFFFFF"/>
        </w:rPr>
        <w:t>bcit.ca password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. </w:t>
      </w:r>
      <w:r w:rsidRPr="000562EA">
        <w:rPr>
          <w:rFonts w:ascii="Calibri" w:hAnsi="Calibri" w:cs="Calibri"/>
          <w:color w:val="000000"/>
          <w:shd w:val="clear" w:color="auto" w:fill="FFFFFF"/>
        </w:rPr>
        <w:t>This will allow your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72AE1C3" w14:textId="45C9561C" w:rsidR="000562EA" w:rsidRDefault="000562EA" w:rsidP="000562E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BCIT Administrator Cathy Griffin to identify users within the Institution. </w:t>
      </w:r>
    </w:p>
    <w:p w14:paraId="6B2EAE11" w14:textId="77777777" w:rsidR="000562EA" w:rsidRDefault="000562EA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14:paraId="642A677C" w14:textId="6323B048" w:rsidR="000562EA" w:rsidRDefault="000562EA" w:rsidP="000562E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0562EA">
        <w:rPr>
          <w:rFonts w:ascii="Calibri" w:hAnsi="Calibri" w:cs="Calibri"/>
          <w:b/>
          <w:bCs/>
          <w:color w:val="000000"/>
          <w:shd w:val="clear" w:color="auto" w:fill="FFFFFF"/>
        </w:rPr>
        <w:t>Please do not share</w:t>
      </w:r>
      <w:r>
        <w:rPr>
          <w:rFonts w:ascii="Calibri" w:hAnsi="Calibri" w:cs="Calibri"/>
          <w:color w:val="000000"/>
          <w:shd w:val="clear" w:color="auto" w:fill="FFFFFF"/>
        </w:rPr>
        <w:t xml:space="preserve"> your password with others outside the Institution. </w:t>
      </w:r>
    </w:p>
    <w:p w14:paraId="4D32F50D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36EFE025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>To register and log in to access the group subscription:</w:t>
      </w:r>
    </w:p>
    <w:p w14:paraId="2B76BEEA" w14:textId="77777777" w:rsidR="009C079C" w:rsidRDefault="009C079C" w:rsidP="009C079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Go to </w:t>
      </w:r>
      <w:hyperlink r:id="rId5" w:tgtFrame="_blank" w:history="1">
        <w:r>
          <w:rPr>
            <w:rStyle w:val="Hyperlink"/>
            <w:rFonts w:ascii="Calibri" w:hAnsi="Calibri" w:cs="Calibri"/>
          </w:rPr>
          <w:t>https://www.magnapubs.com/register/</w:t>
        </w:r>
      </w:hyperlink>
      <w:r>
        <w:rPr>
          <w:rFonts w:ascii="Calibri" w:hAnsi="Calibri" w:cs="Calibri"/>
          <w:color w:val="212121"/>
        </w:rPr>
        <w:t>. Enter information in the required fields &gt; Submit. NOTE: if you get an error that your password does not match, skip down to the </w:t>
      </w:r>
      <w:r>
        <w:rPr>
          <w:rFonts w:ascii="Calibri" w:hAnsi="Calibri" w:cs="Calibri"/>
          <w:b/>
          <w:bCs/>
          <w:color w:val="212121"/>
        </w:rPr>
        <w:t>EXISTING USERS</w:t>
      </w:r>
      <w:r>
        <w:rPr>
          <w:rFonts w:ascii="Calibri" w:hAnsi="Calibri" w:cs="Calibri"/>
          <w:color w:val="212121"/>
        </w:rPr>
        <w:t> Section below</w:t>
      </w:r>
    </w:p>
    <w:p w14:paraId="0586D7D3" w14:textId="77777777" w:rsidR="009C079C" w:rsidRDefault="009C079C" w:rsidP="009C079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Once successfully registered, you will see a screen “Thank you for completing your registration”</w:t>
      </w:r>
    </w:p>
    <w:p w14:paraId="211271B3" w14:textId="77777777" w:rsidR="009C079C" w:rsidRDefault="009C079C" w:rsidP="009C079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Go to </w:t>
      </w:r>
      <w:hyperlink r:id="rId6" w:tgtFrame="_blank" w:history="1">
        <w:r>
          <w:rPr>
            <w:rStyle w:val="Hyperlink"/>
            <w:rFonts w:ascii="Calibri" w:hAnsi="Calibri" w:cs="Calibri"/>
          </w:rPr>
          <w:t>https://www.magnapubs.com/profile/join-sitelicense/6b557627eaa7aea0c589466e117ed280</w:t>
        </w:r>
      </w:hyperlink>
    </w:p>
    <w:p w14:paraId="5BA0B4C5" w14:textId="77777777" w:rsidR="009C079C" w:rsidRDefault="009C079C" w:rsidP="009C079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On the right side of the page, in the “Username or email address” box, enter the email address that you submitted in Step 1.</w:t>
      </w:r>
    </w:p>
    <w:p w14:paraId="3F43D41D" w14:textId="77777777" w:rsidR="009C079C" w:rsidRDefault="009C079C" w:rsidP="009C079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Enter your password &gt; Login</w:t>
      </w:r>
    </w:p>
    <w:p w14:paraId="282D419D" w14:textId="77777777" w:rsidR="009C079C" w:rsidRDefault="009C079C" w:rsidP="009C079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On the My Account page &gt; Join Team</w:t>
      </w:r>
    </w:p>
    <w:p w14:paraId="6B3AFF25" w14:textId="77777777" w:rsidR="009C079C" w:rsidRDefault="009C079C" w:rsidP="009C079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On the My Online Access page click the appropriate orange “Go to….” box for access.</w:t>
      </w:r>
    </w:p>
    <w:p w14:paraId="515B29D9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316149F7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u w:val="single"/>
        </w:rPr>
        <w:t>For Magna Commons and 20-Minute Mentor Commons subscribers:</w:t>
      </w:r>
      <w:r>
        <w:rPr>
          <w:rFonts w:ascii="Calibri" w:hAnsi="Calibri" w:cs="Calibri"/>
          <w:color w:val="212121"/>
        </w:rPr>
        <w:t> You will be taken to the dashboard for the institutional subscription. Scroll to search or locate the materials you wish to access or view.</w:t>
      </w:r>
    </w:p>
    <w:p w14:paraId="7C5F644A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624D4E3A" w14:textId="77777777" w:rsidR="00A672B5" w:rsidRDefault="00A672B5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</w:p>
    <w:p w14:paraId="18E96F42" w14:textId="77777777" w:rsidR="00A672B5" w:rsidRDefault="00A672B5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</w:p>
    <w:p w14:paraId="04C44CA2" w14:textId="77777777" w:rsidR="00A672B5" w:rsidRDefault="00A672B5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</w:p>
    <w:p w14:paraId="729769BC" w14:textId="4E5DEFC6" w:rsidR="009C079C" w:rsidRDefault="001703B9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212121"/>
        </w:rPr>
        <w:lastRenderedPageBreak/>
        <w:t xml:space="preserve">Are you an </w:t>
      </w:r>
      <w:r w:rsidR="009C079C">
        <w:rPr>
          <w:rFonts w:ascii="Calibri" w:hAnsi="Calibri" w:cs="Calibri"/>
          <w:b/>
          <w:bCs/>
          <w:color w:val="212121"/>
        </w:rPr>
        <w:t>EXISTING USER</w:t>
      </w:r>
      <w:r>
        <w:rPr>
          <w:rFonts w:ascii="Calibri" w:hAnsi="Calibri" w:cs="Calibri"/>
          <w:b/>
          <w:bCs/>
          <w:color w:val="212121"/>
        </w:rPr>
        <w:t xml:space="preserve"> of Magna Pubs</w:t>
      </w:r>
      <w:r w:rsidR="000562EA">
        <w:rPr>
          <w:rFonts w:ascii="Calibri" w:hAnsi="Calibri" w:cs="Calibri"/>
          <w:b/>
          <w:bCs/>
          <w:color w:val="212121"/>
        </w:rPr>
        <w:t xml:space="preserve">? </w:t>
      </w:r>
    </w:p>
    <w:p w14:paraId="35C03F11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If you get an error when using Create Account:</w:t>
      </w:r>
    </w:p>
    <w:p w14:paraId="2B404D10" w14:textId="77777777" w:rsidR="009C079C" w:rsidRDefault="009C079C" w:rsidP="009C079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Go to </w:t>
      </w:r>
      <w:hyperlink r:id="rId7" w:tgtFrame="_blank" w:history="1">
        <w:r>
          <w:rPr>
            <w:rStyle w:val="Hyperlink"/>
            <w:rFonts w:ascii="Calibri" w:hAnsi="Calibri" w:cs="Calibri"/>
          </w:rPr>
          <w:t>https://www.magnapubs.com/profile/lost-password/</w:t>
        </w:r>
      </w:hyperlink>
    </w:p>
    <w:p w14:paraId="5CD92924" w14:textId="77777777" w:rsidR="009C079C" w:rsidRDefault="009C079C" w:rsidP="009C079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Enter your email address &gt; Reset Password</w:t>
      </w:r>
    </w:p>
    <w:p w14:paraId="120C2B1D" w14:textId="77777777" w:rsidR="009C079C" w:rsidRDefault="009C079C" w:rsidP="009C079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Once the password has been reset, go to the URL in Step 3 above to complete the registration process and log in.</w:t>
      </w:r>
    </w:p>
    <w:p w14:paraId="77DEB3A0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359DF4E4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07C89ABC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If you have any questions or need further assistance with your account, please contact our Customer Service staff at </w:t>
      </w:r>
      <w:hyperlink r:id="rId8" w:tgtFrame="_blank" w:history="1">
        <w:r>
          <w:rPr>
            <w:rStyle w:val="Hyperlink"/>
            <w:rFonts w:ascii="Calibri" w:hAnsi="Calibri" w:cs="Calibri"/>
          </w:rPr>
          <w:t>support@magnapubs.com</w:t>
        </w:r>
      </w:hyperlink>
      <w:r>
        <w:rPr>
          <w:rFonts w:ascii="Calibri" w:hAnsi="Calibri" w:cs="Calibri"/>
          <w:color w:val="212121"/>
        </w:rPr>
        <w:t>.</w:t>
      </w:r>
    </w:p>
    <w:p w14:paraId="35E4D1D9" w14:textId="77777777" w:rsidR="009C079C" w:rsidRDefault="009C079C" w:rsidP="009C07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> </w:t>
      </w:r>
    </w:p>
    <w:p w14:paraId="1E2AC464" w14:textId="77777777" w:rsidR="00D33DD5" w:rsidRDefault="00D33DD5"/>
    <w:sectPr w:rsidR="00D33DD5" w:rsidSect="00441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469"/>
    <w:multiLevelType w:val="hybridMultilevel"/>
    <w:tmpl w:val="6F1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113E"/>
    <w:multiLevelType w:val="hybridMultilevel"/>
    <w:tmpl w:val="7942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6430"/>
    <w:multiLevelType w:val="multilevel"/>
    <w:tmpl w:val="B7A2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C2465"/>
    <w:multiLevelType w:val="multilevel"/>
    <w:tmpl w:val="F6E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9C"/>
    <w:rsid w:val="000562EA"/>
    <w:rsid w:val="001703B9"/>
    <w:rsid w:val="003830D1"/>
    <w:rsid w:val="00441296"/>
    <w:rsid w:val="009C079C"/>
    <w:rsid w:val="00A672B5"/>
    <w:rsid w:val="00D2026C"/>
    <w:rsid w:val="00D33DD5"/>
    <w:rsid w:val="00E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85E3"/>
  <w15:chartTrackingRefBased/>
  <w15:docId w15:val="{B4352B36-4BB1-F545-A527-E11059B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07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9C07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C0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agnapub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www.magnapubs.com%2Fprofile%2Flost-password%2F&amp;data=02%7C01%7Ccathy_griffin%40bcit.ca%7C3b04fb39f7ad48673ac508d7e2d6e33a%7C8322cefd0a4c4e2cbde5b17933e7b00f%7C0%7C0%7C637227284873889195&amp;sdata=9gauhocdeMu56GKqI2rcTnu4226DsBrrFYWxj%2FPTeGQ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www.magnapubs.com%2Fprofile%2Fjoin-sitelicense%2F6b557627eaa7aea0c589466e117ed280&amp;data=02%7C01%7Ccathy_griffin%40bcit.ca%7C3b04fb39f7ad48673ac508d7e2d6e33a%7C8322cefd0a4c4e2cbde5b17933e7b00f%7C0%7C0%7C637227284873879206&amp;sdata=tdIi9yuCNmDv96tNwXGASDg8UCTd%2FR2I0jNFq%2BiV%2BWU%3D&amp;reserved=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can01.safelinks.protection.outlook.com/?url=https%3A%2F%2Fwww.magnapubs.com%2Fregister%2F&amp;data=02%7C01%7Ccathy_griffin%40bcit.ca%7C3b04fb39f7ad48673ac508d7e2d6e33a%7C8322cefd0a4c4e2cbde5b17933e7b00f%7C0%7C0%7C637227284873879206&amp;sdata=oFYZCbrbpv%2FWsbI4evdvk4bt02pNud6kCMNK6xi2%2BQo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2020-10-16T21:05:31+00:00</Approved_x0020_Date>
    <Uploaded xmlns="7fd00f9a-458a-471e-b455-ad7d7b212f2b">false</Uploaded>
    <Folder_x0020_Path xmlns="7fd00f9a-458a-471e-b455-ad7d7b212f2b">/files/ltc/doc/faculty_development_magna_commons_online_resources.docx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B8A937C6-795E-47E0-9754-7B2BF33BD122}"/>
</file>

<file path=customXml/itemProps2.xml><?xml version="1.0" encoding="utf-8"?>
<ds:datastoreItem xmlns:ds="http://schemas.openxmlformats.org/officeDocument/2006/customXml" ds:itemID="{366E68C3-DB86-428E-B958-956B4369AC29}"/>
</file>

<file path=customXml/itemProps3.xml><?xml version="1.0" encoding="utf-8"?>
<ds:datastoreItem xmlns:ds="http://schemas.openxmlformats.org/officeDocument/2006/customXml" ds:itemID="{35707747-C795-432D-BB24-C10C37A84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Kathy Rogers</cp:lastModifiedBy>
  <cp:revision>2</cp:revision>
  <dcterms:created xsi:type="dcterms:W3CDTF">2020-04-28T19:50:00Z</dcterms:created>
  <dcterms:modified xsi:type="dcterms:W3CDTF">2020-04-28T19:50:00Z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