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7314" w:rsidRDefault="00236722" w:rsidP="00D90C39">
      <w:r>
        <w:rPr>
          <w:noProof/>
          <w:lang w:eastAsia="en-CA"/>
        </w:rPr>
        <w:pict>
          <v:rect id="_x0000_s1037" style="position:absolute;margin-left:1.85pt;margin-top:-3.45pt;width:573.35pt;height:759.2pt;z-index:251680768" o:regroupid="1" filled="f" fillcolor="#003c79 [3215]" strokecolor="#625855 [1614]" strokeweight=".5pt"/>
        </w:pict>
      </w:r>
    </w:p>
    <w:p w:rsidR="00E54D3B" w:rsidRDefault="00236722" w:rsidP="00D90C39">
      <w:pPr>
        <w:sectPr w:rsidR="00E54D3B">
          <w:pgSz w:w="12240" w:h="15840" w:code="1"/>
          <w:pgMar w:top="360" w:right="360" w:bottom="360" w:left="360" w:header="706" w:footer="706" w:gutter="0"/>
          <w:cols w:space="708"/>
          <w:docGrid w:linePitch="360"/>
        </w:sectPr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7" type="#_x0000_t202" style="position:absolute;margin-left:447.2pt;margin-top:604.3pt;width:124.8pt;height:54pt;z-index:251704320;mso-position-horizontal:absolute;mso-position-horizontal-relative:text;mso-position-vertical:absolute;mso-position-vertical-relative:text;mso-width-relative:margin;mso-height-relative:margin" stroked="f">
            <v:textbox>
              <w:txbxContent>
                <w:p w:rsidR="002E73EB" w:rsidRPr="006A3C80" w:rsidRDefault="002E73EB">
                  <w:pPr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 xml:space="preserve">[Month Year] </w:t>
                  </w:r>
                </w:p>
              </w:txbxContent>
            </v:textbox>
          </v:shape>
        </w:pict>
      </w:r>
      <w:r w:rsidR="00EC08ED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1235710</wp:posOffset>
            </wp:positionV>
            <wp:extent cx="7264400" cy="2895600"/>
            <wp:effectExtent l="25400" t="0" r="0" b="0"/>
            <wp:wrapNone/>
            <wp:docPr id="3" name="Picture 2" descr="blue stripe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tripe bar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11" cy="290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shape id="_x0000_s1044" type="#_x0000_t202" style="position:absolute;margin-left:6.1pt;margin-top:274.35pt;width:482.5pt;height:68.1pt;z-index:251672576;mso-position-horizontal-relative:text;mso-position-vertical-relative:text" filled="f" stroked="f">
            <v:textbox style="mso-next-textbox:#_x0000_s1044" inset="27.36pt,13.68pt,27.36pt,13.68pt">
              <w:txbxContent>
                <w:p w:rsidR="002E73EB" w:rsidRPr="0090110F" w:rsidRDefault="002E73EB" w:rsidP="0090110F">
                  <w:pPr>
                    <w:pStyle w:val="DeckFooterTradeGothicBold8"/>
                    <w:pBdr>
                      <w:left w:val="none" w:sz="0" w:space="0" w:color="auto"/>
                    </w:pBdr>
                    <w:spacing w:line="240" w:lineRule="auto"/>
                    <w:rPr>
                      <w:caps w:val="0"/>
                      <w:color w:val="002C5A" w:themeColor="text2" w:themeShade="BF"/>
                      <w:sz w:val="36"/>
                      <w:szCs w:val="32"/>
                      <w:lang w:val="en-CA"/>
                    </w:rPr>
                  </w:pPr>
                  <w:r>
                    <w:rPr>
                      <w:caps w:val="0"/>
                      <w:color w:val="002C5A" w:themeColor="text2" w:themeShade="BF"/>
                      <w:sz w:val="36"/>
                      <w:szCs w:val="32"/>
                      <w:lang w:val="en-CA"/>
                    </w:rPr>
                    <w:t>[Name of Program]</w:t>
                  </w:r>
                </w:p>
              </w:txbxContent>
            </v:textbox>
          </v:shape>
        </w:pict>
      </w:r>
      <w:r w:rsidR="005C278D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132080</wp:posOffset>
            </wp:positionV>
            <wp:extent cx="2897505" cy="495300"/>
            <wp:effectExtent l="19050" t="0" r="0" b="0"/>
            <wp:wrapNone/>
            <wp:docPr id="4" name="Picture 3" descr="bcit_full_rgb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t_full_rgb_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1D3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8488045</wp:posOffset>
            </wp:positionV>
            <wp:extent cx="1581150" cy="914400"/>
            <wp:effectExtent l="19050" t="0" r="0" b="0"/>
            <wp:wrapNone/>
            <wp:docPr id="2" name="Picture 1" descr="bcit_rev_on5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t_rev_on541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shape id="_x0000_s1042" type="#_x0000_t202" style="position:absolute;margin-left:5.65pt;margin-top:145.6pt;width:417.95pt;height:119.35pt;z-index:251688960;mso-position-horizontal-relative:text;mso-position-vertical-relative:text" filled="f" stroked="f">
            <v:textbox style="mso-next-textbox:#_x0000_s1042" inset="27.36pt,13.68pt,27.36pt,13.68pt">
              <w:txbxContent>
                <w:sdt>
                  <w:sdtPr>
                    <w:rPr>
                      <w:b w:val="0"/>
                      <w:caps w:val="0"/>
                      <w:sz w:val="77"/>
                    </w:rPr>
                    <w:alias w:val="Title"/>
                    <w:id w:val="609388534"/>
                    <w:placeholder>
                      <w:docPart w:val="3649E2338BE440BBB9B205F75EFD21F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2E73EB" w:rsidRPr="0090110F" w:rsidRDefault="002E73EB" w:rsidP="0090110F">
                      <w:pPr>
                        <w:pStyle w:val="TitleHeaderTradeGothicBold185"/>
                        <w:spacing w:line="240" w:lineRule="auto"/>
                        <w:rPr>
                          <w:b w:val="0"/>
                          <w:sz w:val="77"/>
                        </w:rPr>
                      </w:pPr>
                      <w:r>
                        <w:rPr>
                          <w:b w:val="0"/>
                          <w:caps w:val="0"/>
                          <w:sz w:val="77"/>
                        </w:rPr>
                        <w:t>Curriculum Review Final Report</w:t>
                      </w:r>
                    </w:p>
                  </w:sdtContent>
                </w:sdt>
                <w:p w:rsidR="002E73EB" w:rsidRPr="003537D0" w:rsidRDefault="002E73EB" w:rsidP="00D90C39"/>
                <w:p w:rsidR="002E73EB" w:rsidRDefault="002E73EB" w:rsidP="00D90C39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7.3pt;margin-top:105.05pt;width:345.95pt;height:43.95pt;z-index:251702272;mso-position-horizontal-relative:text;mso-position-vertical-relative:text" filled="f" stroked="f">
            <v:textbox style="mso-next-textbox:#_x0000_s1066" inset="27.36pt,13.68pt,27.36pt,13.68pt">
              <w:txbxContent>
                <w:p w:rsidR="002E73EB" w:rsidRPr="0062337F" w:rsidRDefault="002E73EB" w:rsidP="002A41D3">
                  <w:pPr>
                    <w:pStyle w:val="DeckFooterTradeGothicBold8"/>
                    <w:pBdr>
                      <w:left w:val="none" w:sz="0" w:space="0" w:color="auto"/>
                    </w:pBdr>
                    <w:spacing w:line="240" w:lineRule="auto"/>
                    <w:rPr>
                      <w:caps w:val="0"/>
                      <w:sz w:val="26"/>
                      <w:szCs w:val="32"/>
                      <w:lang w:val="en-CA"/>
                    </w:rPr>
                  </w:pPr>
                  <w:r>
                    <w:rPr>
                      <w:caps w:val="0"/>
                      <w:sz w:val="26"/>
                      <w:szCs w:val="32"/>
                      <w:lang w:val="en-CA"/>
                    </w:rPr>
                    <w:t>SCHOOL OF [Name of School]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57" style="position:absolute;margin-left:2pt;margin-top:11.3pt;width:441.95pt;height:180pt;z-index:251664381;mso-position-horizontal-relative:text;mso-position-vertical-relative:text" filled="f" fillcolor="#003c79 [3215]" stroked="f" strokecolor="#625855 [1614]" strokeweight=".25pt"/>
        </w:pict>
      </w:r>
      <w:r>
        <w:rPr>
          <w:noProof/>
          <w:lang w:eastAsia="en-CA"/>
        </w:rPr>
        <w:pict>
          <v:shape id="_x0000_s1051" type="#_x0000_t202" style="position:absolute;margin-left:.75pt;margin-top:671pt;width:176.5pt;height:1in;z-index:251685888;mso-position-horizontal-relative:text;mso-position-vertical-relative:text" filled="f" fillcolor="#625855 [1614]" stroked="f">
            <v:textbox style="mso-next-textbox:#_x0000_s1051" inset="18pt,7.2pt,18pt,7.2pt">
              <w:txbxContent>
                <w:p w:rsidR="002E73EB" w:rsidRPr="002A41D3" w:rsidRDefault="002E73EB" w:rsidP="002A41D3">
                  <w:pPr>
                    <w:pStyle w:val="DeckFooterTradeGothicBold8"/>
                    <w:pBdr>
                      <w:left w:val="none" w:sz="0" w:space="0" w:color="auto"/>
                    </w:pBdr>
                    <w:rPr>
                      <w:b w:val="0"/>
                    </w:rPr>
                  </w:pPr>
                  <w:r w:rsidRPr="002A41D3">
                    <w:rPr>
                      <w:b w:val="0"/>
                    </w:rPr>
                    <w:t xml:space="preserve">BRITISH COLUMBIA </w:t>
                  </w:r>
                </w:p>
                <w:p w:rsidR="002E73EB" w:rsidRPr="002A41D3" w:rsidRDefault="002E73EB" w:rsidP="002A41D3">
                  <w:pPr>
                    <w:pStyle w:val="DeckFooterTradeGothicBold8"/>
                    <w:pBdr>
                      <w:left w:val="none" w:sz="0" w:space="0" w:color="auto"/>
                    </w:pBdr>
                    <w:rPr>
                      <w:b w:val="0"/>
                    </w:rPr>
                  </w:pPr>
                  <w:r w:rsidRPr="002A41D3">
                    <w:rPr>
                      <w:b w:val="0"/>
                    </w:rPr>
                    <w:t>INSTITUTE OF TECHNOLOGY</w:t>
                  </w:r>
                </w:p>
                <w:p w:rsidR="002E73EB" w:rsidRPr="002A41D3" w:rsidRDefault="002E73EB" w:rsidP="002A41D3">
                  <w:pPr>
                    <w:pStyle w:val="DeckFooterTradeGothicBold8"/>
                    <w:pBdr>
                      <w:left w:val="none" w:sz="0" w:space="0" w:color="auto"/>
                    </w:pBdr>
                    <w:rPr>
                      <w:b w:val="0"/>
                    </w:rPr>
                  </w:pPr>
                  <w:r w:rsidRPr="002A41D3">
                    <w:rPr>
                      <w:b w:val="0"/>
                    </w:rPr>
                    <w:t>3700 WILLINGDON AVE</w:t>
                  </w:r>
                </w:p>
                <w:p w:rsidR="002E73EB" w:rsidRPr="002A41D3" w:rsidRDefault="002E73EB" w:rsidP="002A41D3">
                  <w:pPr>
                    <w:pStyle w:val="DeckFooterTradeGothicBold8"/>
                    <w:pBdr>
                      <w:left w:val="none" w:sz="0" w:space="0" w:color="auto"/>
                    </w:pBdr>
                    <w:rPr>
                      <w:b w:val="0"/>
                    </w:rPr>
                  </w:pPr>
                  <w:r w:rsidRPr="002A41D3">
                    <w:rPr>
                      <w:b w:val="0"/>
                    </w:rPr>
                    <w:t>BURNABY, BRITISH COLUMBIA</w:t>
                  </w:r>
                </w:p>
                <w:p w:rsidR="002E73EB" w:rsidRPr="002A41D3" w:rsidRDefault="002E73EB" w:rsidP="002A41D3">
                  <w:pPr>
                    <w:pStyle w:val="DeckFooterTradeGothicBold8"/>
                    <w:pBdr>
                      <w:left w:val="none" w:sz="0" w:space="0" w:color="auto"/>
                    </w:pBdr>
                    <w:rPr>
                      <w:b w:val="0"/>
                    </w:rPr>
                  </w:pPr>
                  <w:r w:rsidRPr="002A41D3">
                    <w:rPr>
                      <w:b w:val="0"/>
                    </w:rPr>
                    <w:t>CANADA V5G 3H2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49" style="position:absolute;margin-left:3.75pt;margin-top:669.2pt;width:441.95pt;height:1in;z-index:251683840;mso-position-horizontal-relative:text;mso-position-vertical-relative:text" fillcolor="#625855 [1614]" stroked="f" strokecolor="#625855 [1614]" strokeweight=".25pt"/>
        </w:pict>
      </w:r>
      <w:r w:rsidR="00AB7314">
        <w:br w:type="page"/>
      </w:r>
    </w:p>
    <w:p w:rsidR="00AB7314" w:rsidRPr="006A3C80" w:rsidRDefault="00E54D3B" w:rsidP="006A3C80">
      <w:pPr>
        <w:pBdr>
          <w:bottom w:val="single" w:sz="4" w:space="1" w:color="635856" w:themeColor="background2" w:themeShade="80"/>
        </w:pBdr>
        <w:rPr>
          <w:b/>
          <w:color w:val="004492" w:themeColor="accent2" w:themeShade="BF"/>
          <w:sz w:val="32"/>
        </w:rPr>
      </w:pPr>
      <w:r w:rsidRPr="006A3C80">
        <w:rPr>
          <w:b/>
          <w:color w:val="004492" w:themeColor="accent2" w:themeShade="BF"/>
          <w:sz w:val="32"/>
        </w:rPr>
        <w:t>Table of Contents</w:t>
      </w:r>
    </w:p>
    <w:p w:rsidR="00E54D3B" w:rsidRDefault="00E54D3B" w:rsidP="00D90C39"/>
    <w:p w:rsidR="00E54D3B" w:rsidRDefault="00E54D3B" w:rsidP="00D90C39"/>
    <w:p w:rsidR="00BE2229" w:rsidRPr="00333649" w:rsidRDefault="00236722">
      <w:pPr>
        <w:pStyle w:val="TOC1"/>
        <w:rPr>
          <w:rFonts w:ascii="Calibri" w:eastAsiaTheme="minorEastAsia" w:hAnsi="Calibri"/>
          <w:sz w:val="22"/>
          <w:szCs w:val="24"/>
        </w:rPr>
      </w:pPr>
      <w:r w:rsidRPr="00333649">
        <w:rPr>
          <w:rFonts w:ascii="Calibri" w:hAnsi="Calibri"/>
          <w:sz w:val="22"/>
          <w:lang w:eastAsia="zh-TW"/>
        </w:rPr>
        <w:fldChar w:fldCharType="begin"/>
      </w:r>
      <w:r w:rsidR="006A3C80" w:rsidRPr="00333649">
        <w:rPr>
          <w:rFonts w:ascii="Calibri" w:hAnsi="Calibri"/>
          <w:sz w:val="22"/>
          <w:lang w:eastAsia="zh-TW"/>
        </w:rPr>
        <w:instrText xml:space="preserve"> TOC \o "1-3" \h \z \t "Headline Trade Gothic 16,1" </w:instrText>
      </w:r>
      <w:r w:rsidRPr="00333649">
        <w:rPr>
          <w:rFonts w:ascii="Calibri" w:hAnsi="Calibri"/>
          <w:sz w:val="22"/>
          <w:lang w:eastAsia="zh-TW"/>
        </w:rPr>
        <w:fldChar w:fldCharType="separate"/>
      </w:r>
      <w:r w:rsidR="00BE2229" w:rsidRPr="00333649">
        <w:rPr>
          <w:rFonts w:ascii="Calibri" w:hAnsi="Calibri"/>
          <w:sz w:val="22"/>
        </w:rPr>
        <w:t>1.0  Introduction</w:t>
      </w:r>
      <w:r w:rsidR="00BE2229" w:rsidRPr="00333649">
        <w:rPr>
          <w:rFonts w:ascii="Calibri" w:hAnsi="Calibri"/>
          <w:sz w:val="22"/>
        </w:rPr>
        <w:tab/>
      </w:r>
      <w:r w:rsidRPr="00333649">
        <w:rPr>
          <w:rFonts w:ascii="Calibri" w:hAnsi="Calibri"/>
          <w:sz w:val="22"/>
        </w:rPr>
        <w:fldChar w:fldCharType="begin"/>
      </w:r>
      <w:r w:rsidR="00BE2229" w:rsidRPr="00333649">
        <w:rPr>
          <w:rFonts w:ascii="Calibri" w:hAnsi="Calibri"/>
          <w:sz w:val="22"/>
        </w:rPr>
        <w:instrText xml:space="preserve"> PAGEREF _Toc152753180 \h </w:instrText>
      </w:r>
      <w:r w:rsidR="008F0C3F" w:rsidRPr="00236722">
        <w:rPr>
          <w:rFonts w:ascii="Calibri" w:hAnsi="Calibri"/>
          <w:sz w:val="22"/>
        </w:rPr>
      </w:r>
      <w:r w:rsidRPr="00333649">
        <w:rPr>
          <w:rFonts w:ascii="Calibri" w:hAnsi="Calibri"/>
          <w:sz w:val="22"/>
        </w:rPr>
        <w:fldChar w:fldCharType="separate"/>
      </w:r>
      <w:r w:rsidR="00BE2229" w:rsidRPr="00333649">
        <w:rPr>
          <w:rFonts w:ascii="Calibri" w:hAnsi="Calibri"/>
          <w:sz w:val="22"/>
        </w:rPr>
        <w:t>1</w:t>
      </w:r>
      <w:r w:rsidRPr="00333649">
        <w:rPr>
          <w:rFonts w:ascii="Calibri" w:hAnsi="Calibri"/>
          <w:sz w:val="22"/>
        </w:rPr>
        <w:fldChar w:fldCharType="end"/>
      </w:r>
    </w:p>
    <w:p w:rsidR="00BE2229" w:rsidRPr="00333649" w:rsidRDefault="00BE2229">
      <w:pPr>
        <w:pStyle w:val="TOC2"/>
        <w:rPr>
          <w:rFonts w:ascii="Calibri" w:eastAsiaTheme="minorEastAsia" w:hAnsi="Calibri"/>
          <w:sz w:val="22"/>
          <w:szCs w:val="24"/>
        </w:rPr>
      </w:pPr>
      <w:r w:rsidRPr="00333649">
        <w:rPr>
          <w:rFonts w:ascii="Calibri" w:hAnsi="Calibri"/>
          <w:sz w:val="22"/>
        </w:rPr>
        <w:tab/>
        <w:t>1.1  Purpose of the Curriculum Review</w:t>
      </w:r>
      <w:r w:rsidRPr="00333649">
        <w:rPr>
          <w:rFonts w:ascii="Calibri" w:hAnsi="Calibri"/>
          <w:sz w:val="22"/>
        </w:rPr>
        <w:tab/>
      </w:r>
      <w:r w:rsidR="00236722" w:rsidRPr="00333649">
        <w:rPr>
          <w:rFonts w:ascii="Calibri" w:hAnsi="Calibri"/>
          <w:sz w:val="22"/>
        </w:rPr>
        <w:fldChar w:fldCharType="begin"/>
      </w:r>
      <w:r w:rsidRPr="00333649">
        <w:rPr>
          <w:rFonts w:ascii="Calibri" w:hAnsi="Calibri"/>
          <w:sz w:val="22"/>
        </w:rPr>
        <w:instrText xml:space="preserve"> PAGEREF _Toc152753181 \h </w:instrText>
      </w:r>
      <w:r w:rsidR="008F0C3F" w:rsidRPr="00236722">
        <w:rPr>
          <w:rFonts w:ascii="Calibri" w:hAnsi="Calibri"/>
          <w:sz w:val="22"/>
        </w:rPr>
      </w:r>
      <w:r w:rsidR="00236722" w:rsidRPr="00333649">
        <w:rPr>
          <w:rFonts w:ascii="Calibri" w:hAnsi="Calibri"/>
          <w:sz w:val="22"/>
        </w:rPr>
        <w:fldChar w:fldCharType="separate"/>
      </w:r>
      <w:r w:rsidRPr="00333649">
        <w:rPr>
          <w:rFonts w:ascii="Calibri" w:hAnsi="Calibri"/>
          <w:sz w:val="22"/>
        </w:rPr>
        <w:t>1</w:t>
      </w:r>
      <w:r w:rsidR="00236722" w:rsidRPr="00333649">
        <w:rPr>
          <w:rFonts w:ascii="Calibri" w:hAnsi="Calibri"/>
          <w:sz w:val="22"/>
        </w:rPr>
        <w:fldChar w:fldCharType="end"/>
      </w:r>
    </w:p>
    <w:p w:rsidR="00BE2229" w:rsidRPr="00333649" w:rsidRDefault="00BE2229">
      <w:pPr>
        <w:pStyle w:val="TOC2"/>
        <w:rPr>
          <w:rFonts w:ascii="Calibri" w:eastAsiaTheme="minorEastAsia" w:hAnsi="Calibri"/>
          <w:sz w:val="22"/>
          <w:szCs w:val="24"/>
        </w:rPr>
      </w:pPr>
      <w:r w:rsidRPr="00333649">
        <w:rPr>
          <w:rFonts w:ascii="Calibri" w:hAnsi="Calibri"/>
          <w:sz w:val="22"/>
        </w:rPr>
        <w:tab/>
        <w:t>1.2  Background</w:t>
      </w:r>
      <w:r w:rsidRPr="00333649">
        <w:rPr>
          <w:rFonts w:ascii="Calibri" w:hAnsi="Calibri"/>
          <w:sz w:val="22"/>
        </w:rPr>
        <w:tab/>
      </w:r>
      <w:r w:rsidR="00236722" w:rsidRPr="00333649">
        <w:rPr>
          <w:rFonts w:ascii="Calibri" w:hAnsi="Calibri"/>
          <w:sz w:val="22"/>
        </w:rPr>
        <w:fldChar w:fldCharType="begin"/>
      </w:r>
      <w:r w:rsidRPr="00333649">
        <w:rPr>
          <w:rFonts w:ascii="Calibri" w:hAnsi="Calibri"/>
          <w:sz w:val="22"/>
        </w:rPr>
        <w:instrText xml:space="preserve"> PAGEREF _Toc152753182 \h </w:instrText>
      </w:r>
      <w:r w:rsidR="008F0C3F" w:rsidRPr="00236722">
        <w:rPr>
          <w:rFonts w:ascii="Calibri" w:hAnsi="Calibri"/>
          <w:sz w:val="22"/>
        </w:rPr>
      </w:r>
      <w:r w:rsidR="00236722" w:rsidRPr="00333649">
        <w:rPr>
          <w:rFonts w:ascii="Calibri" w:hAnsi="Calibri"/>
          <w:sz w:val="22"/>
        </w:rPr>
        <w:fldChar w:fldCharType="separate"/>
      </w:r>
      <w:r w:rsidRPr="00333649">
        <w:rPr>
          <w:rFonts w:ascii="Calibri" w:hAnsi="Calibri"/>
          <w:sz w:val="22"/>
        </w:rPr>
        <w:t>1</w:t>
      </w:r>
      <w:r w:rsidR="00236722" w:rsidRPr="00333649">
        <w:rPr>
          <w:rFonts w:ascii="Calibri" w:hAnsi="Calibri"/>
          <w:sz w:val="22"/>
        </w:rPr>
        <w:fldChar w:fldCharType="end"/>
      </w:r>
    </w:p>
    <w:p w:rsidR="00BE2229" w:rsidRPr="00333649" w:rsidRDefault="00BE2229">
      <w:pPr>
        <w:pStyle w:val="TOC2"/>
        <w:rPr>
          <w:rFonts w:ascii="Calibri" w:eastAsiaTheme="minorEastAsia" w:hAnsi="Calibri"/>
          <w:sz w:val="22"/>
          <w:szCs w:val="24"/>
        </w:rPr>
      </w:pPr>
      <w:r w:rsidRPr="00333649">
        <w:rPr>
          <w:rFonts w:ascii="Calibri" w:hAnsi="Calibri"/>
          <w:sz w:val="22"/>
        </w:rPr>
        <w:tab/>
        <w:t>1.3  Methodology</w:t>
      </w:r>
      <w:r w:rsidRPr="00333649">
        <w:rPr>
          <w:rFonts w:ascii="Calibri" w:hAnsi="Calibri"/>
          <w:sz w:val="22"/>
        </w:rPr>
        <w:tab/>
      </w:r>
      <w:r w:rsidR="00236722" w:rsidRPr="00333649">
        <w:rPr>
          <w:rFonts w:ascii="Calibri" w:hAnsi="Calibri"/>
          <w:sz w:val="22"/>
        </w:rPr>
        <w:fldChar w:fldCharType="begin"/>
      </w:r>
      <w:r w:rsidRPr="00333649">
        <w:rPr>
          <w:rFonts w:ascii="Calibri" w:hAnsi="Calibri"/>
          <w:sz w:val="22"/>
        </w:rPr>
        <w:instrText xml:space="preserve"> PAGEREF _Toc152753183 \h </w:instrText>
      </w:r>
      <w:r w:rsidR="008F0C3F" w:rsidRPr="00236722">
        <w:rPr>
          <w:rFonts w:ascii="Calibri" w:hAnsi="Calibri"/>
          <w:sz w:val="22"/>
        </w:rPr>
      </w:r>
      <w:r w:rsidR="00236722" w:rsidRPr="00333649">
        <w:rPr>
          <w:rFonts w:ascii="Calibri" w:hAnsi="Calibri"/>
          <w:sz w:val="22"/>
        </w:rPr>
        <w:fldChar w:fldCharType="separate"/>
      </w:r>
      <w:r w:rsidRPr="00333649">
        <w:rPr>
          <w:rFonts w:ascii="Calibri" w:hAnsi="Calibri"/>
          <w:sz w:val="22"/>
        </w:rPr>
        <w:t>1</w:t>
      </w:r>
      <w:r w:rsidR="00236722" w:rsidRPr="00333649">
        <w:rPr>
          <w:rFonts w:ascii="Calibri" w:hAnsi="Calibri"/>
          <w:sz w:val="22"/>
        </w:rPr>
        <w:fldChar w:fldCharType="end"/>
      </w:r>
    </w:p>
    <w:p w:rsidR="00BE2229" w:rsidRPr="00333649" w:rsidRDefault="00BE2229">
      <w:pPr>
        <w:pStyle w:val="TOC1"/>
        <w:rPr>
          <w:rFonts w:ascii="Calibri" w:eastAsiaTheme="minorEastAsia" w:hAnsi="Calibri"/>
          <w:sz w:val="22"/>
          <w:szCs w:val="24"/>
        </w:rPr>
      </w:pPr>
      <w:r w:rsidRPr="00333649">
        <w:rPr>
          <w:rFonts w:ascii="Calibri" w:hAnsi="Calibri"/>
          <w:sz w:val="22"/>
        </w:rPr>
        <w:t>2.0  Findings</w:t>
      </w:r>
      <w:r w:rsidRPr="00333649">
        <w:rPr>
          <w:rFonts w:ascii="Calibri" w:hAnsi="Calibri"/>
          <w:sz w:val="22"/>
        </w:rPr>
        <w:tab/>
      </w:r>
      <w:r w:rsidR="00236722" w:rsidRPr="00333649">
        <w:rPr>
          <w:rFonts w:ascii="Calibri" w:hAnsi="Calibri"/>
          <w:sz w:val="22"/>
        </w:rPr>
        <w:fldChar w:fldCharType="begin"/>
      </w:r>
      <w:r w:rsidRPr="00333649">
        <w:rPr>
          <w:rFonts w:ascii="Calibri" w:hAnsi="Calibri"/>
          <w:sz w:val="22"/>
        </w:rPr>
        <w:instrText xml:space="preserve"> PAGEREF _Toc152753184 \h </w:instrText>
      </w:r>
      <w:r w:rsidR="008F0C3F" w:rsidRPr="00236722">
        <w:rPr>
          <w:rFonts w:ascii="Calibri" w:hAnsi="Calibri"/>
          <w:sz w:val="22"/>
        </w:rPr>
      </w:r>
      <w:r w:rsidR="00236722" w:rsidRPr="00333649">
        <w:rPr>
          <w:rFonts w:ascii="Calibri" w:hAnsi="Calibri"/>
          <w:sz w:val="22"/>
        </w:rPr>
        <w:fldChar w:fldCharType="separate"/>
      </w:r>
      <w:r w:rsidRPr="00333649">
        <w:rPr>
          <w:rFonts w:ascii="Calibri" w:hAnsi="Calibri"/>
          <w:sz w:val="22"/>
        </w:rPr>
        <w:t>2</w:t>
      </w:r>
      <w:r w:rsidR="00236722" w:rsidRPr="00333649">
        <w:rPr>
          <w:rFonts w:ascii="Calibri" w:hAnsi="Calibri"/>
          <w:sz w:val="22"/>
        </w:rPr>
        <w:fldChar w:fldCharType="end"/>
      </w:r>
    </w:p>
    <w:p w:rsidR="00BE2229" w:rsidRPr="00333649" w:rsidRDefault="00BE2229">
      <w:pPr>
        <w:pStyle w:val="TOC1"/>
        <w:rPr>
          <w:rFonts w:ascii="Calibri" w:eastAsiaTheme="minorEastAsia" w:hAnsi="Calibri"/>
          <w:sz w:val="22"/>
          <w:szCs w:val="24"/>
        </w:rPr>
      </w:pPr>
      <w:r w:rsidRPr="00333649">
        <w:rPr>
          <w:rFonts w:ascii="Calibri" w:hAnsi="Calibri"/>
          <w:sz w:val="22"/>
        </w:rPr>
        <w:t>3.0 Recommendations</w:t>
      </w:r>
      <w:r w:rsidRPr="00333649">
        <w:rPr>
          <w:rFonts w:ascii="Calibri" w:hAnsi="Calibri"/>
          <w:sz w:val="22"/>
        </w:rPr>
        <w:tab/>
      </w:r>
      <w:r w:rsidR="00236722" w:rsidRPr="00333649">
        <w:rPr>
          <w:rFonts w:ascii="Calibri" w:hAnsi="Calibri"/>
          <w:sz w:val="22"/>
        </w:rPr>
        <w:fldChar w:fldCharType="begin"/>
      </w:r>
      <w:r w:rsidRPr="00333649">
        <w:rPr>
          <w:rFonts w:ascii="Calibri" w:hAnsi="Calibri"/>
          <w:sz w:val="22"/>
        </w:rPr>
        <w:instrText xml:space="preserve"> PAGEREF _Toc152753185 \h </w:instrText>
      </w:r>
      <w:r w:rsidR="008F0C3F" w:rsidRPr="00236722">
        <w:rPr>
          <w:rFonts w:ascii="Calibri" w:hAnsi="Calibri"/>
          <w:sz w:val="22"/>
        </w:rPr>
      </w:r>
      <w:r w:rsidR="00236722" w:rsidRPr="00333649">
        <w:rPr>
          <w:rFonts w:ascii="Calibri" w:hAnsi="Calibri"/>
          <w:sz w:val="22"/>
        </w:rPr>
        <w:fldChar w:fldCharType="separate"/>
      </w:r>
      <w:r w:rsidRPr="00333649">
        <w:rPr>
          <w:rFonts w:ascii="Calibri" w:hAnsi="Calibri"/>
          <w:sz w:val="22"/>
        </w:rPr>
        <w:t>2</w:t>
      </w:r>
      <w:r w:rsidR="00236722" w:rsidRPr="00333649">
        <w:rPr>
          <w:rFonts w:ascii="Calibri" w:hAnsi="Calibri"/>
          <w:sz w:val="22"/>
        </w:rPr>
        <w:fldChar w:fldCharType="end"/>
      </w:r>
    </w:p>
    <w:p w:rsidR="006A3C80" w:rsidRPr="00333649" w:rsidRDefault="00236722" w:rsidP="00152085">
      <w:pPr>
        <w:rPr>
          <w:rFonts w:ascii="Calibri" w:hAnsi="Calibri"/>
          <w:noProof/>
          <w:sz w:val="22"/>
          <w:lang w:eastAsia="zh-TW"/>
        </w:rPr>
      </w:pPr>
      <w:r w:rsidRPr="00333649">
        <w:rPr>
          <w:rFonts w:ascii="Calibri" w:hAnsi="Calibri"/>
          <w:noProof/>
          <w:sz w:val="22"/>
          <w:lang w:eastAsia="zh-TW"/>
        </w:rPr>
        <w:fldChar w:fldCharType="end"/>
      </w:r>
    </w:p>
    <w:p w:rsidR="00EC204D" w:rsidRPr="00333649" w:rsidRDefault="00EC204D" w:rsidP="00152085">
      <w:pPr>
        <w:rPr>
          <w:rFonts w:ascii="Calibri" w:hAnsi="Calibri"/>
          <w:b/>
          <w:noProof/>
          <w:sz w:val="22"/>
          <w:lang w:eastAsia="zh-TW"/>
        </w:rPr>
      </w:pPr>
      <w:r w:rsidRPr="00333649">
        <w:rPr>
          <w:rFonts w:ascii="Calibri" w:hAnsi="Calibri"/>
          <w:b/>
          <w:noProof/>
          <w:sz w:val="22"/>
          <w:lang w:eastAsia="zh-TW"/>
        </w:rPr>
        <w:t>Appendices:</w:t>
      </w:r>
    </w:p>
    <w:p w:rsidR="00EC204D" w:rsidRPr="00333649" w:rsidRDefault="00EC204D" w:rsidP="00152085">
      <w:pPr>
        <w:rPr>
          <w:rFonts w:ascii="Calibri" w:hAnsi="Calibri"/>
          <w:noProof/>
          <w:sz w:val="22"/>
          <w:lang w:eastAsia="zh-TW"/>
        </w:rPr>
      </w:pPr>
    </w:p>
    <w:p w:rsidR="007C154E" w:rsidRDefault="007C154E" w:rsidP="00756817">
      <w:pPr>
        <w:numPr>
          <w:ilvl w:val="0"/>
          <w:numId w:val="15"/>
        </w:numPr>
        <w:spacing w:line="360" w:lineRule="auto"/>
        <w:rPr>
          <w:rFonts w:ascii="Calibri" w:hAnsi="Calibri"/>
          <w:noProof/>
          <w:sz w:val="22"/>
          <w:lang w:eastAsia="zh-TW"/>
        </w:rPr>
      </w:pPr>
      <w:r>
        <w:rPr>
          <w:rFonts w:ascii="Calibri" w:hAnsi="Calibri"/>
          <w:noProof/>
          <w:sz w:val="22"/>
          <w:lang w:eastAsia="zh-TW"/>
        </w:rPr>
        <w:t>Comparison Table</w:t>
      </w:r>
    </w:p>
    <w:p w:rsidR="00EC204D" w:rsidRPr="00333649" w:rsidRDefault="00EC204D" w:rsidP="00756817">
      <w:pPr>
        <w:numPr>
          <w:ilvl w:val="0"/>
          <w:numId w:val="15"/>
        </w:numPr>
        <w:spacing w:line="360" w:lineRule="auto"/>
        <w:rPr>
          <w:rFonts w:ascii="Calibri" w:hAnsi="Calibri"/>
          <w:noProof/>
          <w:sz w:val="22"/>
          <w:lang w:eastAsia="zh-TW"/>
        </w:rPr>
      </w:pPr>
      <w:r w:rsidRPr="00333649">
        <w:rPr>
          <w:rFonts w:ascii="Calibri" w:hAnsi="Calibri"/>
          <w:noProof/>
          <w:sz w:val="22"/>
          <w:lang w:eastAsia="zh-TW"/>
        </w:rPr>
        <w:t xml:space="preserve">Survey </w:t>
      </w:r>
      <w:r w:rsidR="00A63E2A">
        <w:rPr>
          <w:rFonts w:ascii="Calibri" w:hAnsi="Calibri"/>
          <w:noProof/>
          <w:sz w:val="22"/>
          <w:lang w:eastAsia="zh-TW"/>
        </w:rPr>
        <w:t>of..</w:t>
      </w:r>
    </w:p>
    <w:p w:rsidR="00EC204D" w:rsidRPr="00333649" w:rsidRDefault="00EC204D" w:rsidP="00EC204D">
      <w:pPr>
        <w:numPr>
          <w:ilvl w:val="0"/>
          <w:numId w:val="15"/>
        </w:numPr>
        <w:spacing w:line="360" w:lineRule="auto"/>
        <w:rPr>
          <w:rFonts w:ascii="Calibri" w:hAnsi="Calibri"/>
          <w:noProof/>
          <w:sz w:val="22"/>
          <w:lang w:eastAsia="zh-TW"/>
        </w:rPr>
      </w:pPr>
      <w:r w:rsidRPr="00333649">
        <w:rPr>
          <w:rFonts w:ascii="Calibri" w:hAnsi="Calibri"/>
          <w:noProof/>
          <w:sz w:val="22"/>
          <w:lang w:eastAsia="zh-TW"/>
        </w:rPr>
        <w:t>Focus Group and Interview Questions</w:t>
      </w:r>
    </w:p>
    <w:p w:rsidR="00EC204D" w:rsidRPr="00333649" w:rsidRDefault="00EC204D" w:rsidP="00EC204D">
      <w:pPr>
        <w:numPr>
          <w:ilvl w:val="0"/>
          <w:numId w:val="15"/>
        </w:numPr>
        <w:spacing w:line="360" w:lineRule="auto"/>
        <w:rPr>
          <w:rFonts w:ascii="Calibri" w:hAnsi="Calibri"/>
          <w:noProof/>
          <w:sz w:val="22"/>
          <w:lang w:eastAsia="zh-TW"/>
        </w:rPr>
      </w:pPr>
      <w:r w:rsidRPr="00333649">
        <w:rPr>
          <w:rFonts w:ascii="Calibri" w:hAnsi="Calibri"/>
          <w:noProof/>
          <w:sz w:val="22"/>
          <w:lang w:eastAsia="zh-TW"/>
        </w:rPr>
        <w:t>Focus Group Participants and Interviewees</w:t>
      </w:r>
    </w:p>
    <w:p w:rsidR="00EC204D" w:rsidRPr="00333649" w:rsidRDefault="00EC204D" w:rsidP="00EC204D">
      <w:pPr>
        <w:numPr>
          <w:ilvl w:val="0"/>
          <w:numId w:val="15"/>
        </w:numPr>
        <w:spacing w:line="360" w:lineRule="auto"/>
        <w:rPr>
          <w:rFonts w:ascii="Calibri" w:hAnsi="Calibri"/>
          <w:noProof/>
          <w:sz w:val="22"/>
          <w:lang w:eastAsia="zh-TW"/>
        </w:rPr>
        <w:sectPr w:rsidR="00EC204D" w:rsidRPr="00333649">
          <w:footerReference w:type="default" r:id="rId12"/>
          <w:pgSz w:w="12240" w:h="15840" w:code="1"/>
          <w:pgMar w:top="1440" w:right="1440" w:bottom="1440" w:left="1440" w:header="706" w:footer="706" w:gutter="0"/>
          <w:pgNumType w:fmt="lowerRoman" w:start="1"/>
          <w:cols w:space="708"/>
          <w:docGrid w:linePitch="360"/>
        </w:sectPr>
      </w:pPr>
      <w:r w:rsidRPr="00333649">
        <w:rPr>
          <w:rFonts w:ascii="Calibri" w:hAnsi="Calibri"/>
          <w:noProof/>
          <w:sz w:val="22"/>
          <w:lang w:eastAsia="zh-TW"/>
        </w:rPr>
        <w:t>Industry Meeting Results</w:t>
      </w:r>
    </w:p>
    <w:p w:rsidR="00C429DF" w:rsidRPr="0062337F" w:rsidRDefault="003550ED" w:rsidP="0062337F">
      <w:pPr>
        <w:pStyle w:val="Heading1"/>
      </w:pPr>
      <w:bookmarkStart w:id="0" w:name="_Toc152753180"/>
      <w:r>
        <w:t xml:space="preserve">1.0  </w:t>
      </w:r>
      <w:r w:rsidR="00E54D3B" w:rsidRPr="0062337F">
        <w:t>Introduction</w:t>
      </w:r>
      <w:bookmarkEnd w:id="0"/>
    </w:p>
    <w:p w:rsidR="003550ED" w:rsidRDefault="003550ED" w:rsidP="003550ED">
      <w:pPr>
        <w:pStyle w:val="Heading2"/>
        <w:numPr>
          <w:ilvl w:val="0"/>
          <w:numId w:val="0"/>
        </w:numPr>
        <w:ind w:left="720" w:hanging="360"/>
      </w:pPr>
      <w:bookmarkStart w:id="1" w:name="_Toc152753181"/>
      <w:r>
        <w:t>1.1  Purpose of the Curriculum Review</w:t>
      </w:r>
      <w:bookmarkEnd w:id="1"/>
    </w:p>
    <w:p w:rsidR="00D90C39" w:rsidRPr="001657DC" w:rsidRDefault="003550ED" w:rsidP="00D90C39">
      <w:pPr>
        <w:rPr>
          <w:rFonts w:ascii="Calibri" w:hAnsi="Calibri"/>
          <w:sz w:val="22"/>
        </w:rPr>
      </w:pPr>
      <w:r w:rsidRPr="001657DC">
        <w:rPr>
          <w:rFonts w:ascii="Calibri" w:hAnsi="Calibri"/>
          <w:sz w:val="22"/>
        </w:rPr>
        <w:t>[Outline the purpose</w:t>
      </w:r>
      <w:r w:rsidR="002E73EB">
        <w:rPr>
          <w:rFonts w:ascii="Calibri" w:hAnsi="Calibri"/>
          <w:sz w:val="22"/>
        </w:rPr>
        <w:t>, scope,</w:t>
      </w:r>
      <w:r w:rsidR="0079733F" w:rsidRPr="001657DC">
        <w:rPr>
          <w:rFonts w:ascii="Calibri" w:hAnsi="Calibri"/>
          <w:sz w:val="22"/>
        </w:rPr>
        <w:t xml:space="preserve"> and benefits of the curriculum review</w:t>
      </w:r>
      <w:r w:rsidRPr="001657DC">
        <w:rPr>
          <w:rFonts w:ascii="Calibri" w:hAnsi="Calibri"/>
          <w:sz w:val="22"/>
        </w:rPr>
        <w:t>,</w:t>
      </w:r>
      <w:r w:rsidR="0079733F" w:rsidRPr="001657DC">
        <w:rPr>
          <w:rFonts w:ascii="Calibri" w:hAnsi="Calibri"/>
          <w:sz w:val="22"/>
        </w:rPr>
        <w:t xml:space="preserve"> including what aspects of the curriculum were reviewed.  If appropriate, outline what aspects of the curriculum were </w:t>
      </w:r>
      <w:r w:rsidR="0079733F" w:rsidRPr="001657DC">
        <w:rPr>
          <w:rFonts w:ascii="Calibri" w:hAnsi="Calibri"/>
          <w:i/>
          <w:sz w:val="22"/>
        </w:rPr>
        <w:t>not</w:t>
      </w:r>
      <w:r w:rsidR="0079733F" w:rsidRPr="001657DC">
        <w:rPr>
          <w:rFonts w:ascii="Calibri" w:hAnsi="Calibri"/>
          <w:sz w:val="22"/>
        </w:rPr>
        <w:t xml:space="preserve"> reviewed.]</w:t>
      </w:r>
    </w:p>
    <w:p w:rsidR="004E3FD7" w:rsidRPr="001657DC" w:rsidRDefault="004E3FD7" w:rsidP="004E3FD7">
      <w:pPr>
        <w:pStyle w:val="BulletListOrange"/>
        <w:numPr>
          <w:ilvl w:val="0"/>
          <w:numId w:val="0"/>
        </w:numPr>
        <w:spacing w:after="120"/>
        <w:rPr>
          <w:rFonts w:ascii="Calibri" w:hAnsi="Calibri"/>
          <w:sz w:val="22"/>
        </w:rPr>
      </w:pPr>
    </w:p>
    <w:p w:rsidR="00E54D3B" w:rsidRDefault="00E54D3B" w:rsidP="00D90C39"/>
    <w:p w:rsidR="00D90C39" w:rsidRDefault="00D90C39" w:rsidP="00D90C39"/>
    <w:p w:rsidR="008F49ED" w:rsidRDefault="003550ED" w:rsidP="003550ED">
      <w:pPr>
        <w:pStyle w:val="Heading2"/>
        <w:numPr>
          <w:ilvl w:val="0"/>
          <w:numId w:val="0"/>
        </w:numPr>
        <w:ind w:left="720" w:hanging="360"/>
      </w:pPr>
      <w:bookmarkStart w:id="2" w:name="_Toc152753182"/>
      <w:r>
        <w:t xml:space="preserve">1.2  </w:t>
      </w:r>
      <w:r w:rsidR="00D90C39">
        <w:t>Background</w:t>
      </w:r>
      <w:bookmarkEnd w:id="2"/>
    </w:p>
    <w:p w:rsidR="008F49ED" w:rsidRDefault="008F49ED" w:rsidP="008F49ED"/>
    <w:p w:rsidR="008F49ED" w:rsidRPr="001657DC" w:rsidRDefault="008F49ED" w:rsidP="008F49ED">
      <w:pPr>
        <w:rPr>
          <w:rFonts w:ascii="Calibri" w:hAnsi="Calibri"/>
          <w:sz w:val="22"/>
        </w:rPr>
      </w:pPr>
      <w:r w:rsidRPr="001657DC">
        <w:rPr>
          <w:rFonts w:ascii="Calibri" w:hAnsi="Calibri"/>
          <w:sz w:val="22"/>
        </w:rPr>
        <w:t>[Include the following in this section:</w:t>
      </w:r>
    </w:p>
    <w:p w:rsidR="008F49ED" w:rsidRPr="001657DC" w:rsidRDefault="008F49ED" w:rsidP="001657DC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1657DC">
        <w:rPr>
          <w:rFonts w:ascii="Calibri" w:hAnsi="Calibri"/>
        </w:rPr>
        <w:t xml:space="preserve">When was the </w:t>
      </w:r>
      <w:r w:rsidR="002E73EB">
        <w:rPr>
          <w:rFonts w:ascii="Calibri" w:hAnsi="Calibri"/>
        </w:rPr>
        <w:t>previous</w:t>
      </w:r>
      <w:r w:rsidRPr="001657DC">
        <w:rPr>
          <w:rFonts w:ascii="Calibri" w:hAnsi="Calibri"/>
        </w:rPr>
        <w:t xml:space="preserve"> curriculum review</w:t>
      </w:r>
    </w:p>
    <w:p w:rsidR="00427AF4" w:rsidRDefault="008F49ED" w:rsidP="001657DC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1657DC">
        <w:rPr>
          <w:rFonts w:ascii="Calibri" w:hAnsi="Calibri"/>
        </w:rPr>
        <w:t>What was the outcome of the last curriculum review (e.g. led to a major change)</w:t>
      </w:r>
    </w:p>
    <w:p w:rsidR="00427AF4" w:rsidRDefault="002E73EB" w:rsidP="001657DC">
      <w:pPr>
        <w:pStyle w:val="ListParagraph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When the current</w:t>
      </w:r>
      <w:r w:rsidR="00427AF4">
        <w:rPr>
          <w:rFonts w:ascii="Calibri" w:hAnsi="Calibri"/>
        </w:rPr>
        <w:t xml:space="preserve"> curriculum review took place</w:t>
      </w:r>
    </w:p>
    <w:p w:rsidR="00427AF4" w:rsidRDefault="00427AF4" w:rsidP="001657DC">
      <w:pPr>
        <w:pStyle w:val="ListParagraph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Who was on the working group for the curriculum review</w:t>
      </w:r>
    </w:p>
    <w:p w:rsidR="00D90C39" w:rsidRPr="001657DC" w:rsidRDefault="00427AF4" w:rsidP="001657DC">
      <w:pPr>
        <w:pStyle w:val="ListParagraph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Others?]</w:t>
      </w:r>
    </w:p>
    <w:p w:rsidR="00152085" w:rsidRDefault="00152085" w:rsidP="00D90C39"/>
    <w:p w:rsidR="007E318C" w:rsidRDefault="003550ED" w:rsidP="003550ED">
      <w:pPr>
        <w:pStyle w:val="Heading2"/>
        <w:numPr>
          <w:ilvl w:val="0"/>
          <w:numId w:val="0"/>
        </w:numPr>
        <w:ind w:left="720" w:hanging="360"/>
      </w:pPr>
      <w:bookmarkStart w:id="3" w:name="_Toc152753183"/>
      <w:bookmarkStart w:id="4" w:name="_Toc268249450"/>
      <w:r>
        <w:t>1.3  Methodology</w:t>
      </w:r>
      <w:bookmarkEnd w:id="3"/>
    </w:p>
    <w:p w:rsidR="007E318C" w:rsidRDefault="007E318C" w:rsidP="007E318C">
      <w:pPr>
        <w:rPr>
          <w:rFonts w:ascii="Calibri" w:hAnsi="Calibri"/>
          <w:sz w:val="22"/>
        </w:rPr>
      </w:pPr>
    </w:p>
    <w:p w:rsidR="007E318C" w:rsidRDefault="007E318C" w:rsidP="007E318C">
      <w:pPr>
        <w:rPr>
          <w:rFonts w:ascii="Calibri" w:hAnsi="Calibri"/>
          <w:sz w:val="22"/>
        </w:rPr>
      </w:pPr>
      <w:r w:rsidRPr="001657DC">
        <w:rPr>
          <w:rFonts w:ascii="Calibri" w:hAnsi="Calibri"/>
          <w:sz w:val="22"/>
        </w:rPr>
        <w:t>[</w:t>
      </w:r>
      <w:r>
        <w:rPr>
          <w:rFonts w:ascii="Calibri" w:hAnsi="Calibri"/>
          <w:sz w:val="22"/>
        </w:rPr>
        <w:t>List the data collection methods that were used to gather feedback from stakeholders.   List them in chronological order.  Include:</w:t>
      </w:r>
    </w:p>
    <w:p w:rsidR="007E318C" w:rsidRDefault="007E318C" w:rsidP="007E318C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Which stakeholders were involved</w:t>
      </w:r>
    </w:p>
    <w:p w:rsidR="007E318C" w:rsidRDefault="007E318C" w:rsidP="007E318C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What types of data collection methods were used</w:t>
      </w:r>
    </w:p>
    <w:p w:rsidR="007E318C" w:rsidRDefault="007E318C" w:rsidP="007E318C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The rationale for the various data collection methods</w:t>
      </w:r>
    </w:p>
    <w:p w:rsidR="007E318C" w:rsidRDefault="007E318C" w:rsidP="007E318C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What the response rates were</w:t>
      </w:r>
    </w:p>
    <w:p w:rsidR="008B441E" w:rsidRDefault="007E318C" w:rsidP="007E318C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Others?]</w:t>
      </w:r>
    </w:p>
    <w:p w:rsidR="00C21098" w:rsidRDefault="00C21098" w:rsidP="008B441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[Refer to data collection documents/reports in appendices.]</w:t>
      </w:r>
    </w:p>
    <w:p w:rsidR="00C21098" w:rsidRDefault="00C21098" w:rsidP="008B441E">
      <w:pPr>
        <w:rPr>
          <w:rFonts w:ascii="Calibri" w:hAnsi="Calibri"/>
          <w:sz w:val="22"/>
        </w:rPr>
      </w:pPr>
    </w:p>
    <w:p w:rsidR="007E318C" w:rsidRPr="008B441E" w:rsidRDefault="002E73EB" w:rsidP="008B441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[Describe who</w:t>
      </w:r>
      <w:r w:rsidR="008B441E" w:rsidRPr="008B441E">
        <w:rPr>
          <w:rFonts w:ascii="Calibri" w:hAnsi="Calibri"/>
          <w:sz w:val="22"/>
        </w:rPr>
        <w:t xml:space="preserve"> was involved in the analysis</w:t>
      </w:r>
      <w:r w:rsidR="007626B4">
        <w:rPr>
          <w:rFonts w:ascii="Calibri" w:hAnsi="Calibri"/>
          <w:sz w:val="22"/>
        </w:rPr>
        <w:t xml:space="preserve"> and the validation</w:t>
      </w:r>
      <w:r w:rsidR="008B441E" w:rsidRPr="008B441E">
        <w:rPr>
          <w:rFonts w:ascii="Calibri" w:hAnsi="Calibri"/>
          <w:sz w:val="22"/>
        </w:rPr>
        <w:t xml:space="preserve"> of the data.]</w:t>
      </w:r>
    </w:p>
    <w:p w:rsidR="00955F83" w:rsidRDefault="00955F83" w:rsidP="003550ED">
      <w:pPr>
        <w:pStyle w:val="Heading2"/>
        <w:numPr>
          <w:ilvl w:val="0"/>
          <w:numId w:val="0"/>
        </w:numPr>
        <w:ind w:left="720" w:hanging="360"/>
      </w:pPr>
      <w:r>
        <w:br w:type="page"/>
      </w:r>
    </w:p>
    <w:p w:rsidR="00152085" w:rsidRPr="00152085" w:rsidRDefault="003550ED" w:rsidP="0062337F">
      <w:pPr>
        <w:pStyle w:val="Heading1"/>
      </w:pPr>
      <w:bookmarkStart w:id="5" w:name="_Toc152753184"/>
      <w:bookmarkEnd w:id="4"/>
      <w:r>
        <w:t>2.0  Findings</w:t>
      </w:r>
      <w:bookmarkEnd w:id="5"/>
      <w:r w:rsidR="00152085" w:rsidRPr="00152085">
        <w:tab/>
      </w:r>
    </w:p>
    <w:p w:rsidR="00C21098" w:rsidRDefault="00602F44" w:rsidP="00602F44">
      <w:pPr>
        <w:rPr>
          <w:rFonts w:ascii="Calibri" w:hAnsi="Calibri"/>
          <w:sz w:val="22"/>
        </w:rPr>
      </w:pPr>
      <w:bookmarkStart w:id="6" w:name="_Toc268249451"/>
      <w:r w:rsidRPr="00602F44">
        <w:rPr>
          <w:rFonts w:ascii="Calibri" w:hAnsi="Calibri"/>
          <w:sz w:val="22"/>
        </w:rPr>
        <w:t>[Describe</w:t>
      </w:r>
      <w:r>
        <w:rPr>
          <w:rFonts w:ascii="Calibri" w:hAnsi="Calibri"/>
          <w:sz w:val="22"/>
        </w:rPr>
        <w:t xml:space="preserve"> the key findings from each of the data collection methods used.  This could be organized by stakeholder group, by data collection method, or by themes.]</w:t>
      </w:r>
    </w:p>
    <w:p w:rsidR="00C21098" w:rsidRDefault="00C21098" w:rsidP="00602F44">
      <w:pPr>
        <w:rPr>
          <w:rFonts w:ascii="Calibri" w:hAnsi="Calibri"/>
          <w:sz w:val="22"/>
        </w:rPr>
      </w:pPr>
    </w:p>
    <w:p w:rsidR="00120478" w:rsidRDefault="00C21098" w:rsidP="00602F4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[Refer to data collection documents/reports in appendices.]</w:t>
      </w:r>
    </w:p>
    <w:p w:rsidR="00120478" w:rsidRDefault="00120478" w:rsidP="00602F44">
      <w:pPr>
        <w:rPr>
          <w:rFonts w:ascii="Calibri" w:hAnsi="Calibri"/>
          <w:sz w:val="22"/>
        </w:rPr>
      </w:pPr>
    </w:p>
    <w:p w:rsidR="004E3FD7" w:rsidRPr="00602F44" w:rsidRDefault="00120478" w:rsidP="00602F4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[Include an overall summary of the findings.]</w:t>
      </w:r>
    </w:p>
    <w:p w:rsidR="006D111C" w:rsidRDefault="006D111C" w:rsidP="006D111C"/>
    <w:p w:rsidR="006D111C" w:rsidRDefault="006D111C" w:rsidP="006D111C"/>
    <w:p w:rsidR="00EA7750" w:rsidRDefault="00EA7750" w:rsidP="006D111C"/>
    <w:p w:rsidR="00EA7750" w:rsidRDefault="00EA7750" w:rsidP="006D111C"/>
    <w:p w:rsidR="00EA7750" w:rsidRDefault="00EA7750" w:rsidP="006D111C"/>
    <w:p w:rsidR="006D111C" w:rsidRDefault="006D111C" w:rsidP="006D111C"/>
    <w:p w:rsidR="002B4E1B" w:rsidRPr="006D111C" w:rsidRDefault="002B4E1B" w:rsidP="006D111C"/>
    <w:p w:rsidR="00152085" w:rsidRPr="0056749E" w:rsidRDefault="003550ED" w:rsidP="0062337F">
      <w:pPr>
        <w:pStyle w:val="Heading1"/>
      </w:pPr>
      <w:bookmarkStart w:id="7" w:name="_Toc152753185"/>
      <w:r>
        <w:t xml:space="preserve">3.0 </w:t>
      </w:r>
      <w:r w:rsidR="00152085" w:rsidRPr="0056749E">
        <w:t>Recommendations</w:t>
      </w:r>
      <w:bookmarkEnd w:id="6"/>
      <w:bookmarkEnd w:id="7"/>
      <w:r w:rsidR="00152085" w:rsidRPr="0056749E">
        <w:tab/>
      </w:r>
    </w:p>
    <w:p w:rsidR="00152085" w:rsidRPr="007609E2" w:rsidRDefault="005751D8" w:rsidP="001520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[Outline t</w:t>
      </w:r>
      <w:r w:rsidR="00152085" w:rsidRPr="007609E2">
        <w:rPr>
          <w:rFonts w:ascii="Calibri" w:hAnsi="Calibri"/>
          <w:sz w:val="22"/>
        </w:rPr>
        <w:t xml:space="preserve">he </w:t>
      </w:r>
      <w:r w:rsidR="007609E2" w:rsidRPr="007609E2">
        <w:rPr>
          <w:rFonts w:ascii="Calibri" w:hAnsi="Calibri"/>
          <w:sz w:val="22"/>
        </w:rPr>
        <w:t>recommendations</w:t>
      </w:r>
      <w:r>
        <w:rPr>
          <w:rFonts w:ascii="Calibri" w:hAnsi="Calibri"/>
          <w:sz w:val="22"/>
        </w:rPr>
        <w:t xml:space="preserve"> being proposed, based on the findings.  These could be organized by theme</w:t>
      </w:r>
      <w:r w:rsidR="00AD19DC">
        <w:rPr>
          <w:rFonts w:ascii="Calibri" w:hAnsi="Calibri"/>
          <w:sz w:val="22"/>
        </w:rPr>
        <w:t>, by short or long term recommendations, or another method, as appropriate to the program.]</w:t>
      </w:r>
    </w:p>
    <w:p w:rsidR="00B25E0D" w:rsidRPr="00152085" w:rsidRDefault="00B25E0D" w:rsidP="00152085"/>
    <w:p w:rsidR="00B25E0D" w:rsidRPr="008B6BCF" w:rsidRDefault="004E3FD7" w:rsidP="0062337F">
      <w:pPr>
        <w:pStyle w:val="Heading2"/>
      </w:pPr>
      <w:bookmarkStart w:id="8" w:name="_Toc268381065"/>
      <w:bookmarkStart w:id="9" w:name="_Toc152753186"/>
      <w:r>
        <w:t>[</w:t>
      </w:r>
      <w:r w:rsidR="007609E2">
        <w:t>Topic</w:t>
      </w:r>
      <w:r>
        <w:t xml:space="preserve"> 1]</w:t>
      </w:r>
      <w:bookmarkEnd w:id="8"/>
      <w:bookmarkEnd w:id="9"/>
    </w:p>
    <w:p w:rsidR="00152085" w:rsidRPr="007609E2" w:rsidRDefault="004E3FD7" w:rsidP="008B6BCF">
      <w:pPr>
        <w:pStyle w:val="BulletListOrangeIndented"/>
        <w:rPr>
          <w:rFonts w:ascii="Calibri" w:hAnsi="Calibri"/>
          <w:sz w:val="22"/>
          <w:lang w:val="en-US"/>
        </w:rPr>
      </w:pPr>
      <w:r w:rsidRPr="007609E2">
        <w:rPr>
          <w:rFonts w:ascii="Calibri" w:hAnsi="Calibri"/>
          <w:sz w:val="22"/>
          <w:lang w:val="en-US"/>
        </w:rPr>
        <w:t>[</w:t>
      </w:r>
      <w:r w:rsidR="007326B4" w:rsidRPr="007609E2">
        <w:rPr>
          <w:rFonts w:ascii="Calibri" w:hAnsi="Calibri"/>
          <w:sz w:val="22"/>
          <w:lang w:val="en-US"/>
        </w:rPr>
        <w:t>R</w:t>
      </w:r>
      <w:r w:rsidRPr="007609E2">
        <w:rPr>
          <w:rFonts w:ascii="Calibri" w:hAnsi="Calibri"/>
          <w:sz w:val="22"/>
          <w:lang w:val="en-US"/>
        </w:rPr>
        <w:t xml:space="preserve">ecommendation to address </w:t>
      </w:r>
      <w:r w:rsidR="00E504C7">
        <w:rPr>
          <w:rFonts w:ascii="Calibri" w:hAnsi="Calibri"/>
          <w:sz w:val="22"/>
          <w:lang w:val="en-US"/>
        </w:rPr>
        <w:t>topic</w:t>
      </w:r>
      <w:r w:rsidRPr="007609E2">
        <w:rPr>
          <w:rFonts w:ascii="Calibri" w:hAnsi="Calibri"/>
          <w:sz w:val="22"/>
          <w:lang w:val="en-US"/>
        </w:rPr>
        <w:t xml:space="preserve"> 1]</w:t>
      </w:r>
    </w:p>
    <w:p w:rsidR="00B25E0D" w:rsidRPr="00152085" w:rsidRDefault="00B25E0D" w:rsidP="00152085">
      <w:pPr>
        <w:rPr>
          <w:lang w:val="en-CA"/>
        </w:rPr>
      </w:pPr>
    </w:p>
    <w:p w:rsidR="00152085" w:rsidRPr="00152085" w:rsidRDefault="00152085" w:rsidP="00152085"/>
    <w:p w:rsidR="00152085" w:rsidRPr="00152085" w:rsidRDefault="004E3FD7" w:rsidP="0062337F">
      <w:pPr>
        <w:pStyle w:val="Heading2"/>
      </w:pPr>
      <w:bookmarkStart w:id="10" w:name="_Toc268381071"/>
      <w:bookmarkStart w:id="11" w:name="_Toc152753187"/>
      <w:r>
        <w:t>[</w:t>
      </w:r>
      <w:r w:rsidR="007609E2">
        <w:t>Topic</w:t>
      </w:r>
      <w:r>
        <w:t xml:space="preserve"> 2]</w:t>
      </w:r>
      <w:bookmarkEnd w:id="10"/>
      <w:bookmarkEnd w:id="11"/>
    </w:p>
    <w:p w:rsidR="004E3FD7" w:rsidRPr="007609E2" w:rsidRDefault="004E3FD7" w:rsidP="007609E2">
      <w:pPr>
        <w:pStyle w:val="BulletListOrangeIndented"/>
        <w:rPr>
          <w:rFonts w:ascii="Calibri" w:hAnsi="Calibri"/>
          <w:sz w:val="22"/>
          <w:lang w:val="en-US"/>
        </w:rPr>
      </w:pPr>
      <w:r w:rsidRPr="007609E2">
        <w:rPr>
          <w:rFonts w:ascii="Calibri" w:hAnsi="Calibri"/>
          <w:sz w:val="22"/>
          <w:lang w:val="en-US"/>
        </w:rPr>
        <w:t>[</w:t>
      </w:r>
      <w:r w:rsidR="007326B4" w:rsidRPr="007609E2">
        <w:rPr>
          <w:rFonts w:ascii="Calibri" w:hAnsi="Calibri"/>
          <w:sz w:val="22"/>
          <w:lang w:val="en-US"/>
        </w:rPr>
        <w:t>R</w:t>
      </w:r>
      <w:r w:rsidRPr="007609E2">
        <w:rPr>
          <w:rFonts w:ascii="Calibri" w:hAnsi="Calibri"/>
          <w:sz w:val="22"/>
          <w:lang w:val="en-US"/>
        </w:rPr>
        <w:t>ecommendation to address</w:t>
      </w:r>
      <w:r w:rsidR="007326B4" w:rsidRPr="007609E2">
        <w:rPr>
          <w:rFonts w:ascii="Calibri" w:hAnsi="Calibri"/>
          <w:sz w:val="22"/>
          <w:lang w:val="en-US"/>
        </w:rPr>
        <w:t xml:space="preserve"> </w:t>
      </w:r>
      <w:r w:rsidR="00E504C7">
        <w:rPr>
          <w:rFonts w:ascii="Calibri" w:hAnsi="Calibri"/>
          <w:sz w:val="22"/>
          <w:lang w:val="en-US"/>
        </w:rPr>
        <w:t>topic</w:t>
      </w:r>
      <w:r w:rsidR="007326B4" w:rsidRPr="007609E2">
        <w:rPr>
          <w:rFonts w:ascii="Calibri" w:hAnsi="Calibri"/>
          <w:sz w:val="22"/>
          <w:lang w:val="en-US"/>
        </w:rPr>
        <w:t xml:space="preserve"> 2</w:t>
      </w:r>
      <w:r w:rsidRPr="007609E2">
        <w:rPr>
          <w:rFonts w:ascii="Calibri" w:hAnsi="Calibri"/>
          <w:sz w:val="22"/>
          <w:lang w:val="en-US"/>
        </w:rPr>
        <w:t>]</w:t>
      </w:r>
    </w:p>
    <w:p w:rsidR="009910F4" w:rsidRDefault="009910F4" w:rsidP="00152085">
      <w:pPr>
        <w:sectPr w:rsidR="009910F4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footer="576" w:gutter="0"/>
          <w:pgNumType w:start="1"/>
          <w:cols w:space="708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5471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1"/>
      </w:tblGrid>
      <w:tr w:rsidR="008B6379" w:rsidRPr="00152085">
        <w:tc>
          <w:tcPr>
            <w:tcW w:w="7661" w:type="dxa"/>
          </w:tcPr>
          <w:p w:rsidR="008D6CC4" w:rsidRPr="008D6CC4" w:rsidRDefault="008D6CC4" w:rsidP="008D6CC4">
            <w:pPr>
              <w:pStyle w:val="BulletListOrange"/>
              <w:numPr>
                <w:ilvl w:val="0"/>
                <w:numId w:val="0"/>
              </w:numPr>
              <w:rPr>
                <w:sz w:val="22"/>
              </w:rPr>
            </w:pPr>
            <w:r w:rsidRPr="008D6CC4">
              <w:rPr>
                <w:sz w:val="22"/>
              </w:rPr>
              <w:t>Examples of appendices that could be included:</w:t>
            </w:r>
          </w:p>
          <w:p w:rsidR="008D6CC4" w:rsidRPr="008D6CC4" w:rsidRDefault="008D6CC4" w:rsidP="008D6CC4">
            <w:pPr>
              <w:pStyle w:val="BulletListOrange"/>
              <w:rPr>
                <w:sz w:val="22"/>
              </w:rPr>
            </w:pPr>
            <w:r w:rsidRPr="008D6CC4">
              <w:rPr>
                <w:sz w:val="22"/>
              </w:rPr>
              <w:t xml:space="preserve">Appendix 1:  Comparison Table </w:t>
            </w:r>
            <w:r w:rsidR="007C154E">
              <w:rPr>
                <w:sz w:val="22"/>
              </w:rPr>
              <w:t>(if appropriate)</w:t>
            </w:r>
          </w:p>
          <w:p w:rsidR="008B6379" w:rsidRDefault="008D6CC4" w:rsidP="004E3FD7">
            <w:pPr>
              <w:pStyle w:val="BulletListOrange"/>
              <w:rPr>
                <w:sz w:val="22"/>
              </w:rPr>
            </w:pPr>
            <w:r>
              <w:rPr>
                <w:sz w:val="22"/>
              </w:rPr>
              <w:t>Appendix 2</w:t>
            </w:r>
            <w:r w:rsidR="00E74240">
              <w:rPr>
                <w:sz w:val="22"/>
              </w:rPr>
              <w:t xml:space="preserve">:  </w:t>
            </w:r>
            <w:r w:rsidR="008B6379" w:rsidRPr="008B6379">
              <w:rPr>
                <w:sz w:val="22"/>
              </w:rPr>
              <w:t xml:space="preserve">Survey of </w:t>
            </w:r>
            <w:r w:rsidR="004E3FD7">
              <w:rPr>
                <w:sz w:val="22"/>
              </w:rPr>
              <w:t>....</w:t>
            </w:r>
          </w:p>
          <w:p w:rsidR="004E3FD7" w:rsidRPr="008B6379" w:rsidRDefault="008D6CC4" w:rsidP="004E3FD7">
            <w:pPr>
              <w:pStyle w:val="BulletListOrange"/>
              <w:rPr>
                <w:sz w:val="22"/>
              </w:rPr>
            </w:pPr>
            <w:r>
              <w:rPr>
                <w:sz w:val="22"/>
              </w:rPr>
              <w:t>Appendix 3</w:t>
            </w:r>
            <w:r w:rsidR="00E74240">
              <w:rPr>
                <w:sz w:val="22"/>
              </w:rPr>
              <w:t xml:space="preserve">:  </w:t>
            </w:r>
            <w:r w:rsidR="004E3FD7">
              <w:rPr>
                <w:sz w:val="22"/>
              </w:rPr>
              <w:t>Survey of...</w:t>
            </w:r>
          </w:p>
          <w:p w:rsidR="008B6379" w:rsidRPr="008B6379" w:rsidRDefault="008D6CC4" w:rsidP="008B6379">
            <w:pPr>
              <w:pStyle w:val="BulletListOrange"/>
              <w:rPr>
                <w:sz w:val="22"/>
              </w:rPr>
            </w:pPr>
            <w:r>
              <w:rPr>
                <w:sz w:val="22"/>
              </w:rPr>
              <w:t>Appendix 4</w:t>
            </w:r>
            <w:r w:rsidR="00E74240">
              <w:rPr>
                <w:sz w:val="22"/>
              </w:rPr>
              <w:t xml:space="preserve">:  </w:t>
            </w:r>
            <w:r w:rsidR="008B6379" w:rsidRPr="008B6379">
              <w:rPr>
                <w:sz w:val="22"/>
              </w:rPr>
              <w:t>Focus Group and Interview Questions</w:t>
            </w:r>
          </w:p>
          <w:p w:rsidR="008B6379" w:rsidRPr="008B6379" w:rsidRDefault="008D6CC4" w:rsidP="008B6379">
            <w:pPr>
              <w:pStyle w:val="BulletListOrange"/>
              <w:rPr>
                <w:sz w:val="22"/>
              </w:rPr>
            </w:pPr>
            <w:r>
              <w:rPr>
                <w:sz w:val="22"/>
              </w:rPr>
              <w:t>Appendix 5</w:t>
            </w:r>
            <w:r w:rsidR="00E74240">
              <w:rPr>
                <w:sz w:val="22"/>
              </w:rPr>
              <w:t xml:space="preserve">:  </w:t>
            </w:r>
            <w:r w:rsidR="008B6379" w:rsidRPr="008B6379">
              <w:rPr>
                <w:sz w:val="22"/>
              </w:rPr>
              <w:t>Focus Group Participants and Interviewees</w:t>
            </w:r>
          </w:p>
          <w:p w:rsidR="008B6379" w:rsidRPr="004E3FD7" w:rsidRDefault="008D6CC4" w:rsidP="008B6379">
            <w:pPr>
              <w:pStyle w:val="BulletListOrange"/>
            </w:pPr>
            <w:r>
              <w:rPr>
                <w:sz w:val="22"/>
              </w:rPr>
              <w:t>Appendix 6</w:t>
            </w:r>
            <w:r w:rsidR="00E74240">
              <w:rPr>
                <w:sz w:val="22"/>
              </w:rPr>
              <w:t xml:space="preserve">:  </w:t>
            </w:r>
            <w:r w:rsidR="008B6379" w:rsidRPr="008B6379">
              <w:rPr>
                <w:sz w:val="22"/>
              </w:rPr>
              <w:t>Industry Meeting Results</w:t>
            </w:r>
          </w:p>
          <w:p w:rsidR="004E3FD7" w:rsidRPr="00152085" w:rsidRDefault="004E3FD7" w:rsidP="008B6379">
            <w:pPr>
              <w:pStyle w:val="BulletListOrange"/>
            </w:pPr>
            <w:r>
              <w:rPr>
                <w:sz w:val="22"/>
              </w:rPr>
              <w:t>Etc</w:t>
            </w:r>
            <w:r w:rsidR="00B929ED">
              <w:rPr>
                <w:sz w:val="22"/>
              </w:rPr>
              <w:t>…</w:t>
            </w:r>
          </w:p>
        </w:tc>
      </w:tr>
    </w:tbl>
    <w:p w:rsidR="00856903" w:rsidRDefault="00236722" w:rsidP="00836BC5">
      <w:pPr>
        <w:sectPr w:rsidR="00856903">
          <w:footerReference w:type="first" r:id="rId16"/>
          <w:pgSz w:w="12240" w:h="15840" w:code="1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  <w:r>
        <w:rPr>
          <w:noProof/>
        </w:rPr>
        <w:pict>
          <v:shape id="_x0000_s1069" type="#_x0000_t202" style="position:absolute;margin-left:-26.5pt;margin-top:99pt;width:314.5pt;height:70pt;z-index:251709440;mso-position-horizontal:absolute;mso-position-horizontal-relative:text;mso-position-vertical:absolute;mso-position-vertical-relative:text" filled="f" stroked="f">
            <v:textbox style="mso-next-textbox:#_x0000_s1069">
              <w:txbxContent>
                <w:p w:rsidR="002E73EB" w:rsidRPr="003370C3" w:rsidRDefault="002E73EB" w:rsidP="008B6379">
                  <w:pPr>
                    <w:pStyle w:val="Appendix"/>
                  </w:pPr>
                  <w:r w:rsidRPr="003370C3">
                    <w:t>Appendices</w:t>
                  </w:r>
                </w:p>
              </w:txbxContent>
            </v:textbox>
          </v:shape>
        </w:pict>
      </w:r>
      <w:r w:rsidR="005C278D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-274320</wp:posOffset>
            </wp:positionV>
            <wp:extent cx="2897505" cy="495300"/>
            <wp:effectExtent l="19050" t="0" r="0" b="0"/>
            <wp:wrapNone/>
            <wp:docPr id="1" name="Picture 0" descr="bcit_full_rgb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t_full_rgb_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68" type="#_x0000_t202" style="position:absolute;margin-left:-25.2pt;margin-top:91pt;width:271.9pt;height:21.05pt;z-index:251708416;mso-height-percent:200;mso-position-horizontal-relative:text;mso-position-vertical-relative:text;mso-height-percent:200;mso-width-relative:margin;mso-height-relative:margin" filled="f" stroked="f">
            <v:textbox style="mso-next-textbox:#_x0000_s1068;mso-fit-shape-to-text:t">
              <w:txbxContent>
                <w:p w:rsidR="002E73EB" w:rsidRPr="00E74240" w:rsidRDefault="002E73EB" w:rsidP="00E74240"/>
              </w:txbxContent>
            </v:textbox>
          </v:shape>
        </w:pict>
      </w:r>
      <w:r w:rsidR="008B6379" w:rsidRPr="008B6379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876300</wp:posOffset>
            </wp:positionV>
            <wp:extent cx="7092950" cy="2311400"/>
            <wp:effectExtent l="25400" t="0" r="0" b="0"/>
            <wp:wrapNone/>
            <wp:docPr id="6" name="Picture 2" descr="blue stripe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tripe bar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2C3" w:rsidRDefault="005F42C3" w:rsidP="005F42C3">
      <w:pPr>
        <w:pStyle w:val="Appendix0"/>
        <w:jc w:val="left"/>
        <w:sectPr w:rsidR="005F42C3">
          <w:pgSz w:w="12240" w:h="15840" w:code="1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tbl>
      <w:tblPr>
        <w:tblStyle w:val="Question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0BF"/>
      </w:tblPr>
      <w:tblGrid>
        <w:gridCol w:w="13176"/>
      </w:tblGrid>
      <w:tr w:rsidR="005F42C3" w:rsidRPr="005F42C3">
        <w:trPr>
          <w:cnfStyle w:val="100000000000"/>
        </w:trPr>
        <w:tc>
          <w:tcPr>
            <w:cnfStyle w:val="001000000000"/>
            <w:tcW w:w="13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5F42C3" w:rsidRPr="005F42C3" w:rsidRDefault="005F42C3" w:rsidP="005F42C3">
            <w:pPr>
              <w:pStyle w:val="Appendix0"/>
              <w:jc w:val="left"/>
            </w:pPr>
            <w:r w:rsidRPr="005F42C3">
              <w:t>APPENDIX 1:  Comparison Table</w:t>
            </w:r>
          </w:p>
        </w:tc>
      </w:tr>
    </w:tbl>
    <w:p w:rsidR="00856903" w:rsidRDefault="00856903" w:rsidP="00836BC5"/>
    <w:p w:rsidR="004E2E6D" w:rsidRDefault="004E2E6D" w:rsidP="00836BC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7"/>
        <w:gridCol w:w="900"/>
        <w:gridCol w:w="3745"/>
        <w:gridCol w:w="3963"/>
        <w:gridCol w:w="961"/>
      </w:tblGrid>
      <w:tr w:rsidR="00856903" w:rsidRPr="001D608D">
        <w:trPr>
          <w:trHeight w:val="880"/>
          <w:tblHeader/>
          <w:jc w:val="center"/>
        </w:trPr>
        <w:tc>
          <w:tcPr>
            <w:tcW w:w="13176" w:type="dxa"/>
            <w:gridSpan w:val="5"/>
          </w:tcPr>
          <w:p w:rsidR="00856903" w:rsidRPr="001D608D" w:rsidRDefault="00856903" w:rsidP="006032B8">
            <w:pPr>
              <w:pStyle w:val="Heading2"/>
              <w:numPr>
                <w:ilvl w:val="0"/>
                <w:numId w:val="0"/>
              </w:numPr>
              <w:ind w:left="990"/>
              <w:jc w:val="center"/>
              <w:rPr>
                <w:rFonts w:eastAsia="Batang"/>
              </w:rPr>
            </w:pPr>
            <w:bookmarkStart w:id="12" w:name="_Toc246231675"/>
            <w:bookmarkStart w:id="13" w:name="_Toc246231714"/>
            <w:r w:rsidRPr="001D608D">
              <w:rPr>
                <w:rFonts w:eastAsia="Batang"/>
              </w:rPr>
              <w:t>Comparison of Current and Proposed Programs</w:t>
            </w:r>
            <w:bookmarkEnd w:id="12"/>
            <w:bookmarkEnd w:id="13"/>
          </w:p>
        </w:tc>
      </w:tr>
      <w:tr w:rsidR="00856903" w:rsidRPr="00DA5A34">
        <w:trPr>
          <w:trHeight w:val="788"/>
          <w:tblHeader/>
          <w:jc w:val="center"/>
        </w:trPr>
        <w:tc>
          <w:tcPr>
            <w:tcW w:w="3607" w:type="dxa"/>
            <w:vAlign w:val="center"/>
          </w:tcPr>
          <w:p w:rsidR="00856903" w:rsidRPr="00036942" w:rsidRDefault="00856903" w:rsidP="006032B8">
            <w:pPr>
              <w:pStyle w:val="Proposaltablehead"/>
              <w:jc w:val="center"/>
              <w:rPr>
                <w:rFonts w:eastAsia="Batang"/>
                <w:sz w:val="18"/>
                <w:lang w:val="en-CA"/>
              </w:rPr>
            </w:pPr>
            <w:r>
              <w:rPr>
                <w:rFonts w:eastAsia="Batang"/>
                <w:sz w:val="18"/>
                <w:lang w:val="en-CA"/>
              </w:rPr>
              <w:t xml:space="preserve">Current </w:t>
            </w:r>
            <w:r w:rsidRPr="00036942">
              <w:rPr>
                <w:rFonts w:eastAsia="Batang"/>
                <w:sz w:val="18"/>
                <w:lang w:val="en-CA"/>
              </w:rPr>
              <w:t xml:space="preserve"> </w:t>
            </w:r>
            <w:r>
              <w:rPr>
                <w:rFonts w:eastAsia="Batang"/>
                <w:sz w:val="18"/>
                <w:lang w:val="en-CA"/>
              </w:rPr>
              <w:t>[Program Name] Courses</w:t>
            </w:r>
          </w:p>
        </w:tc>
        <w:tc>
          <w:tcPr>
            <w:tcW w:w="900" w:type="dxa"/>
            <w:vAlign w:val="center"/>
          </w:tcPr>
          <w:p w:rsidR="00856903" w:rsidRPr="00036942" w:rsidRDefault="00856903" w:rsidP="006032B8">
            <w:pPr>
              <w:pStyle w:val="Proposaltablehead"/>
              <w:rPr>
                <w:rFonts w:eastAsia="Batang"/>
                <w:sz w:val="18"/>
                <w:lang w:val="en-CA"/>
              </w:rPr>
            </w:pPr>
            <w:r w:rsidRPr="00036942">
              <w:rPr>
                <w:rFonts w:eastAsia="Batang"/>
                <w:sz w:val="18"/>
                <w:lang w:val="en-CA"/>
              </w:rPr>
              <w:t>Credits</w:t>
            </w:r>
          </w:p>
        </w:tc>
        <w:tc>
          <w:tcPr>
            <w:tcW w:w="3745" w:type="dxa"/>
            <w:vAlign w:val="center"/>
          </w:tcPr>
          <w:p w:rsidR="00856903" w:rsidRDefault="00856903" w:rsidP="006032B8">
            <w:pPr>
              <w:pStyle w:val="Proposaltablehead"/>
              <w:jc w:val="center"/>
              <w:rPr>
                <w:rFonts w:eastAsia="Batang"/>
                <w:sz w:val="18"/>
                <w:lang w:val="en-CA"/>
              </w:rPr>
            </w:pPr>
            <w:r>
              <w:rPr>
                <w:rFonts w:eastAsia="Batang"/>
                <w:sz w:val="18"/>
                <w:lang w:val="en-CA"/>
              </w:rPr>
              <w:t>Curriculum Change Details</w:t>
            </w:r>
          </w:p>
        </w:tc>
        <w:tc>
          <w:tcPr>
            <w:tcW w:w="3963" w:type="dxa"/>
            <w:vAlign w:val="center"/>
          </w:tcPr>
          <w:p w:rsidR="00856903" w:rsidRPr="00036942" w:rsidRDefault="00856903" w:rsidP="006032B8">
            <w:pPr>
              <w:pStyle w:val="Proposaltablehead"/>
              <w:jc w:val="center"/>
              <w:rPr>
                <w:rFonts w:eastAsia="Batang"/>
                <w:sz w:val="18"/>
                <w:lang w:val="en-CA"/>
              </w:rPr>
            </w:pPr>
            <w:r>
              <w:rPr>
                <w:rFonts w:eastAsia="Batang"/>
                <w:sz w:val="18"/>
                <w:lang w:val="en-CA"/>
              </w:rPr>
              <w:t>Proposed  [Program Name] Courses</w:t>
            </w:r>
          </w:p>
        </w:tc>
        <w:tc>
          <w:tcPr>
            <w:tcW w:w="961" w:type="dxa"/>
            <w:vAlign w:val="center"/>
          </w:tcPr>
          <w:p w:rsidR="00856903" w:rsidRPr="00036942" w:rsidRDefault="00856903" w:rsidP="006032B8">
            <w:pPr>
              <w:pStyle w:val="Proposaltablehead"/>
              <w:rPr>
                <w:rFonts w:eastAsia="Batang"/>
                <w:sz w:val="18"/>
                <w:lang w:val="en-CA"/>
              </w:rPr>
            </w:pPr>
            <w:r w:rsidRPr="00036942">
              <w:rPr>
                <w:rFonts w:eastAsia="Batang"/>
                <w:sz w:val="18"/>
                <w:lang w:val="en-CA"/>
              </w:rPr>
              <w:t>Credits</w:t>
            </w:r>
          </w:p>
        </w:tc>
      </w:tr>
      <w:tr w:rsidR="00856903" w:rsidRPr="00036942">
        <w:trPr>
          <w:trHeight w:val="576"/>
          <w:jc w:val="center"/>
        </w:trPr>
        <w:tc>
          <w:tcPr>
            <w:tcW w:w="3607" w:type="dxa"/>
          </w:tcPr>
          <w:p w:rsidR="00856903" w:rsidRPr="00706827" w:rsidRDefault="00856903" w:rsidP="006032B8">
            <w:pPr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6032B8">
            <w:pPr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3745" w:type="dxa"/>
          </w:tcPr>
          <w:p w:rsidR="00856903" w:rsidRPr="00DB1CF8" w:rsidRDefault="00856903" w:rsidP="006032B8">
            <w:pPr>
              <w:rPr>
                <w:rFonts w:ascii="Arial" w:eastAsia="Batang" w:hAnsi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6032B8">
            <w:pPr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6032B8">
            <w:pPr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856903" w:rsidRPr="00036942">
        <w:trPr>
          <w:trHeight w:val="576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745" w:type="dxa"/>
          </w:tcPr>
          <w:p w:rsidR="00856903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</w:tr>
      <w:tr w:rsidR="00856903" w:rsidRPr="00036942">
        <w:trPr>
          <w:trHeight w:val="719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745" w:type="dxa"/>
          </w:tcPr>
          <w:p w:rsidR="00856903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</w:tr>
      <w:tr w:rsidR="00856903" w:rsidRPr="00036942">
        <w:trPr>
          <w:trHeight w:val="576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745" w:type="dxa"/>
          </w:tcPr>
          <w:p w:rsidR="00856903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</w:tr>
      <w:tr w:rsidR="00856903" w:rsidRPr="00036942">
        <w:trPr>
          <w:trHeight w:val="576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745" w:type="dxa"/>
          </w:tcPr>
          <w:p w:rsidR="00856903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</w:tr>
      <w:tr w:rsidR="00856903" w:rsidRPr="00036942">
        <w:trPr>
          <w:trHeight w:val="576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745" w:type="dxa"/>
          </w:tcPr>
          <w:p w:rsidR="00856903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</w:tr>
      <w:tr w:rsidR="00856903" w:rsidRPr="00036942">
        <w:trPr>
          <w:trHeight w:val="576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900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745" w:type="dxa"/>
          </w:tcPr>
          <w:p w:rsidR="00856903" w:rsidRPr="00B238B8" w:rsidRDefault="00856903" w:rsidP="006032B8">
            <w:pPr>
              <w:tabs>
                <w:tab w:val="left" w:pos="1275"/>
              </w:tabs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spacing w:beforeLines="20" w:afterLines="20"/>
              <w:rPr>
                <w:rFonts w:ascii="Arial" w:eastAsia="Batang" w:hAnsi="Arial" w:cs="Arial"/>
                <w:sz w:val="18"/>
              </w:rPr>
            </w:pPr>
          </w:p>
        </w:tc>
        <w:tc>
          <w:tcPr>
            <w:tcW w:w="961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</w:p>
        </w:tc>
      </w:tr>
      <w:tr w:rsidR="00856903" w:rsidRPr="00036942">
        <w:trPr>
          <w:trHeight w:val="576"/>
          <w:jc w:val="center"/>
        </w:trPr>
        <w:tc>
          <w:tcPr>
            <w:tcW w:w="12215" w:type="dxa"/>
            <w:gridSpan w:val="4"/>
            <w:vAlign w:val="center"/>
          </w:tcPr>
          <w:p w:rsidR="00856903" w:rsidRPr="00036942" w:rsidRDefault="00856903" w:rsidP="00236722">
            <w:pPr>
              <w:tabs>
                <w:tab w:val="center" w:pos="1098"/>
                <w:tab w:val="right" w:pos="2196"/>
              </w:tabs>
              <w:spacing w:beforeLines="20" w:afterLines="20"/>
              <w:jc w:val="right"/>
              <w:rPr>
                <w:rFonts w:ascii="Arial" w:eastAsia="Batang" w:hAnsi="Arial" w:cs="Arial"/>
                <w:b/>
                <w:bCs/>
                <w:sz w:val="18"/>
              </w:rPr>
            </w:pPr>
            <w:r>
              <w:rPr>
                <w:rFonts w:ascii="Arial" w:eastAsia="Batang" w:hAnsi="Arial" w:cs="Arial"/>
                <w:b/>
                <w:bCs/>
                <w:sz w:val="18"/>
              </w:rPr>
              <w:t>SUB</w:t>
            </w:r>
            <w:r w:rsidRPr="00036942">
              <w:rPr>
                <w:rFonts w:ascii="Arial" w:eastAsia="Batang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961" w:type="dxa"/>
            <w:vAlign w:val="center"/>
          </w:tcPr>
          <w:p w:rsidR="00856903" w:rsidRPr="00036942" w:rsidRDefault="00236722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  <w:r w:rsidRPr="00036942">
              <w:rPr>
                <w:rFonts w:ascii="Arial" w:eastAsia="Batang" w:hAnsi="Arial" w:cs="Arial"/>
                <w:sz w:val="18"/>
              </w:rPr>
              <w:fldChar w:fldCharType="begin"/>
            </w:r>
            <w:r w:rsidR="00856903" w:rsidRPr="00036942">
              <w:rPr>
                <w:rFonts w:ascii="Arial" w:eastAsia="Batang" w:hAnsi="Arial" w:cs="Arial"/>
                <w:sz w:val="18"/>
              </w:rPr>
              <w:instrText xml:space="preserve"> =SUM(ABOVE) </w:instrText>
            </w:r>
            <w:r w:rsidRPr="00036942">
              <w:rPr>
                <w:rFonts w:ascii="Arial" w:eastAsia="Batang" w:hAnsi="Arial" w:cs="Arial"/>
                <w:sz w:val="18"/>
              </w:rPr>
              <w:fldChar w:fldCharType="separate"/>
            </w:r>
            <w:r w:rsidR="00856903">
              <w:rPr>
                <w:rFonts w:ascii="Arial" w:eastAsia="Batang" w:hAnsi="Arial" w:cs="Arial"/>
                <w:noProof/>
                <w:sz w:val="18"/>
              </w:rPr>
              <w:t>0</w:t>
            </w:r>
            <w:r w:rsidRPr="00036942">
              <w:rPr>
                <w:rFonts w:ascii="Arial" w:eastAsia="Batang" w:hAnsi="Arial" w:cs="Arial"/>
                <w:sz w:val="18"/>
              </w:rPr>
              <w:fldChar w:fldCharType="end"/>
            </w:r>
            <w:r w:rsidR="00856903">
              <w:rPr>
                <w:rFonts w:ascii="Arial" w:eastAsia="Batang" w:hAnsi="Arial" w:cs="Arial"/>
                <w:sz w:val="18"/>
              </w:rPr>
              <w:t>.0</w:t>
            </w:r>
          </w:p>
        </w:tc>
      </w:tr>
      <w:tr w:rsidR="00856903" w:rsidRPr="00036942">
        <w:trPr>
          <w:trHeight w:val="491"/>
          <w:jc w:val="center"/>
        </w:trPr>
        <w:tc>
          <w:tcPr>
            <w:tcW w:w="3607" w:type="dxa"/>
          </w:tcPr>
          <w:p w:rsidR="00856903" w:rsidRPr="00036942" w:rsidRDefault="00856903" w:rsidP="00236722">
            <w:pPr>
              <w:spacing w:beforeLines="20" w:afterLines="20"/>
              <w:jc w:val="center"/>
              <w:rPr>
                <w:rFonts w:ascii="Arial" w:eastAsia="Batang" w:hAnsi="Arial" w:cs="Arial"/>
                <w:b/>
                <w:bCs/>
                <w:sz w:val="18"/>
              </w:rPr>
            </w:pPr>
            <w:r w:rsidRPr="00036942">
              <w:rPr>
                <w:rFonts w:ascii="Arial" w:eastAsia="Batang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900" w:type="dxa"/>
          </w:tcPr>
          <w:p w:rsidR="00856903" w:rsidRPr="00036942" w:rsidRDefault="00236722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  <w:r w:rsidRPr="00036942">
              <w:rPr>
                <w:rFonts w:ascii="Arial" w:eastAsia="Batang" w:hAnsi="Arial" w:cs="Arial"/>
                <w:sz w:val="18"/>
              </w:rPr>
              <w:fldChar w:fldCharType="begin"/>
            </w:r>
            <w:r w:rsidR="00856903" w:rsidRPr="00036942">
              <w:rPr>
                <w:rFonts w:ascii="Arial" w:eastAsia="Batang" w:hAnsi="Arial" w:cs="Arial"/>
                <w:sz w:val="18"/>
              </w:rPr>
              <w:instrText xml:space="preserve"> =SUM(ABOVE) </w:instrText>
            </w:r>
            <w:r w:rsidRPr="00036942">
              <w:rPr>
                <w:rFonts w:ascii="Arial" w:eastAsia="Batang" w:hAnsi="Arial" w:cs="Arial"/>
                <w:sz w:val="18"/>
              </w:rPr>
              <w:fldChar w:fldCharType="separate"/>
            </w:r>
            <w:r w:rsidR="00856903">
              <w:rPr>
                <w:rFonts w:ascii="Arial" w:eastAsia="Batang" w:hAnsi="Arial" w:cs="Arial"/>
                <w:noProof/>
                <w:sz w:val="18"/>
              </w:rPr>
              <w:t>0</w:t>
            </w:r>
            <w:r w:rsidRPr="00036942">
              <w:rPr>
                <w:rFonts w:ascii="Arial" w:eastAsia="Batang" w:hAnsi="Arial" w:cs="Arial"/>
                <w:sz w:val="18"/>
              </w:rPr>
              <w:fldChar w:fldCharType="end"/>
            </w:r>
            <w:r w:rsidR="00856903">
              <w:rPr>
                <w:rFonts w:ascii="Arial" w:eastAsia="Batang" w:hAnsi="Arial" w:cs="Arial"/>
                <w:sz w:val="18"/>
              </w:rPr>
              <w:t>.0</w:t>
            </w:r>
          </w:p>
        </w:tc>
        <w:tc>
          <w:tcPr>
            <w:tcW w:w="3745" w:type="dxa"/>
          </w:tcPr>
          <w:p w:rsidR="00856903" w:rsidRDefault="00856903" w:rsidP="00236722">
            <w:pPr>
              <w:tabs>
                <w:tab w:val="center" w:pos="1098"/>
                <w:tab w:val="right" w:pos="2196"/>
              </w:tabs>
              <w:spacing w:beforeLines="20" w:afterLines="20"/>
              <w:rPr>
                <w:rFonts w:ascii="Arial" w:eastAsia="Batang" w:hAnsi="Arial" w:cs="Arial"/>
                <w:b/>
                <w:bCs/>
                <w:sz w:val="18"/>
              </w:rPr>
            </w:pPr>
          </w:p>
        </w:tc>
        <w:tc>
          <w:tcPr>
            <w:tcW w:w="3963" w:type="dxa"/>
          </w:tcPr>
          <w:p w:rsidR="00856903" w:rsidRPr="00036942" w:rsidRDefault="00856903" w:rsidP="00236722">
            <w:pPr>
              <w:tabs>
                <w:tab w:val="center" w:pos="1098"/>
                <w:tab w:val="right" w:pos="2196"/>
              </w:tabs>
              <w:spacing w:beforeLines="20" w:afterLines="20"/>
              <w:rPr>
                <w:rFonts w:ascii="Arial" w:eastAsia="Batang" w:hAnsi="Arial" w:cs="Arial"/>
                <w:b/>
                <w:bCs/>
                <w:sz w:val="18"/>
              </w:rPr>
            </w:pPr>
            <w:r>
              <w:rPr>
                <w:rFonts w:ascii="Arial" w:eastAsia="Batang" w:hAnsi="Arial" w:cs="Arial"/>
                <w:b/>
                <w:bCs/>
                <w:sz w:val="18"/>
              </w:rPr>
              <w:tab/>
            </w:r>
            <w:r w:rsidRPr="00036942">
              <w:rPr>
                <w:rFonts w:ascii="Arial" w:eastAsia="Batang" w:hAnsi="Arial" w:cs="Arial"/>
                <w:b/>
                <w:bCs/>
                <w:sz w:val="18"/>
              </w:rPr>
              <w:t>TOTAL</w:t>
            </w:r>
            <w:r>
              <w:rPr>
                <w:rFonts w:ascii="Arial" w:eastAsia="Batang" w:hAnsi="Arial" w:cs="Arial"/>
                <w:b/>
                <w:bCs/>
                <w:sz w:val="18"/>
              </w:rPr>
              <w:tab/>
            </w:r>
          </w:p>
        </w:tc>
        <w:tc>
          <w:tcPr>
            <w:tcW w:w="961" w:type="dxa"/>
          </w:tcPr>
          <w:p w:rsidR="00856903" w:rsidRPr="00036942" w:rsidRDefault="00236722" w:rsidP="00236722">
            <w:pPr>
              <w:spacing w:beforeLines="20" w:afterLines="20"/>
              <w:jc w:val="center"/>
              <w:rPr>
                <w:rFonts w:ascii="Arial" w:eastAsia="Batang" w:hAnsi="Arial" w:cs="Arial"/>
                <w:sz w:val="18"/>
              </w:rPr>
            </w:pPr>
            <w:r w:rsidRPr="00036942">
              <w:rPr>
                <w:rFonts w:ascii="Arial" w:eastAsia="Batang" w:hAnsi="Arial" w:cs="Arial"/>
                <w:sz w:val="18"/>
              </w:rPr>
              <w:fldChar w:fldCharType="begin"/>
            </w:r>
            <w:r w:rsidR="00856903" w:rsidRPr="00036942">
              <w:rPr>
                <w:rFonts w:ascii="Arial" w:eastAsia="Batang" w:hAnsi="Arial" w:cs="Arial"/>
                <w:sz w:val="18"/>
              </w:rPr>
              <w:instrText xml:space="preserve"> =SUM(ABOVE) </w:instrText>
            </w:r>
            <w:r w:rsidRPr="00036942">
              <w:rPr>
                <w:rFonts w:ascii="Arial" w:eastAsia="Batang" w:hAnsi="Arial" w:cs="Arial"/>
                <w:sz w:val="18"/>
              </w:rPr>
              <w:fldChar w:fldCharType="separate"/>
            </w:r>
            <w:r w:rsidR="00856903">
              <w:rPr>
                <w:rFonts w:ascii="Arial" w:eastAsia="Batang" w:hAnsi="Arial" w:cs="Arial"/>
                <w:noProof/>
                <w:sz w:val="18"/>
              </w:rPr>
              <w:t>0.0</w:t>
            </w:r>
            <w:r w:rsidRPr="00036942">
              <w:rPr>
                <w:rFonts w:ascii="Arial" w:eastAsia="Batang" w:hAnsi="Arial" w:cs="Arial"/>
                <w:sz w:val="18"/>
              </w:rPr>
              <w:fldChar w:fldCharType="end"/>
            </w:r>
          </w:p>
        </w:tc>
      </w:tr>
    </w:tbl>
    <w:p w:rsidR="005F42C3" w:rsidRDefault="005F42C3"/>
    <w:p w:rsidR="005F42C3" w:rsidRPr="005F42C3" w:rsidRDefault="005F42C3" w:rsidP="005F42C3"/>
    <w:p w:rsidR="005F42C3" w:rsidRPr="005F42C3" w:rsidRDefault="005F42C3" w:rsidP="005F42C3"/>
    <w:p w:rsidR="00B929ED" w:rsidRPr="005F42C3" w:rsidRDefault="00B929ED" w:rsidP="005F42C3">
      <w:pPr>
        <w:tabs>
          <w:tab w:val="left" w:pos="1460"/>
        </w:tabs>
      </w:pPr>
    </w:p>
    <w:p w:rsidR="005F42C3" w:rsidRDefault="005F42C3" w:rsidP="005F42C3">
      <w:pPr>
        <w:pStyle w:val="Appendix0"/>
        <w:jc w:val="left"/>
        <w:sectPr w:rsidR="005F42C3">
          <w:pgSz w:w="15840" w:h="12240" w:orient="landscape" w:code="1"/>
          <w:pgMar w:top="1440" w:right="1440" w:bottom="1440" w:left="1440" w:header="706" w:footer="706" w:gutter="0"/>
          <w:pgNumType w:start="1"/>
          <w:cols w:space="708"/>
          <w:titlePg/>
          <w:docGrid w:linePitch="360"/>
          <w:printerSettings r:id="rId17"/>
        </w:sectPr>
      </w:pPr>
    </w:p>
    <w:tbl>
      <w:tblPr>
        <w:tblStyle w:val="Question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0BF"/>
      </w:tblPr>
      <w:tblGrid>
        <w:gridCol w:w="9576"/>
      </w:tblGrid>
      <w:tr w:rsidR="005F42C3" w:rsidRPr="005F42C3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5F42C3" w:rsidRPr="005F42C3" w:rsidRDefault="005F42C3" w:rsidP="005F42C3">
            <w:pPr>
              <w:pStyle w:val="Appendix0"/>
              <w:jc w:val="left"/>
            </w:pPr>
            <w:r w:rsidRPr="005F42C3">
              <w:t>APPENDIX 2:  Survey of…</w:t>
            </w:r>
          </w:p>
        </w:tc>
      </w:tr>
    </w:tbl>
    <w:p w:rsidR="00743425" w:rsidRDefault="00743425" w:rsidP="005F42C3">
      <w:pPr>
        <w:spacing w:after="200"/>
      </w:pPr>
    </w:p>
    <w:sectPr w:rsidR="00743425" w:rsidSect="005F42C3">
      <w:pgSz w:w="12240" w:h="15840" w:code="1"/>
      <w:pgMar w:top="1440" w:right="1440" w:bottom="1440" w:left="1440" w:header="706" w:footer="706" w:gutter="0"/>
      <w:pgNumType w:start="1"/>
      <w:cols w:space="708"/>
      <w:titlePg/>
      <w:docGrid w:linePitch="360"/>
      <w:printerSettings r:id="rId1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EB" w:rsidRDefault="002E73EB" w:rsidP="0056749E">
      <w:pPr>
        <w:spacing w:line="240" w:lineRule="auto"/>
      </w:pPr>
      <w:r>
        <w:separator/>
      </w:r>
    </w:p>
  </w:endnote>
  <w:endnote w:type="continuationSeparator" w:id="0">
    <w:p w:rsidR="002E73EB" w:rsidRDefault="002E73EB" w:rsidP="00567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ade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B" w:rsidRPr="00E0212C" w:rsidRDefault="00236722" w:rsidP="00E0212C">
    <w:pPr>
      <w:pStyle w:val="Footer"/>
      <w:pBdr>
        <w:top w:val="single" w:sz="4" w:space="1" w:color="F17C0E" w:themeColor="accent3"/>
      </w:pBdr>
      <w:tabs>
        <w:tab w:val="clear" w:pos="4680"/>
      </w:tabs>
      <w:jc w:val="right"/>
      <w:rPr>
        <w:color w:val="003C79" w:themeColor="text2"/>
        <w:sz w:val="18"/>
      </w:rPr>
    </w:pPr>
    <w:fldSimple w:instr=" PAGE   \* MERGEFORMAT ">
      <w:r w:rsidR="008F0C3F" w:rsidRPr="008F0C3F">
        <w:rPr>
          <w:noProof/>
          <w:color w:val="003C79" w:themeColor="text2"/>
          <w:sz w:val="18"/>
        </w:rPr>
        <w:t>i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B" w:rsidRPr="00E0212C" w:rsidRDefault="00236722" w:rsidP="0050789E">
    <w:pPr>
      <w:pStyle w:val="Footer"/>
      <w:pBdr>
        <w:top w:val="single" w:sz="4" w:space="1" w:color="F17C0E" w:themeColor="accent3"/>
      </w:pBdr>
      <w:rPr>
        <w:color w:val="003C79" w:themeColor="text2"/>
        <w:sz w:val="18"/>
      </w:rPr>
    </w:pPr>
    <w:sdt>
      <w:sdtPr>
        <w:rPr>
          <w:sz w:val="16"/>
        </w:rPr>
        <w:alias w:val="Title"/>
        <w:id w:val="609388549"/>
        <w:placeholder>
          <w:docPart w:val="B7B49EFDFCC94F8A8E4DCA3D53F0DB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73EB" w:rsidRPr="0050789E">
          <w:rPr>
            <w:color w:val="003C79" w:themeColor="text2"/>
            <w:sz w:val="16"/>
          </w:rPr>
          <w:t>Curriculum Review Final Report</w:t>
        </w:r>
      </w:sdtContent>
    </w:sdt>
    <w:r w:rsidR="002E73EB">
      <w:rPr>
        <w:color w:val="003C79" w:themeColor="text2"/>
        <w:sz w:val="18"/>
      </w:rPr>
      <w:tab/>
    </w:r>
    <w:r w:rsidR="002E73EB">
      <w:rPr>
        <w:color w:val="003C79" w:themeColor="text2"/>
        <w:sz w:val="18"/>
      </w:rPr>
      <w:tab/>
    </w:r>
    <w:fldSimple w:instr=" PAGE   \* MERGEFORMAT ">
      <w:r w:rsidR="008F0C3F" w:rsidRPr="008F0C3F">
        <w:rPr>
          <w:noProof/>
          <w:color w:val="003C79" w:themeColor="text2"/>
          <w:sz w:val="18"/>
        </w:rPr>
        <w:t>2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B" w:rsidRPr="0050789E" w:rsidRDefault="00236722" w:rsidP="0050789E">
    <w:pPr>
      <w:pStyle w:val="Footer"/>
      <w:pBdr>
        <w:top w:val="single" w:sz="4" w:space="1" w:color="F17C0E" w:themeColor="accent3"/>
      </w:pBdr>
      <w:rPr>
        <w:color w:val="003C79" w:themeColor="text2"/>
        <w:sz w:val="18"/>
      </w:rPr>
    </w:pPr>
    <w:sdt>
      <w:sdtPr>
        <w:rPr>
          <w:sz w:val="16"/>
        </w:rPr>
        <w:alias w:val="Title"/>
        <w:id w:val="609388552"/>
        <w:placeholder>
          <w:docPart w:val="F547950D2AC84C02BA152EECC2EEE6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73EB" w:rsidRPr="0050789E">
          <w:rPr>
            <w:color w:val="003C79" w:themeColor="text2"/>
            <w:sz w:val="16"/>
          </w:rPr>
          <w:t>Curriculum Review Final Report</w:t>
        </w:r>
      </w:sdtContent>
    </w:sdt>
    <w:r w:rsidR="002E73EB">
      <w:rPr>
        <w:color w:val="003C79" w:themeColor="text2"/>
        <w:sz w:val="18"/>
      </w:rPr>
      <w:tab/>
    </w:r>
    <w:r w:rsidR="002E73EB">
      <w:rPr>
        <w:color w:val="003C79" w:themeColor="text2"/>
        <w:sz w:val="18"/>
      </w:rPr>
      <w:tab/>
    </w:r>
    <w:fldSimple w:instr=" PAGE   \* MERGEFORMAT ">
      <w:r w:rsidR="008F0C3F" w:rsidRPr="008F0C3F">
        <w:rPr>
          <w:noProof/>
          <w:color w:val="003C79" w:themeColor="text2"/>
          <w:sz w:val="18"/>
        </w:rPr>
        <w:t>1</w:t>
      </w:r>
    </w:fldSimple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B" w:rsidRPr="0050789E" w:rsidRDefault="00236722" w:rsidP="0050789E">
    <w:pPr>
      <w:pStyle w:val="Footer"/>
      <w:pBdr>
        <w:top w:val="single" w:sz="4" w:space="1" w:color="F17C0E" w:themeColor="accent3"/>
      </w:pBdr>
      <w:rPr>
        <w:color w:val="003C79" w:themeColor="text2"/>
        <w:sz w:val="18"/>
      </w:rPr>
    </w:pPr>
    <w:sdt>
      <w:sdtPr>
        <w:rPr>
          <w:sz w:val="16"/>
        </w:rPr>
        <w:alias w:val="Title"/>
        <w:id w:val="609388555"/>
        <w:placeholder>
          <w:docPart w:val="362504E805854DA3AF57E4B1C29E61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73EB" w:rsidRPr="0050789E">
          <w:rPr>
            <w:color w:val="003C79" w:themeColor="text2"/>
            <w:sz w:val="16"/>
          </w:rPr>
          <w:t>Curriculum Review Final Report</w:t>
        </w:r>
      </w:sdtContent>
    </w:sdt>
    <w:r w:rsidR="002E73EB">
      <w:rPr>
        <w:color w:val="003C79" w:themeColor="text2"/>
        <w:sz w:val="18"/>
      </w:rPr>
      <w:tab/>
    </w:r>
    <w:r w:rsidR="002E73EB">
      <w:rPr>
        <w:color w:val="003C79" w:themeColor="text2"/>
        <w:sz w:val="18"/>
      </w:rPr>
      <w:tab/>
    </w:r>
    <w:fldSimple w:instr=" PAGE   \* MERGEFORMAT ">
      <w:r w:rsidR="008F0C3F" w:rsidRPr="008F0C3F">
        <w:rPr>
          <w:noProof/>
          <w:color w:val="003C79" w:themeColor="text2"/>
          <w:sz w:val="18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EB" w:rsidRDefault="002E73EB" w:rsidP="0056749E">
      <w:pPr>
        <w:spacing w:line="240" w:lineRule="auto"/>
      </w:pPr>
      <w:r>
        <w:separator/>
      </w:r>
    </w:p>
  </w:footnote>
  <w:footnote w:type="continuationSeparator" w:id="0">
    <w:p w:rsidR="002E73EB" w:rsidRDefault="002E73EB" w:rsidP="0056749E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B" w:rsidRPr="0050789E" w:rsidRDefault="002E73EB" w:rsidP="0050789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1A"/>
    <w:multiLevelType w:val="hybridMultilevel"/>
    <w:tmpl w:val="2C0664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F9E"/>
    <w:multiLevelType w:val="hybridMultilevel"/>
    <w:tmpl w:val="9E1AE15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49073B"/>
    <w:multiLevelType w:val="hybridMultilevel"/>
    <w:tmpl w:val="054ED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043B"/>
    <w:multiLevelType w:val="hybridMultilevel"/>
    <w:tmpl w:val="AFB40E96"/>
    <w:lvl w:ilvl="0" w:tplc="EE28297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53CF"/>
    <w:multiLevelType w:val="hybridMultilevel"/>
    <w:tmpl w:val="077EB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2D74"/>
    <w:multiLevelType w:val="hybridMultilevel"/>
    <w:tmpl w:val="DD8E2E64"/>
    <w:lvl w:ilvl="0" w:tplc="1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253B9"/>
    <w:multiLevelType w:val="hybridMultilevel"/>
    <w:tmpl w:val="5E903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257F3"/>
    <w:multiLevelType w:val="hybridMultilevel"/>
    <w:tmpl w:val="24F67ECC"/>
    <w:lvl w:ilvl="0" w:tplc="B72CB4BE">
      <w:start w:val="1"/>
      <w:numFmt w:val="bullet"/>
      <w:lvlText w:val="&gt;"/>
      <w:lvlJc w:val="left"/>
      <w:pPr>
        <w:ind w:left="360" w:hanging="360"/>
      </w:pPr>
      <w:rPr>
        <w:rFonts w:ascii="TradeGothic" w:hAnsi="TradeGothic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94EBD"/>
    <w:multiLevelType w:val="hybridMultilevel"/>
    <w:tmpl w:val="F6E09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82BF0"/>
    <w:multiLevelType w:val="hybridMultilevel"/>
    <w:tmpl w:val="85A69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70A78"/>
    <w:multiLevelType w:val="hybridMultilevel"/>
    <w:tmpl w:val="ECE00A30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D227CB"/>
    <w:multiLevelType w:val="hybridMultilevel"/>
    <w:tmpl w:val="7C740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41677"/>
    <w:multiLevelType w:val="hybridMultilevel"/>
    <w:tmpl w:val="EF8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63F6F"/>
    <w:multiLevelType w:val="hybridMultilevel"/>
    <w:tmpl w:val="CC80E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52ED3"/>
    <w:multiLevelType w:val="hybridMultilevel"/>
    <w:tmpl w:val="6F9C3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E15B1"/>
    <w:multiLevelType w:val="hybridMultilevel"/>
    <w:tmpl w:val="B4F84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E56A7"/>
    <w:multiLevelType w:val="hybridMultilevel"/>
    <w:tmpl w:val="9A9A75E0"/>
    <w:lvl w:ilvl="0" w:tplc="59DE061C">
      <w:start w:val="1"/>
      <w:numFmt w:val="bullet"/>
      <w:pStyle w:val="BulletListOrange"/>
      <w:lvlText w:val="&gt;"/>
      <w:lvlJc w:val="left"/>
      <w:pPr>
        <w:ind w:left="720" w:hanging="360"/>
      </w:pPr>
      <w:rPr>
        <w:rFonts w:ascii="TradeGothic Bold" w:hAnsi="TradeGothic Bold" w:hint="default"/>
        <w:b/>
        <w:i w:val="0"/>
        <w:color w:val="F17C0E"/>
        <w:sz w:val="19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E5F98"/>
    <w:multiLevelType w:val="hybridMultilevel"/>
    <w:tmpl w:val="4E28B85C"/>
    <w:lvl w:ilvl="0" w:tplc="77BA8B80">
      <w:start w:val="1"/>
      <w:numFmt w:val="bullet"/>
      <w:lvlText w:val=" "/>
      <w:lvlJc w:val="left"/>
      <w:pPr>
        <w:ind w:left="360" w:hanging="360"/>
      </w:pPr>
      <w:rPr>
        <w:rFonts w:ascii="TradeGothic Bold" w:hAnsi="TradeGothic Bold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F7707"/>
    <w:multiLevelType w:val="hybridMultilevel"/>
    <w:tmpl w:val="DF2AD4D6"/>
    <w:lvl w:ilvl="0" w:tplc="9A70699C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B71BF"/>
    <w:multiLevelType w:val="hybridMultilevel"/>
    <w:tmpl w:val="FAD2E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5A1"/>
    <w:multiLevelType w:val="hybridMultilevel"/>
    <w:tmpl w:val="2D2C5B5A"/>
    <w:lvl w:ilvl="0" w:tplc="070E1EF0">
      <w:start w:val="1"/>
      <w:numFmt w:val="decimal"/>
      <w:suff w:val="nothing"/>
      <w:lvlText w:val="Appendix %1"/>
      <w:lvlJc w:val="left"/>
      <w:pPr>
        <w:ind w:left="0" w:firstLine="0"/>
      </w:pPr>
      <w:rPr>
        <w:rFonts w:ascii="TradeGothic Bold" w:hAnsi="TradeGothic Bold" w:hint="default"/>
        <w:b/>
        <w:i w:val="0"/>
        <w:caps w:val="0"/>
        <w:smallCaps/>
        <w:spacing w:val="6"/>
        <w:w w:val="10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51876"/>
    <w:multiLevelType w:val="hybridMultilevel"/>
    <w:tmpl w:val="F086F3A0"/>
    <w:lvl w:ilvl="0" w:tplc="1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D04"/>
    <w:multiLevelType w:val="hybridMultilevel"/>
    <w:tmpl w:val="B0E03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17C0E"/>
        <w:sz w:val="19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73B14"/>
    <w:multiLevelType w:val="hybridMultilevel"/>
    <w:tmpl w:val="54DE2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123FA"/>
    <w:multiLevelType w:val="hybridMultilevel"/>
    <w:tmpl w:val="3E84DC40"/>
    <w:lvl w:ilvl="0" w:tplc="2F92427C">
      <w:start w:val="1"/>
      <w:numFmt w:val="bullet"/>
      <w:pStyle w:val="BulletListsquar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A4717"/>
    <w:multiLevelType w:val="hybridMultilevel"/>
    <w:tmpl w:val="1B084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0E74"/>
    <w:multiLevelType w:val="hybridMultilevel"/>
    <w:tmpl w:val="50B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81F07"/>
    <w:multiLevelType w:val="hybridMultilevel"/>
    <w:tmpl w:val="2DE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67B99"/>
    <w:multiLevelType w:val="hybridMultilevel"/>
    <w:tmpl w:val="04E88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4FF2"/>
    <w:multiLevelType w:val="hybridMultilevel"/>
    <w:tmpl w:val="67A0C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85DE5"/>
    <w:multiLevelType w:val="hybridMultilevel"/>
    <w:tmpl w:val="149C020E"/>
    <w:lvl w:ilvl="0" w:tplc="4A66A1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00144"/>
    <w:multiLevelType w:val="hybridMultilevel"/>
    <w:tmpl w:val="85941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D0D18"/>
    <w:multiLevelType w:val="hybridMultilevel"/>
    <w:tmpl w:val="E764797C"/>
    <w:lvl w:ilvl="0" w:tplc="E6BE8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C1913"/>
    <w:multiLevelType w:val="hybridMultilevel"/>
    <w:tmpl w:val="35661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D1726"/>
    <w:multiLevelType w:val="hybridMultilevel"/>
    <w:tmpl w:val="FF60BD40"/>
    <w:lvl w:ilvl="0" w:tplc="E0B08042">
      <w:start w:val="1"/>
      <w:numFmt w:val="bullet"/>
      <w:pStyle w:val="BulletListBlue"/>
      <w:lvlText w:val="&gt;"/>
      <w:lvlJc w:val="left"/>
      <w:pPr>
        <w:ind w:left="360" w:hanging="360"/>
      </w:pPr>
      <w:rPr>
        <w:rFonts w:ascii="TradeGothic Bold" w:hAnsi="TradeGothic Bold" w:hint="default"/>
        <w:b/>
        <w:i w:val="0"/>
        <w:color w:val="003C79" w:themeColor="text2"/>
        <w:sz w:val="1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6587E"/>
    <w:multiLevelType w:val="hybridMultilevel"/>
    <w:tmpl w:val="47726B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17C0E"/>
        <w:sz w:val="19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01253"/>
    <w:multiLevelType w:val="hybridMultilevel"/>
    <w:tmpl w:val="495EF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34454"/>
    <w:multiLevelType w:val="hybridMultilevel"/>
    <w:tmpl w:val="02D4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4"/>
  </w:num>
  <w:num w:numId="4">
    <w:abstractNumId w:val="16"/>
  </w:num>
  <w:num w:numId="5">
    <w:abstractNumId w:val="34"/>
  </w:num>
  <w:num w:numId="6">
    <w:abstractNumId w:val="16"/>
  </w:num>
  <w:num w:numId="7">
    <w:abstractNumId w:val="34"/>
  </w:num>
  <w:num w:numId="8">
    <w:abstractNumId w:val="16"/>
  </w:num>
  <w:num w:numId="9">
    <w:abstractNumId w:val="6"/>
  </w:num>
  <w:num w:numId="10">
    <w:abstractNumId w:val="0"/>
  </w:num>
  <w:num w:numId="11">
    <w:abstractNumId w:val="20"/>
  </w:num>
  <w:num w:numId="12">
    <w:abstractNumId w:val="30"/>
  </w:num>
  <w:num w:numId="13">
    <w:abstractNumId w:val="27"/>
  </w:num>
  <w:num w:numId="14">
    <w:abstractNumId w:val="18"/>
  </w:num>
  <w:num w:numId="15">
    <w:abstractNumId w:val="9"/>
  </w:num>
  <w:num w:numId="16">
    <w:abstractNumId w:val="8"/>
  </w:num>
  <w:num w:numId="17">
    <w:abstractNumId w:val="36"/>
  </w:num>
  <w:num w:numId="18">
    <w:abstractNumId w:val="28"/>
  </w:num>
  <w:num w:numId="19">
    <w:abstractNumId w:val="25"/>
  </w:num>
  <w:num w:numId="20">
    <w:abstractNumId w:val="15"/>
  </w:num>
  <w:num w:numId="21">
    <w:abstractNumId w:val="31"/>
  </w:num>
  <w:num w:numId="22">
    <w:abstractNumId w:val="3"/>
  </w:num>
  <w:num w:numId="23">
    <w:abstractNumId w:val="23"/>
  </w:num>
  <w:num w:numId="24">
    <w:abstractNumId w:val="33"/>
  </w:num>
  <w:num w:numId="25">
    <w:abstractNumId w:val="29"/>
  </w:num>
  <w:num w:numId="26">
    <w:abstractNumId w:val="11"/>
  </w:num>
  <w:num w:numId="27">
    <w:abstractNumId w:val="22"/>
  </w:num>
  <w:num w:numId="28">
    <w:abstractNumId w:val="35"/>
  </w:num>
  <w:num w:numId="29">
    <w:abstractNumId w:val="24"/>
  </w:num>
  <w:num w:numId="30">
    <w:abstractNumId w:val="19"/>
  </w:num>
  <w:num w:numId="31">
    <w:abstractNumId w:val="1"/>
  </w:num>
  <w:num w:numId="32">
    <w:abstractNumId w:val="21"/>
  </w:num>
  <w:num w:numId="33">
    <w:abstractNumId w:val="10"/>
  </w:num>
  <w:num w:numId="34">
    <w:abstractNumId w:val="14"/>
  </w:num>
  <w:num w:numId="35">
    <w:abstractNumId w:val="13"/>
  </w:num>
  <w:num w:numId="36">
    <w:abstractNumId w:val="4"/>
  </w:num>
  <w:num w:numId="37">
    <w:abstractNumId w:val="2"/>
  </w:num>
  <w:num w:numId="38">
    <w:abstractNumId w:val="5"/>
  </w:num>
  <w:num w:numId="39">
    <w:abstractNumId w:val="32"/>
  </w:num>
  <w:num w:numId="40">
    <w:abstractNumId w:val="26"/>
  </w:num>
  <w:num w:numId="41">
    <w:abstractNumId w:val="12"/>
  </w:num>
  <w:num w:numId="42">
    <w:abstractNumId w:val="37"/>
  </w:num>
  <w:num w:numId="43">
    <w:abstractNumId w:val="16"/>
  </w:num>
  <w:num w:numId="44">
    <w:abstractNumId w:val="16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oNotTrackMoves/>
  <w:defaultTabStop w:val="720"/>
  <w:defaultTableStyle w:val="Question"/>
  <w:drawingGridHorizontalSpacing w:val="100"/>
  <w:displayHorizontalDrawingGridEvery w:val="2"/>
  <w:characterSpacingControl w:val="doNotCompress"/>
  <w:savePreviewPicture/>
  <w:hdrShapeDefaults>
    <o:shapedefaults v:ext="edit" spidmax="2050">
      <o:colormru v:ext="edit" colors="#f17c0e,#f8f8f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ocument Name" w:val="Curriculum Review Final Report Aug 2010.docx"/>
  </w:docVars>
  <w:rsids>
    <w:rsidRoot w:val="00FB156A"/>
    <w:rsid w:val="00074EB7"/>
    <w:rsid w:val="00085FDD"/>
    <w:rsid w:val="000F65E1"/>
    <w:rsid w:val="00120478"/>
    <w:rsid w:val="00120CA1"/>
    <w:rsid w:val="00140637"/>
    <w:rsid w:val="001449E2"/>
    <w:rsid w:val="00152085"/>
    <w:rsid w:val="00157505"/>
    <w:rsid w:val="001657DC"/>
    <w:rsid w:val="00177D53"/>
    <w:rsid w:val="00187992"/>
    <w:rsid w:val="001B2D2B"/>
    <w:rsid w:val="001B5D72"/>
    <w:rsid w:val="001B775C"/>
    <w:rsid w:val="001E0783"/>
    <w:rsid w:val="00216202"/>
    <w:rsid w:val="0022152C"/>
    <w:rsid w:val="00223D8A"/>
    <w:rsid w:val="00226EC9"/>
    <w:rsid w:val="00236722"/>
    <w:rsid w:val="00246C5A"/>
    <w:rsid w:val="00251856"/>
    <w:rsid w:val="00283A55"/>
    <w:rsid w:val="00287D0F"/>
    <w:rsid w:val="00296C27"/>
    <w:rsid w:val="002A41D3"/>
    <w:rsid w:val="002A4C82"/>
    <w:rsid w:val="002B4E1B"/>
    <w:rsid w:val="002C51E7"/>
    <w:rsid w:val="002D4490"/>
    <w:rsid w:val="002E73EB"/>
    <w:rsid w:val="003162BE"/>
    <w:rsid w:val="00333649"/>
    <w:rsid w:val="003370C3"/>
    <w:rsid w:val="003537B0"/>
    <w:rsid w:val="003537D0"/>
    <w:rsid w:val="003550ED"/>
    <w:rsid w:val="00360C2F"/>
    <w:rsid w:val="00393D4C"/>
    <w:rsid w:val="003A43C6"/>
    <w:rsid w:val="003B3AFE"/>
    <w:rsid w:val="003B582B"/>
    <w:rsid w:val="003D59A4"/>
    <w:rsid w:val="003E1D40"/>
    <w:rsid w:val="003E2523"/>
    <w:rsid w:val="003E66C0"/>
    <w:rsid w:val="00402EC1"/>
    <w:rsid w:val="00421C4B"/>
    <w:rsid w:val="004234A9"/>
    <w:rsid w:val="00427AF4"/>
    <w:rsid w:val="00430A00"/>
    <w:rsid w:val="004340B4"/>
    <w:rsid w:val="00456E0C"/>
    <w:rsid w:val="00467105"/>
    <w:rsid w:val="0047259C"/>
    <w:rsid w:val="0047741C"/>
    <w:rsid w:val="00493748"/>
    <w:rsid w:val="004D05AE"/>
    <w:rsid w:val="004E2E6D"/>
    <w:rsid w:val="004E3FD7"/>
    <w:rsid w:val="004F14E4"/>
    <w:rsid w:val="004F47EA"/>
    <w:rsid w:val="0050789E"/>
    <w:rsid w:val="00532658"/>
    <w:rsid w:val="005330D3"/>
    <w:rsid w:val="00542685"/>
    <w:rsid w:val="0056749E"/>
    <w:rsid w:val="005751D8"/>
    <w:rsid w:val="0058151B"/>
    <w:rsid w:val="005A2C6C"/>
    <w:rsid w:val="005A779C"/>
    <w:rsid w:val="005B35EA"/>
    <w:rsid w:val="005C278D"/>
    <w:rsid w:val="005E4DEB"/>
    <w:rsid w:val="005F42C3"/>
    <w:rsid w:val="00602F44"/>
    <w:rsid w:val="006032B8"/>
    <w:rsid w:val="0062337F"/>
    <w:rsid w:val="006269EC"/>
    <w:rsid w:val="006358D5"/>
    <w:rsid w:val="006A3C80"/>
    <w:rsid w:val="006A4AC5"/>
    <w:rsid w:val="006B1640"/>
    <w:rsid w:val="006B3215"/>
    <w:rsid w:val="006B3A96"/>
    <w:rsid w:val="006D111C"/>
    <w:rsid w:val="006E2A17"/>
    <w:rsid w:val="006E2C63"/>
    <w:rsid w:val="006E6EB2"/>
    <w:rsid w:val="00722CCE"/>
    <w:rsid w:val="007326B4"/>
    <w:rsid w:val="00743425"/>
    <w:rsid w:val="00751AB5"/>
    <w:rsid w:val="00756817"/>
    <w:rsid w:val="007609E2"/>
    <w:rsid w:val="007626B4"/>
    <w:rsid w:val="007704BF"/>
    <w:rsid w:val="007705F2"/>
    <w:rsid w:val="00777849"/>
    <w:rsid w:val="0079733F"/>
    <w:rsid w:val="007A22B7"/>
    <w:rsid w:val="007C154E"/>
    <w:rsid w:val="007E10FF"/>
    <w:rsid w:val="007E318C"/>
    <w:rsid w:val="007F5720"/>
    <w:rsid w:val="00824AC3"/>
    <w:rsid w:val="00836BC5"/>
    <w:rsid w:val="0085221F"/>
    <w:rsid w:val="00856903"/>
    <w:rsid w:val="0086401C"/>
    <w:rsid w:val="00875906"/>
    <w:rsid w:val="008923A7"/>
    <w:rsid w:val="008A3CAB"/>
    <w:rsid w:val="008A43F8"/>
    <w:rsid w:val="008B441E"/>
    <w:rsid w:val="008B6379"/>
    <w:rsid w:val="008B6BCF"/>
    <w:rsid w:val="008C1AB5"/>
    <w:rsid w:val="008D3825"/>
    <w:rsid w:val="008D6CC4"/>
    <w:rsid w:val="008E3A2F"/>
    <w:rsid w:val="008F0C3F"/>
    <w:rsid w:val="008F49ED"/>
    <w:rsid w:val="008F77BC"/>
    <w:rsid w:val="0090110F"/>
    <w:rsid w:val="009144F1"/>
    <w:rsid w:val="009447CC"/>
    <w:rsid w:val="00955F83"/>
    <w:rsid w:val="00976A66"/>
    <w:rsid w:val="009910F4"/>
    <w:rsid w:val="00993B5D"/>
    <w:rsid w:val="009F6031"/>
    <w:rsid w:val="009F6482"/>
    <w:rsid w:val="00A104CD"/>
    <w:rsid w:val="00A13B59"/>
    <w:rsid w:val="00A16725"/>
    <w:rsid w:val="00A63E2A"/>
    <w:rsid w:val="00A9198E"/>
    <w:rsid w:val="00AA215C"/>
    <w:rsid w:val="00AB7314"/>
    <w:rsid w:val="00AD19DC"/>
    <w:rsid w:val="00AF70B8"/>
    <w:rsid w:val="00B25E0D"/>
    <w:rsid w:val="00B25E7A"/>
    <w:rsid w:val="00B3625D"/>
    <w:rsid w:val="00B4093A"/>
    <w:rsid w:val="00B56C4F"/>
    <w:rsid w:val="00B63BDD"/>
    <w:rsid w:val="00B92379"/>
    <w:rsid w:val="00B929ED"/>
    <w:rsid w:val="00BA5EA5"/>
    <w:rsid w:val="00BE2229"/>
    <w:rsid w:val="00C07A20"/>
    <w:rsid w:val="00C1007B"/>
    <w:rsid w:val="00C12F77"/>
    <w:rsid w:val="00C170D1"/>
    <w:rsid w:val="00C21098"/>
    <w:rsid w:val="00C429DF"/>
    <w:rsid w:val="00C748B9"/>
    <w:rsid w:val="00C96E41"/>
    <w:rsid w:val="00CF7E16"/>
    <w:rsid w:val="00D16909"/>
    <w:rsid w:val="00D40334"/>
    <w:rsid w:val="00D47FB0"/>
    <w:rsid w:val="00D5243B"/>
    <w:rsid w:val="00D634EA"/>
    <w:rsid w:val="00D63707"/>
    <w:rsid w:val="00D64CFE"/>
    <w:rsid w:val="00D70920"/>
    <w:rsid w:val="00D774BE"/>
    <w:rsid w:val="00D90C39"/>
    <w:rsid w:val="00DA1B5A"/>
    <w:rsid w:val="00E0212C"/>
    <w:rsid w:val="00E22CA4"/>
    <w:rsid w:val="00E35C2D"/>
    <w:rsid w:val="00E4067A"/>
    <w:rsid w:val="00E40A79"/>
    <w:rsid w:val="00E504C7"/>
    <w:rsid w:val="00E54D3B"/>
    <w:rsid w:val="00E74240"/>
    <w:rsid w:val="00E8090C"/>
    <w:rsid w:val="00E85DBA"/>
    <w:rsid w:val="00E905A6"/>
    <w:rsid w:val="00E94CA9"/>
    <w:rsid w:val="00E95DE2"/>
    <w:rsid w:val="00EA46F4"/>
    <w:rsid w:val="00EA7532"/>
    <w:rsid w:val="00EA7750"/>
    <w:rsid w:val="00EB0119"/>
    <w:rsid w:val="00EB7BAE"/>
    <w:rsid w:val="00EC08ED"/>
    <w:rsid w:val="00EC1AEF"/>
    <w:rsid w:val="00EC204D"/>
    <w:rsid w:val="00EC679C"/>
    <w:rsid w:val="00ED3EAA"/>
    <w:rsid w:val="00EE02E6"/>
    <w:rsid w:val="00F220A9"/>
    <w:rsid w:val="00F471A2"/>
    <w:rsid w:val="00F6770B"/>
    <w:rsid w:val="00FA7D1B"/>
    <w:rsid w:val="00FB156A"/>
    <w:rsid w:val="00FB4252"/>
    <w:rsid w:val="00FB67C1"/>
    <w:rsid w:val="00FC6D8F"/>
    <w:rsid w:val="00FD05E1"/>
  </w:rsids>
  <m:mathPr>
    <m:mathFont m:val="Trade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7c0e,#f8f8f8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F"/>
    <w:pPr>
      <w:spacing w:after="0"/>
    </w:pPr>
    <w:rPr>
      <w:sz w:val="20"/>
      <w:szCs w:val="19"/>
      <w:lang w:val="en-US"/>
    </w:rPr>
  </w:style>
  <w:style w:type="paragraph" w:styleId="Heading1">
    <w:name w:val="heading 1"/>
    <w:basedOn w:val="HeadlineTradeGothic16"/>
    <w:next w:val="Normal"/>
    <w:link w:val="Heading1Char"/>
    <w:uiPriority w:val="9"/>
    <w:qFormat/>
    <w:rsid w:val="0062337F"/>
    <w:pPr>
      <w:pBdr>
        <w:bottom w:val="single" w:sz="4" w:space="1" w:color="F17C0E" w:themeColor="accent3"/>
      </w:pBdr>
      <w:outlineLvl w:val="0"/>
    </w:pPr>
    <w:rPr>
      <w:b/>
    </w:rPr>
  </w:style>
  <w:style w:type="paragraph" w:styleId="Heading2">
    <w:name w:val="heading 2"/>
    <w:basedOn w:val="BodyHeader"/>
    <w:next w:val="Normal"/>
    <w:link w:val="Heading2Char"/>
    <w:uiPriority w:val="9"/>
    <w:unhideWhenUsed/>
    <w:qFormat/>
    <w:rsid w:val="0062337F"/>
    <w:pPr>
      <w:keepNext/>
      <w:numPr>
        <w:numId w:val="22"/>
      </w:numPr>
      <w:spacing w:after="120" w:line="240" w:lineRule="auto"/>
      <w:outlineLvl w:val="1"/>
    </w:pPr>
    <w:rPr>
      <w:color w:val="004492" w:themeColor="accent2" w:themeShade="BF"/>
      <w:spacing w:val="14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7F"/>
    <w:pPr>
      <w:keepNext/>
      <w:keepLines/>
      <w:spacing w:after="120"/>
      <w:ind w:firstLine="360"/>
      <w:outlineLvl w:val="2"/>
    </w:pPr>
    <w:rPr>
      <w:rFonts w:asciiTheme="majorHAnsi" w:eastAsiaTheme="majorEastAsia" w:hAnsiTheme="majorHAnsi" w:cstheme="majorBidi"/>
      <w:bCs/>
      <w:color w:val="004492" w:themeColor="accent2" w:themeShade="BF"/>
      <w:spacing w:val="1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726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34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AC5"/>
    <w:pPr>
      <w:spacing w:after="0" w:line="240" w:lineRule="auto"/>
    </w:pPr>
    <w:rPr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074EB7"/>
    <w:rPr>
      <w:color w:val="1589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920"/>
    <w:rPr>
      <w:color w:val="808080"/>
    </w:rPr>
  </w:style>
  <w:style w:type="paragraph" w:customStyle="1" w:styleId="TitleHeaderTradeGothicBold185">
    <w:name w:val="Title Header Trade Gothic Bold 18.5"/>
    <w:basedOn w:val="Normal"/>
    <w:link w:val="TitleHeaderTradeGothicBold185Char"/>
    <w:qFormat/>
    <w:rsid w:val="006A4AC5"/>
    <w:pPr>
      <w:spacing w:line="370" w:lineRule="exact"/>
    </w:pPr>
    <w:rPr>
      <w:b/>
      <w:caps/>
      <w:color w:val="FFFFFF" w:themeColor="background1"/>
      <w:sz w:val="37"/>
      <w:szCs w:val="36"/>
    </w:rPr>
  </w:style>
  <w:style w:type="character" w:customStyle="1" w:styleId="TitleHeaderTradeGothicBold185Char">
    <w:name w:val="Title Header Trade Gothic Bold 18.5 Char"/>
    <w:basedOn w:val="DefaultParagraphFont"/>
    <w:link w:val="TitleHeaderTradeGothicBold185"/>
    <w:rsid w:val="006A4AC5"/>
    <w:rPr>
      <w:b/>
      <w:caps/>
      <w:color w:val="FFFFFF" w:themeColor="background1"/>
      <w:sz w:val="37"/>
      <w:szCs w:val="36"/>
      <w:lang w:val="en-US"/>
    </w:rPr>
  </w:style>
  <w:style w:type="paragraph" w:customStyle="1" w:styleId="DeckFooterTradeGothicBold8">
    <w:name w:val="Deck/Footer Trade Gothic Bold 8"/>
    <w:basedOn w:val="Normal"/>
    <w:link w:val="DeckFooterTradeGothicBold8Char"/>
    <w:qFormat/>
    <w:rsid w:val="006A4AC5"/>
    <w:pPr>
      <w:pBdr>
        <w:left w:val="single" w:sz="4" w:space="4" w:color="FFFFFF" w:themeColor="background1"/>
      </w:pBdr>
      <w:spacing w:line="200" w:lineRule="exact"/>
    </w:pPr>
    <w:rPr>
      <w:b/>
      <w:caps/>
      <w:color w:val="FFFFFF" w:themeColor="background1"/>
      <w:sz w:val="16"/>
      <w:szCs w:val="16"/>
    </w:rPr>
  </w:style>
  <w:style w:type="character" w:customStyle="1" w:styleId="DeckFooterTradeGothicBold8Char">
    <w:name w:val="Deck/Footer Trade Gothic Bold 8 Char"/>
    <w:basedOn w:val="DefaultParagraphFont"/>
    <w:link w:val="DeckFooterTradeGothicBold8"/>
    <w:rsid w:val="006A4AC5"/>
    <w:rPr>
      <w:b/>
      <w:caps/>
      <w:color w:val="FFFFFF" w:themeColor="background1"/>
      <w:sz w:val="16"/>
      <w:szCs w:val="16"/>
      <w:lang w:val="en-US"/>
    </w:rPr>
  </w:style>
  <w:style w:type="paragraph" w:customStyle="1" w:styleId="HeadlineTradeGothic16">
    <w:name w:val="Headline Trade Gothic 16"/>
    <w:basedOn w:val="Normal"/>
    <w:link w:val="HeadlineTradeGothic16Char"/>
    <w:rsid w:val="006A4AC5"/>
    <w:pPr>
      <w:pBdr>
        <w:bottom w:val="single" w:sz="4" w:space="1" w:color="635856" w:themeColor="background2" w:themeShade="80"/>
      </w:pBdr>
      <w:spacing w:after="300" w:line="360" w:lineRule="exact"/>
    </w:pPr>
    <w:rPr>
      <w:color w:val="003C79" w:themeColor="text2"/>
      <w:sz w:val="32"/>
      <w:szCs w:val="32"/>
    </w:rPr>
  </w:style>
  <w:style w:type="character" w:customStyle="1" w:styleId="HeadlineTradeGothic16Char">
    <w:name w:val="Headline Trade Gothic 16 Char"/>
    <w:basedOn w:val="DefaultParagraphFont"/>
    <w:link w:val="HeadlineTradeGothic16"/>
    <w:rsid w:val="006A4AC5"/>
    <w:rPr>
      <w:color w:val="003C79" w:themeColor="text2"/>
      <w:sz w:val="32"/>
      <w:szCs w:val="32"/>
      <w:lang w:val="en-US"/>
    </w:rPr>
  </w:style>
  <w:style w:type="paragraph" w:customStyle="1" w:styleId="BodyHeader">
    <w:name w:val="Body Header"/>
    <w:basedOn w:val="Normal"/>
    <w:link w:val="BodyHeaderChar"/>
    <w:qFormat/>
    <w:rsid w:val="008B6BCF"/>
    <w:pPr>
      <w:spacing w:line="260" w:lineRule="exact"/>
      <w:ind w:left="720" w:hanging="360"/>
    </w:pPr>
    <w:rPr>
      <w:b/>
      <w:caps/>
      <w:color w:val="000000" w:themeColor="text1"/>
      <w:szCs w:val="20"/>
    </w:rPr>
  </w:style>
  <w:style w:type="character" w:customStyle="1" w:styleId="BodyHeaderChar">
    <w:name w:val="Body Header Char"/>
    <w:basedOn w:val="DefaultParagraphFont"/>
    <w:link w:val="BodyHeader"/>
    <w:rsid w:val="008B6BCF"/>
    <w:rPr>
      <w:b/>
      <w:caps/>
      <w:color w:val="000000" w:themeColor="text1"/>
      <w:sz w:val="20"/>
      <w:szCs w:val="20"/>
      <w:lang w:val="en-US"/>
    </w:rPr>
  </w:style>
  <w:style w:type="paragraph" w:customStyle="1" w:styleId="BodySubhead">
    <w:name w:val="Body Subhead"/>
    <w:basedOn w:val="Normal"/>
    <w:link w:val="BodySubheadChar"/>
    <w:qFormat/>
    <w:rsid w:val="006A4AC5"/>
    <w:pPr>
      <w:spacing w:before="1"/>
    </w:pPr>
    <w:rPr>
      <w:b/>
    </w:rPr>
  </w:style>
  <w:style w:type="character" w:customStyle="1" w:styleId="BodySubheadChar">
    <w:name w:val="Body Subhead Char"/>
    <w:basedOn w:val="DefaultParagraphFont"/>
    <w:link w:val="BodySubhead"/>
    <w:rsid w:val="006A4AC5"/>
    <w:rPr>
      <w:b/>
      <w:sz w:val="19"/>
      <w:szCs w:val="19"/>
      <w:lang w:val="en-US"/>
    </w:rPr>
  </w:style>
  <w:style w:type="paragraph" w:customStyle="1" w:styleId="DeckFooterURLTradeGothicBold9">
    <w:name w:val="Deck/Footer URL Trade Gothic Bold 9"/>
    <w:basedOn w:val="DeckFooterTradeGothicBold8"/>
    <w:link w:val="DeckFooterURLTradeGothicBold9Char"/>
    <w:rsid w:val="006A4AC5"/>
    <w:rPr>
      <w:caps w:val="0"/>
      <w:sz w:val="18"/>
    </w:rPr>
  </w:style>
  <w:style w:type="character" w:customStyle="1" w:styleId="DeckFooterURLTradeGothicBold9Char">
    <w:name w:val="Deck/Footer URL Trade Gothic Bold 9 Char"/>
    <w:basedOn w:val="DeckFooterTradeGothicBold8Char"/>
    <w:link w:val="DeckFooterURLTradeGothicBold9"/>
    <w:rsid w:val="006A4AC5"/>
    <w:rPr>
      <w:b/>
      <w:sz w:val="18"/>
    </w:rPr>
  </w:style>
  <w:style w:type="paragraph" w:customStyle="1" w:styleId="BodyItalicsMinion95">
    <w:name w:val="Body Italics Minion 9.5"/>
    <w:basedOn w:val="Normal"/>
    <w:link w:val="BodyItalicsMinion95Char"/>
    <w:qFormat/>
    <w:rsid w:val="006A4AC5"/>
    <w:pPr>
      <w:spacing w:after="108"/>
    </w:pPr>
    <w:rPr>
      <w:rFonts w:ascii="Minion" w:hAnsi="Minion"/>
      <w:i/>
    </w:rPr>
  </w:style>
  <w:style w:type="character" w:customStyle="1" w:styleId="BodyItalicsMinion95Char">
    <w:name w:val="Body Italics Minion 9.5 Char"/>
    <w:basedOn w:val="DefaultParagraphFont"/>
    <w:link w:val="BodyItalicsMinion95"/>
    <w:rsid w:val="006A4AC5"/>
    <w:rPr>
      <w:rFonts w:ascii="Minion" w:hAnsi="Minion"/>
      <w:i/>
      <w:sz w:val="19"/>
      <w:szCs w:val="19"/>
      <w:lang w:val="en-US"/>
    </w:rPr>
  </w:style>
  <w:style w:type="paragraph" w:customStyle="1" w:styleId="BulletListBlue">
    <w:name w:val="Bullet List Blue"/>
    <w:basedOn w:val="Normal"/>
    <w:link w:val="BulletListBlueChar"/>
    <w:qFormat/>
    <w:rsid w:val="006A4AC5"/>
    <w:pPr>
      <w:numPr>
        <w:numId w:val="7"/>
      </w:numPr>
    </w:pPr>
  </w:style>
  <w:style w:type="character" w:customStyle="1" w:styleId="BulletListBlueChar">
    <w:name w:val="Bullet List Blue Char"/>
    <w:basedOn w:val="DefaultParagraphFont"/>
    <w:link w:val="BulletListBlue"/>
    <w:rsid w:val="006A4AC5"/>
    <w:rPr>
      <w:sz w:val="19"/>
      <w:szCs w:val="19"/>
      <w:lang w:val="en-US"/>
    </w:rPr>
  </w:style>
  <w:style w:type="paragraph" w:customStyle="1" w:styleId="BulletListOrange">
    <w:name w:val="Bullet List Orange"/>
    <w:basedOn w:val="Normal"/>
    <w:link w:val="BulletListOrangeChar"/>
    <w:qFormat/>
    <w:rsid w:val="008B6BCF"/>
    <w:pPr>
      <w:numPr>
        <w:numId w:val="8"/>
      </w:numPr>
      <w:spacing w:after="240"/>
    </w:pPr>
    <w:rPr>
      <w:lang w:val="en-CA"/>
    </w:rPr>
  </w:style>
  <w:style w:type="character" w:customStyle="1" w:styleId="BulletListOrangeChar">
    <w:name w:val="Bullet List Orange Char"/>
    <w:basedOn w:val="DefaultParagraphFont"/>
    <w:link w:val="BulletListOrange"/>
    <w:rsid w:val="008B6BCF"/>
    <w:rPr>
      <w:sz w:val="20"/>
      <w:szCs w:val="19"/>
    </w:rPr>
  </w:style>
  <w:style w:type="paragraph" w:customStyle="1" w:styleId="SidebarHeaderSmall">
    <w:name w:val="Sidebar Header Small"/>
    <w:basedOn w:val="Normal"/>
    <w:link w:val="SidebarHeaderSmallChar"/>
    <w:rsid w:val="006A4AC5"/>
    <w:pPr>
      <w:spacing w:after="36"/>
    </w:pPr>
    <w:rPr>
      <w:b/>
      <w:color w:val="635856" w:themeColor="background2" w:themeShade="80"/>
      <w:sz w:val="21"/>
      <w:szCs w:val="21"/>
      <w:lang w:val="en-CA"/>
    </w:rPr>
  </w:style>
  <w:style w:type="character" w:customStyle="1" w:styleId="SidebarHeaderSmallChar">
    <w:name w:val="Sidebar Header Small Char"/>
    <w:basedOn w:val="DefaultParagraphFont"/>
    <w:link w:val="SidebarHeaderSmall"/>
    <w:rsid w:val="006A4AC5"/>
    <w:rPr>
      <w:b/>
      <w:color w:val="635856" w:themeColor="background2" w:themeShade="80"/>
      <w:sz w:val="21"/>
      <w:szCs w:val="21"/>
    </w:rPr>
  </w:style>
  <w:style w:type="paragraph" w:customStyle="1" w:styleId="SidebarTextSmall">
    <w:name w:val="Sidebar Text Small"/>
    <w:basedOn w:val="Normal"/>
    <w:link w:val="SidebarTextSmallChar"/>
    <w:rsid w:val="006A4AC5"/>
    <w:pPr>
      <w:spacing w:after="108"/>
    </w:pPr>
    <w:rPr>
      <w:rFonts w:ascii="Minion" w:hAnsi="Minion"/>
      <w:i/>
      <w:color w:val="635856" w:themeColor="background2" w:themeShade="80"/>
      <w:szCs w:val="20"/>
      <w:lang w:val="en-CA"/>
    </w:rPr>
  </w:style>
  <w:style w:type="character" w:customStyle="1" w:styleId="SidebarTextSmallChar">
    <w:name w:val="Sidebar Text Small Char"/>
    <w:basedOn w:val="DefaultParagraphFont"/>
    <w:link w:val="SidebarTextSmall"/>
    <w:rsid w:val="006A4AC5"/>
    <w:rPr>
      <w:rFonts w:ascii="Minion" w:hAnsi="Minion"/>
      <w:i/>
      <w:color w:val="635856" w:themeColor="background2" w:themeShade="80"/>
      <w:sz w:val="20"/>
      <w:szCs w:val="20"/>
    </w:rPr>
  </w:style>
  <w:style w:type="paragraph" w:customStyle="1" w:styleId="SidebarHeaderLarge">
    <w:name w:val="Sidebar Header Large"/>
    <w:basedOn w:val="Normal"/>
    <w:link w:val="SidebarHeaderLargeChar"/>
    <w:rsid w:val="006A4AC5"/>
    <w:pPr>
      <w:spacing w:after="36" w:line="320" w:lineRule="exact"/>
    </w:pPr>
    <w:rPr>
      <w:b/>
      <w:color w:val="635856" w:themeColor="background2" w:themeShade="80"/>
      <w:sz w:val="28"/>
      <w:szCs w:val="28"/>
      <w:lang w:val="en-CA"/>
    </w:rPr>
  </w:style>
  <w:style w:type="character" w:customStyle="1" w:styleId="SidebarHeaderLargeChar">
    <w:name w:val="Sidebar Header Large Char"/>
    <w:basedOn w:val="DefaultParagraphFont"/>
    <w:link w:val="SidebarHeaderLarge"/>
    <w:rsid w:val="006A4AC5"/>
    <w:rPr>
      <w:b/>
      <w:color w:val="635856" w:themeColor="background2" w:themeShade="80"/>
      <w:sz w:val="28"/>
      <w:szCs w:val="28"/>
    </w:rPr>
  </w:style>
  <w:style w:type="paragraph" w:customStyle="1" w:styleId="SidebarTextLarge">
    <w:name w:val="Sidebar Text Large"/>
    <w:basedOn w:val="Normal"/>
    <w:link w:val="SidebarTextLargeChar"/>
    <w:rsid w:val="006A4AC5"/>
    <w:pPr>
      <w:spacing w:after="108" w:line="440" w:lineRule="exact"/>
    </w:pPr>
    <w:rPr>
      <w:rFonts w:ascii="Minion" w:hAnsi="Minion"/>
      <w:i/>
      <w:color w:val="635856" w:themeColor="background2" w:themeShade="80"/>
      <w:sz w:val="32"/>
      <w:szCs w:val="32"/>
      <w:lang w:val="en-CA"/>
    </w:rPr>
  </w:style>
  <w:style w:type="character" w:customStyle="1" w:styleId="SidebarTextLargeChar">
    <w:name w:val="Sidebar Text Large Char"/>
    <w:basedOn w:val="DefaultParagraphFont"/>
    <w:link w:val="SidebarTextLarge"/>
    <w:rsid w:val="006A4AC5"/>
    <w:rPr>
      <w:rFonts w:ascii="Minion" w:hAnsi="Minion"/>
      <w:i/>
      <w:color w:val="635856" w:themeColor="background2" w:themeShade="80"/>
      <w:sz w:val="32"/>
      <w:szCs w:val="32"/>
    </w:rPr>
  </w:style>
  <w:style w:type="paragraph" w:customStyle="1" w:styleId="ContactInfoHeader">
    <w:name w:val="Contact Info Header"/>
    <w:basedOn w:val="Normal"/>
    <w:link w:val="ContactInfoHeaderChar"/>
    <w:qFormat/>
    <w:rsid w:val="006A4AC5"/>
    <w:pPr>
      <w:pBdr>
        <w:top w:val="single" w:sz="4" w:space="6" w:color="635856" w:themeColor="background2" w:themeShade="80"/>
      </w:pBdr>
      <w:spacing w:after="50"/>
    </w:pPr>
    <w:rPr>
      <w:b/>
      <w:caps/>
      <w:color w:val="003C79" w:themeColor="text2"/>
    </w:rPr>
  </w:style>
  <w:style w:type="character" w:customStyle="1" w:styleId="ContactInfoHeaderChar">
    <w:name w:val="Contact Info Header Char"/>
    <w:basedOn w:val="DefaultParagraphFont"/>
    <w:link w:val="ContactInfoHeader"/>
    <w:rsid w:val="006A4AC5"/>
    <w:rPr>
      <w:b/>
      <w:caps/>
      <w:color w:val="003C79" w:themeColor="text2"/>
      <w:sz w:val="19"/>
      <w:szCs w:val="19"/>
      <w:lang w:val="en-US"/>
    </w:rPr>
  </w:style>
  <w:style w:type="paragraph" w:customStyle="1" w:styleId="ContactInfoBody">
    <w:name w:val="Contact Info Body"/>
    <w:basedOn w:val="Normal"/>
    <w:link w:val="ContactInfoBodyChar"/>
    <w:qFormat/>
    <w:rsid w:val="006A4AC5"/>
    <w:pPr>
      <w:spacing w:after="94" w:line="240" w:lineRule="exact"/>
    </w:pPr>
    <w:rPr>
      <w:color w:val="003C79" w:themeColor="text2"/>
      <w:sz w:val="18"/>
      <w:szCs w:val="18"/>
    </w:rPr>
  </w:style>
  <w:style w:type="character" w:customStyle="1" w:styleId="ContactInfoBodyChar">
    <w:name w:val="Contact Info Body Char"/>
    <w:basedOn w:val="DefaultParagraphFont"/>
    <w:link w:val="ContactInfoBody"/>
    <w:rsid w:val="006A4AC5"/>
    <w:rPr>
      <w:color w:val="003C79" w:themeColor="text2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05A6"/>
    <w:rPr>
      <w:color w:val="8B66B8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37F"/>
    <w:rPr>
      <w:b/>
      <w:color w:val="003C79" w:themeColor="text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337F"/>
    <w:rPr>
      <w:b/>
      <w:caps/>
      <w:color w:val="004492" w:themeColor="accent2" w:themeShade="BF"/>
      <w:spacing w:val="1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337F"/>
    <w:rPr>
      <w:rFonts w:asciiTheme="majorHAnsi" w:eastAsiaTheme="majorEastAsia" w:hAnsiTheme="majorHAnsi" w:cstheme="majorBidi"/>
      <w:bCs/>
      <w:color w:val="004492" w:themeColor="accent2" w:themeShade="BF"/>
      <w:spacing w:val="10"/>
      <w:sz w:val="24"/>
      <w:szCs w:val="19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C4F"/>
    <w:pPr>
      <w:tabs>
        <w:tab w:val="right" w:leader="dot" w:pos="9350"/>
      </w:tabs>
      <w:spacing w:before="120" w:after="120"/>
    </w:pPr>
    <w:rPr>
      <w:noProof/>
    </w:rPr>
  </w:style>
  <w:style w:type="table" w:styleId="TableGrid">
    <w:name w:val="Table Grid"/>
    <w:basedOn w:val="TableNormal"/>
    <w:uiPriority w:val="59"/>
    <w:rsid w:val="00152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2085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152085"/>
    <w:rPr>
      <w:rFonts w:asciiTheme="majorHAnsi" w:hAnsiTheme="majorHAnsi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52085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2085"/>
    <w:rPr>
      <w:rFonts w:asciiTheme="majorHAnsi" w:hAnsiTheme="majorHAnsi"/>
      <w:szCs w:val="24"/>
      <w:lang w:val="en-US"/>
    </w:rPr>
  </w:style>
  <w:style w:type="paragraph" w:customStyle="1" w:styleId="Reportheading2">
    <w:name w:val="Report heading 2"/>
    <w:basedOn w:val="Normal"/>
    <w:qFormat/>
    <w:rsid w:val="00B25E0D"/>
    <w:pPr>
      <w:tabs>
        <w:tab w:val="left" w:pos="360"/>
      </w:tabs>
      <w:spacing w:line="240" w:lineRule="auto"/>
    </w:pPr>
    <w:rPr>
      <w:rFonts w:ascii="Gill Sans MT" w:hAnsi="Gill Sans MT"/>
      <w:caps/>
      <w:spacing w:val="20"/>
      <w:sz w:val="18"/>
      <w:szCs w:val="24"/>
    </w:rPr>
  </w:style>
  <w:style w:type="paragraph" w:customStyle="1" w:styleId="BulletListOrangeIndented">
    <w:name w:val="Bullet List Orange Indented"/>
    <w:basedOn w:val="BulletListOrange"/>
    <w:qFormat/>
    <w:rsid w:val="008B6BCF"/>
  </w:style>
  <w:style w:type="paragraph" w:styleId="TOC2">
    <w:name w:val="toc 2"/>
    <w:basedOn w:val="Normal"/>
    <w:next w:val="Normal"/>
    <w:autoRedefine/>
    <w:uiPriority w:val="39"/>
    <w:unhideWhenUsed/>
    <w:rsid w:val="00B56C4F"/>
    <w:pPr>
      <w:tabs>
        <w:tab w:val="left" w:pos="660"/>
        <w:tab w:val="right" w:leader="dot" w:pos="9350"/>
      </w:tabs>
      <w:spacing w:after="100"/>
      <w:ind w:left="432" w:right="432" w:hanging="432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56C4F"/>
    <w:pPr>
      <w:ind w:left="864"/>
    </w:pPr>
  </w:style>
  <w:style w:type="paragraph" w:customStyle="1" w:styleId="Appendix">
    <w:name w:val="Appendix"/>
    <w:basedOn w:val="Normal"/>
    <w:qFormat/>
    <w:rsid w:val="008B6379"/>
    <w:rPr>
      <w:color w:val="FFFFFF" w:themeColor="background1"/>
      <w:sz w:val="72"/>
    </w:rPr>
  </w:style>
  <w:style w:type="character" w:customStyle="1" w:styleId="Heading4Char">
    <w:name w:val="Heading 4 Char"/>
    <w:basedOn w:val="DefaultParagraphFont"/>
    <w:link w:val="Heading4"/>
    <w:uiPriority w:val="9"/>
    <w:rsid w:val="00C1007B"/>
    <w:rPr>
      <w:rFonts w:asciiTheme="majorHAnsi" w:eastAsiaTheme="majorEastAsia" w:hAnsiTheme="majorHAnsi" w:cstheme="majorBidi"/>
      <w:b/>
      <w:bCs/>
      <w:i/>
      <w:iCs/>
      <w:color w:val="FFC726" w:themeColor="accent1"/>
      <w:sz w:val="20"/>
      <w:szCs w:val="19"/>
      <w:lang w:val="en-US"/>
    </w:rPr>
  </w:style>
  <w:style w:type="table" w:styleId="DarkList-Accent2">
    <w:name w:val="Dark List Accent 2"/>
    <w:basedOn w:val="TableNormal"/>
    <w:uiPriority w:val="70"/>
    <w:rsid w:val="007434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B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92" w:themeFill="accent2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743425"/>
    <w:rPr>
      <w:rFonts w:asciiTheme="majorHAnsi" w:eastAsiaTheme="majorEastAsia" w:hAnsiTheme="majorHAnsi" w:cstheme="majorBidi"/>
      <w:i/>
      <w:iCs/>
      <w:color w:val="916B00" w:themeColor="accent1" w:themeShade="7F"/>
      <w:sz w:val="20"/>
      <w:szCs w:val="19"/>
      <w:lang w:val="en-US"/>
    </w:rPr>
  </w:style>
  <w:style w:type="paragraph" w:customStyle="1" w:styleId="AppendixHeading1">
    <w:name w:val="Appendix Heading 1"/>
    <w:basedOn w:val="Appendix0"/>
    <w:qFormat/>
    <w:rsid w:val="003370C3"/>
    <w:pPr>
      <w:spacing w:after="240"/>
      <w:jc w:val="left"/>
    </w:pPr>
    <w:rPr>
      <w:bCs w:val="0"/>
    </w:rPr>
  </w:style>
  <w:style w:type="paragraph" w:customStyle="1" w:styleId="Appendix0">
    <w:name w:val="Appendix #"/>
    <w:basedOn w:val="Normal"/>
    <w:next w:val="NormalWeb"/>
    <w:qFormat/>
    <w:rsid w:val="003370C3"/>
    <w:pPr>
      <w:spacing w:line="240" w:lineRule="auto"/>
      <w:jc w:val="center"/>
    </w:pPr>
    <w:rPr>
      <w:b/>
      <w:bCs/>
      <w:color w:val="003C79" w:themeColor="text2"/>
      <w:sz w:val="28"/>
    </w:rPr>
  </w:style>
  <w:style w:type="table" w:customStyle="1" w:styleId="Style1">
    <w:name w:val="Style1"/>
    <w:basedOn w:val="TableNormal"/>
    <w:uiPriority w:val="99"/>
    <w:qFormat/>
    <w:rsid w:val="008D3825"/>
    <w:pPr>
      <w:spacing w:after="0" w:line="240" w:lineRule="auto"/>
    </w:pPr>
    <w:tblPr>
      <w:tblInd w:w="0" w:type="dxa"/>
      <w:tblCellMar>
        <w:top w:w="86" w:type="dxa"/>
        <w:left w:w="115" w:type="dxa"/>
        <w:bottom w:w="58" w:type="dxa"/>
        <w:right w:w="115" w:type="dxa"/>
      </w:tblCellMar>
    </w:tblPr>
    <w:trPr>
      <w:cantSplit/>
    </w:trPr>
  </w:style>
  <w:style w:type="table" w:styleId="LightShading-Accent2">
    <w:name w:val="Light Shading Accent 2"/>
    <w:basedOn w:val="TableNormal"/>
    <w:uiPriority w:val="60"/>
    <w:rsid w:val="008D3825"/>
    <w:pPr>
      <w:spacing w:after="0" w:line="240" w:lineRule="auto"/>
    </w:pPr>
    <w:rPr>
      <w:color w:val="004492" w:themeColor="accent2" w:themeShade="BF"/>
    </w:rPr>
    <w:tblPr>
      <w:tblStyleRowBandSize w:val="1"/>
      <w:tblStyleColBandSize w:val="1"/>
      <w:tblInd w:w="0" w:type="dxa"/>
      <w:tblBorders>
        <w:top w:val="single" w:sz="8" w:space="0" w:color="005BC3" w:themeColor="accent2"/>
        <w:bottom w:val="single" w:sz="8" w:space="0" w:color="005BC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C3" w:themeColor="accent2"/>
          <w:left w:val="nil"/>
          <w:bottom w:val="single" w:sz="8" w:space="0" w:color="005B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C3" w:themeColor="accent2"/>
          <w:left w:val="nil"/>
          <w:bottom w:val="single" w:sz="8" w:space="0" w:color="005B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5FF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AA2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C3" w:themeColor="accent2"/>
        <w:left w:val="single" w:sz="8" w:space="0" w:color="005BC3" w:themeColor="accent2"/>
        <w:bottom w:val="single" w:sz="8" w:space="0" w:color="005BC3" w:themeColor="accent2"/>
        <w:right w:val="single" w:sz="8" w:space="0" w:color="005BC3" w:themeColor="accent2"/>
        <w:insideH w:val="single" w:sz="8" w:space="0" w:color="005BC3" w:themeColor="accent2"/>
        <w:insideV w:val="single" w:sz="8" w:space="0" w:color="005BC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C3" w:themeColor="accent2"/>
          <w:left w:val="single" w:sz="8" w:space="0" w:color="005BC3" w:themeColor="accent2"/>
          <w:bottom w:val="single" w:sz="18" w:space="0" w:color="005BC3" w:themeColor="accent2"/>
          <w:right w:val="single" w:sz="8" w:space="0" w:color="005BC3" w:themeColor="accent2"/>
          <w:insideH w:val="nil"/>
          <w:insideV w:val="single" w:sz="8" w:space="0" w:color="005B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C3" w:themeColor="accent2"/>
          <w:left w:val="single" w:sz="8" w:space="0" w:color="005BC3" w:themeColor="accent2"/>
          <w:bottom w:val="single" w:sz="8" w:space="0" w:color="005BC3" w:themeColor="accent2"/>
          <w:right w:val="single" w:sz="8" w:space="0" w:color="005BC3" w:themeColor="accent2"/>
          <w:insideH w:val="nil"/>
          <w:insideV w:val="single" w:sz="8" w:space="0" w:color="005B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C3" w:themeColor="accent2"/>
          <w:left w:val="single" w:sz="8" w:space="0" w:color="005BC3" w:themeColor="accent2"/>
          <w:bottom w:val="single" w:sz="8" w:space="0" w:color="005BC3" w:themeColor="accent2"/>
          <w:right w:val="single" w:sz="8" w:space="0" w:color="005BC3" w:themeColor="accent2"/>
        </w:tcBorders>
      </w:tcPr>
    </w:tblStylePr>
    <w:tblStylePr w:type="band1Vert">
      <w:tblPr/>
      <w:tcPr>
        <w:tcBorders>
          <w:top w:val="single" w:sz="8" w:space="0" w:color="005BC3" w:themeColor="accent2"/>
          <w:left w:val="single" w:sz="8" w:space="0" w:color="005BC3" w:themeColor="accent2"/>
          <w:bottom w:val="single" w:sz="8" w:space="0" w:color="005BC3" w:themeColor="accent2"/>
          <w:right w:val="single" w:sz="8" w:space="0" w:color="005BC3" w:themeColor="accent2"/>
        </w:tcBorders>
        <w:shd w:val="clear" w:color="auto" w:fill="B1D5FF" w:themeFill="accent2" w:themeFillTint="3F"/>
      </w:tcPr>
    </w:tblStylePr>
    <w:tblStylePr w:type="band1Horz">
      <w:tblPr/>
      <w:tcPr>
        <w:tcBorders>
          <w:top w:val="single" w:sz="8" w:space="0" w:color="005BC3" w:themeColor="accent2"/>
          <w:left w:val="single" w:sz="8" w:space="0" w:color="005BC3" w:themeColor="accent2"/>
          <w:bottom w:val="single" w:sz="8" w:space="0" w:color="005BC3" w:themeColor="accent2"/>
          <w:right w:val="single" w:sz="8" w:space="0" w:color="005BC3" w:themeColor="accent2"/>
          <w:insideV w:val="single" w:sz="8" w:space="0" w:color="005BC3" w:themeColor="accent2"/>
        </w:tcBorders>
        <w:shd w:val="clear" w:color="auto" w:fill="B1D5FF" w:themeFill="accent2" w:themeFillTint="3F"/>
      </w:tcPr>
    </w:tblStylePr>
    <w:tblStylePr w:type="band2Horz">
      <w:tblPr/>
      <w:tcPr>
        <w:tcBorders>
          <w:top w:val="single" w:sz="8" w:space="0" w:color="005BC3" w:themeColor="accent2"/>
          <w:left w:val="single" w:sz="8" w:space="0" w:color="005BC3" w:themeColor="accent2"/>
          <w:bottom w:val="single" w:sz="8" w:space="0" w:color="005BC3" w:themeColor="accent2"/>
          <w:right w:val="single" w:sz="8" w:space="0" w:color="005BC3" w:themeColor="accent2"/>
          <w:insideV w:val="single" w:sz="8" w:space="0" w:color="005BC3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AA21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BC3" w:themeColor="accent2"/>
        <w:left w:val="single" w:sz="4" w:space="0" w:color="005BC3" w:themeColor="accent2"/>
        <w:bottom w:val="single" w:sz="4" w:space="0" w:color="005BC3" w:themeColor="accent2"/>
        <w:right w:val="single" w:sz="4" w:space="0" w:color="005BC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B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75" w:themeColor="accent2" w:themeShade="99"/>
          <w:insideV w:val="nil"/>
        </w:tcBorders>
        <w:shd w:val="clear" w:color="auto" w:fill="0036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75" w:themeFill="accent2" w:themeFillShade="99"/>
      </w:tcPr>
    </w:tblStylePr>
    <w:tblStylePr w:type="band1Vert">
      <w:tblPr/>
      <w:tcPr>
        <w:shd w:val="clear" w:color="auto" w:fill="81BBFF" w:themeFill="accent2" w:themeFillTint="66"/>
      </w:tcPr>
    </w:tblStylePr>
    <w:tblStylePr w:type="band1Horz">
      <w:tblPr/>
      <w:tcPr>
        <w:shd w:val="clear" w:color="auto" w:fill="62A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BulletListsquare">
    <w:name w:val="Bullet List square"/>
    <w:basedOn w:val="BulletListOrangeIndented"/>
    <w:qFormat/>
    <w:rsid w:val="00E85DBA"/>
    <w:pPr>
      <w:numPr>
        <w:numId w:val="29"/>
      </w:numPr>
      <w:ind w:left="360"/>
    </w:pPr>
  </w:style>
  <w:style w:type="table" w:customStyle="1" w:styleId="Question">
    <w:name w:val="Question"/>
    <w:basedOn w:val="TableGrid"/>
    <w:uiPriority w:val="99"/>
    <w:rsid w:val="00993B5D"/>
    <w:pPr>
      <w:pageBreakBefore/>
    </w:pPr>
    <w:tblPr>
      <w:tblInd w:w="0" w:type="dxa"/>
      <w:tblBorders>
        <w:top w:val="single" w:sz="2" w:space="0" w:color="005BC3" w:themeColor="accent2"/>
        <w:bottom w:val="single" w:sz="2" w:space="0" w:color="005BC3" w:themeColor="accent2"/>
        <w:insideH w:val="single" w:sz="4" w:space="0" w:color="000000" w:themeColor="text1"/>
        <w:insideV w:val="single" w:sz="4" w:space="0" w:color="000000" w:themeColor="text1"/>
      </w:tblBorders>
      <w:tblCellMar>
        <w:top w:w="86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5BC3" w:themeColor="accent2"/>
          <w:left w:val="nil"/>
          <w:bottom w:val="single" w:sz="8" w:space="0" w:color="005B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C3" w:themeColor="accent2"/>
          <w:left w:val="nil"/>
          <w:bottom w:val="single" w:sz="8" w:space="0" w:color="005B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5FF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370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B59"/>
    <w:pPr>
      <w:spacing w:after="200"/>
      <w:ind w:left="720"/>
      <w:contextualSpacing/>
    </w:pPr>
    <w:rPr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FB4252"/>
    <w:rPr>
      <w:rFonts w:cs="Times New Roman"/>
      <w:b/>
      <w:bCs/>
    </w:rPr>
  </w:style>
  <w:style w:type="paragraph" w:customStyle="1" w:styleId="Proposaltablehead">
    <w:name w:val="Proposal table head"/>
    <w:basedOn w:val="Normal"/>
    <w:uiPriority w:val="99"/>
    <w:rsid w:val="00856903"/>
    <w:pPr>
      <w:spacing w:before="40" w:after="40" w:line="240" w:lineRule="auto"/>
    </w:pPr>
    <w:rPr>
      <w:rFonts w:ascii="Arial" w:eastAsia="Times New Roman" w:hAnsi="Arial" w:cs="Times New Roman"/>
      <w:b/>
      <w:bCs/>
      <w:szCs w:val="20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C1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printerSettings" Target="printerSettings/printerSettings2.bin"/><Relationship Id="rId8" Type="http://schemas.openxmlformats.org/officeDocument/2006/relationships/endnotes" Target="endnotes.xml"/><Relationship Id="rId2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printerSettings" Target="printerSettings/printerSettings1.bin"/><Relationship Id="rId7" Type="http://schemas.openxmlformats.org/officeDocument/2006/relationships/footnotes" Target="footnotes.xml"/><Relationship Id="rId20" Type="http://schemas.openxmlformats.org/officeDocument/2006/relationships/glossaryDocument" Target="glossary/document.xml"/><Relationship Id="rId16" Type="http://schemas.openxmlformats.org/officeDocument/2006/relationships/footer" Target="footer4.xml"/><Relationship Id="rId2" Type="http://schemas.openxmlformats.org/officeDocument/2006/relationships/customXml" Target="../customXml/item2.xml"/><Relationship Id="rId1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customXml" Target="../customXml/item5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4" Type="http://schemas.openxmlformats.org/officeDocument/2006/relationships/styles" Target="styles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49E2338BE440BBB9B205F75EFD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B403-5D6F-4E84-8B5B-62184F35805A}"/>
      </w:docPartPr>
      <w:docPartBody>
        <w:p w:rsidR="008E7B4F" w:rsidRDefault="008E7B4F">
          <w:r w:rsidRPr="00C70A08">
            <w:rPr>
              <w:rStyle w:val="PlaceholderText"/>
            </w:rPr>
            <w:t>[Title]</w:t>
          </w:r>
        </w:p>
      </w:docPartBody>
    </w:docPart>
    <w:docPart>
      <w:docPartPr>
        <w:name w:val="B7B49EFDFCC94F8A8E4DCA3D53F0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18A9-EF90-4C49-94F1-293945E4E3FD}"/>
      </w:docPartPr>
      <w:docPartBody>
        <w:p w:rsidR="008E7B4F" w:rsidRDefault="008E7B4F">
          <w:r w:rsidRPr="00C70A08">
            <w:rPr>
              <w:rStyle w:val="PlaceholderText"/>
            </w:rPr>
            <w:t>[Title]</w:t>
          </w:r>
        </w:p>
      </w:docPartBody>
    </w:docPart>
    <w:docPart>
      <w:docPartPr>
        <w:name w:val="F547950D2AC84C02BA152EECC2EE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5A7F-4B53-44BF-8092-B355497682C2}"/>
      </w:docPartPr>
      <w:docPartBody>
        <w:p w:rsidR="008E7B4F" w:rsidRDefault="008E7B4F" w:rsidP="008E7B4F">
          <w:pPr>
            <w:pStyle w:val="F547950D2AC84C02BA152EECC2EEE677"/>
          </w:pPr>
          <w:r w:rsidRPr="00C70A08">
            <w:rPr>
              <w:rStyle w:val="PlaceholderText"/>
            </w:rPr>
            <w:t>[Title]</w:t>
          </w:r>
        </w:p>
      </w:docPartBody>
    </w:docPart>
    <w:docPart>
      <w:docPartPr>
        <w:name w:val="362504E805854DA3AF57E4B1C29E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B4B3-3133-456C-8DDA-1EE3BC1D0AF9}"/>
      </w:docPartPr>
      <w:docPartBody>
        <w:p w:rsidR="008E7B4F" w:rsidRDefault="008E7B4F" w:rsidP="008E7B4F">
          <w:pPr>
            <w:pStyle w:val="362504E805854DA3AF57E4B1C29E619D"/>
          </w:pPr>
          <w:r w:rsidRPr="00C70A0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ade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E7B4F"/>
    <w:rsid w:val="0013673F"/>
    <w:rsid w:val="001F0E73"/>
    <w:rsid w:val="00373725"/>
    <w:rsid w:val="0037692E"/>
    <w:rsid w:val="00386278"/>
    <w:rsid w:val="00810EC8"/>
    <w:rsid w:val="008E7B4F"/>
    <w:rsid w:val="00E75538"/>
    <w:rsid w:val="00FB1720"/>
  </w:rsids>
  <m:mathPr>
    <m:mathFont m:val="Trade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D88168BB8BB4E229B7ACED6CD65233D">
    <w:name w:val="9D88168BB8BB4E229B7ACED6CD65233D"/>
    <w:rsid w:val="008E7B4F"/>
  </w:style>
  <w:style w:type="paragraph" w:customStyle="1" w:styleId="3FFCEECFBE254712A4DDD4F4D0424716">
    <w:name w:val="3FFCEECFBE254712A4DDD4F4D0424716"/>
    <w:rsid w:val="008E7B4F"/>
  </w:style>
  <w:style w:type="paragraph" w:customStyle="1" w:styleId="8B6C9CE18844468F8259F7F45E8A5B8A">
    <w:name w:val="8B6C9CE18844468F8259F7F45E8A5B8A"/>
    <w:rsid w:val="008E7B4F"/>
  </w:style>
  <w:style w:type="character" w:styleId="PlaceholderText">
    <w:name w:val="Placeholder Text"/>
    <w:basedOn w:val="DefaultParagraphFont"/>
    <w:uiPriority w:val="99"/>
    <w:semiHidden/>
    <w:rsid w:val="001F0E73"/>
    <w:rPr>
      <w:color w:val="808080"/>
    </w:rPr>
  </w:style>
  <w:style w:type="paragraph" w:customStyle="1" w:styleId="2FA75D30F0684D4BB3891C34DC5A5F1D">
    <w:name w:val="2FA75D30F0684D4BB3891C34DC5A5F1D"/>
    <w:rsid w:val="008E7B4F"/>
  </w:style>
  <w:style w:type="paragraph" w:customStyle="1" w:styleId="CDCF6CAE3DA94B64A3903656064D9CA6">
    <w:name w:val="CDCF6CAE3DA94B64A3903656064D9CA6"/>
    <w:rsid w:val="008E7B4F"/>
  </w:style>
  <w:style w:type="paragraph" w:customStyle="1" w:styleId="40DA8E1BC4CD4755939B5343D9722250">
    <w:name w:val="40DA8E1BC4CD4755939B5343D9722250"/>
    <w:rsid w:val="008E7B4F"/>
  </w:style>
  <w:style w:type="paragraph" w:customStyle="1" w:styleId="F547950D2AC84C02BA152EECC2EEE677">
    <w:name w:val="F547950D2AC84C02BA152EECC2EEE677"/>
    <w:rsid w:val="008E7B4F"/>
  </w:style>
  <w:style w:type="paragraph" w:customStyle="1" w:styleId="362504E805854DA3AF57E4B1C29E619D">
    <w:name w:val="362504E805854DA3AF57E4B1C29E619D"/>
    <w:rsid w:val="008E7B4F"/>
  </w:style>
  <w:style w:type="paragraph" w:customStyle="1" w:styleId="71981FD58792402197E57C243517C8BF">
    <w:name w:val="71981FD58792402197E57C243517C8BF"/>
    <w:rsid w:val="008E7B4F"/>
  </w:style>
  <w:style w:type="paragraph" w:customStyle="1" w:styleId="0A926D61CEC1417689ACEAAE463DF6E2">
    <w:name w:val="0A926D61CEC1417689ACEAAE463DF6E2"/>
    <w:rsid w:val="008E7B4F"/>
  </w:style>
  <w:style w:type="paragraph" w:customStyle="1" w:styleId="7B2FD2491E834C2D9E6222E1B0CEC818">
    <w:name w:val="7B2FD2491E834C2D9E6222E1B0CEC818"/>
    <w:rsid w:val="008E7B4F"/>
  </w:style>
  <w:style w:type="paragraph" w:customStyle="1" w:styleId="802713BC16974D5AA5941D54D479C97D">
    <w:name w:val="802713BC16974D5AA5941D54D479C97D"/>
    <w:rsid w:val="001F0E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CIT Brand">
      <a:dk1>
        <a:sysClr val="windowText" lastClr="000000"/>
      </a:dk1>
      <a:lt1>
        <a:sysClr val="window" lastClr="FFFFFF"/>
      </a:lt1>
      <a:dk2>
        <a:srgbClr val="003C79"/>
      </a:dk2>
      <a:lt2>
        <a:srgbClr val="BEB6B4"/>
      </a:lt2>
      <a:accent1>
        <a:srgbClr val="FFC726"/>
      </a:accent1>
      <a:accent2>
        <a:srgbClr val="005BC3"/>
      </a:accent2>
      <a:accent3>
        <a:srgbClr val="F17C0E"/>
      </a:accent3>
      <a:accent4>
        <a:srgbClr val="76B900"/>
      </a:accent4>
      <a:accent5>
        <a:srgbClr val="432C5F"/>
      </a:accent5>
      <a:accent6>
        <a:srgbClr val="D32939"/>
      </a:accent6>
      <a:hlink>
        <a:srgbClr val="1589FF"/>
      </a:hlink>
      <a:folHlink>
        <a:srgbClr val="8B66B8"/>
      </a:folHlink>
    </a:clrScheme>
    <a:fontScheme name="BCIT Brand">
      <a:majorFont>
        <a:latin typeface="TradeGothic Bold"/>
        <a:ea typeface=""/>
        <a:cs typeface=""/>
      </a:majorFont>
      <a:minorFont>
        <a:latin typeface="Trade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2020-12-03T08:00:00+00:00</Approved_x0020_Date>
    <Uploaded xmlns="7fd00f9a-458a-471e-b455-ad7d7b212f2b">false</Uploaded>
    <Folder_x0020_Path xmlns="7fd00f9a-458a-471e-b455-ad7d7b212f2b">/files/ltc/doc/cr_report_template.docx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531FE-4905-A444-A053-677B48FE9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124D8-C3B0-4A69-9420-12504E036F6F}"/>
</file>

<file path=customXml/itemProps4.xml><?xml version="1.0" encoding="utf-8"?>
<ds:datastoreItem xmlns:ds="http://schemas.openxmlformats.org/officeDocument/2006/customXml" ds:itemID="{C683E537-3C72-49CD-B283-1D36B0A974FE}"/>
</file>

<file path=customXml/itemProps5.xml><?xml version="1.0" encoding="utf-8"?>
<ds:datastoreItem xmlns:ds="http://schemas.openxmlformats.org/officeDocument/2006/customXml" ds:itemID="{45D038A9-A2E6-4CDF-A730-475322D2C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</Words>
  <Characters>2320</Characters>
  <Application>Microsoft Macintosh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Curriculum Review Final Report</vt:lpstr>
      <vt:lpstr>Introduction and Purpose</vt:lpstr>
      <vt:lpstr>Background</vt:lpstr>
      <vt:lpstr>Methods Used During Curriculum Review	</vt:lpstr>
      <vt:lpstr>Findings and Recommendations	</vt:lpstr>
      <vt:lpstr>    [Finding 1]</vt:lpstr>
      <vt:lpstr>    [Finding 2]</vt:lpstr>
    </vt:vector>
  </TitlesOfParts>
  <Company>BCIT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 Final Report</dc:title>
  <dc:creator>School of Health Sciences</dc:creator>
  <cp:lastModifiedBy>K Siedlaczek</cp:lastModifiedBy>
  <cp:revision>2</cp:revision>
  <cp:lastPrinted>2008-03-19T18:35:00Z</cp:lastPrinted>
  <dcterms:created xsi:type="dcterms:W3CDTF">2010-12-02T20:48:00Z</dcterms:created>
  <dcterms:modified xsi:type="dcterms:W3CDTF">2010-12-02T20:48:00Z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June, 2010</vt:lpwstr>
  </property>
  <property fmtid="{D5CDD505-2E9C-101B-9397-08002B2CF9AE}" pid="3" name="ContentTypeId">
    <vt:lpwstr>0x010100481DB978F6A9634A9F6236692F8FAB51006EAED45120695D42B546AF3E76E2A39C</vt:lpwstr>
  </property>
  <property fmtid="{D5CDD505-2E9C-101B-9397-08002B2CF9AE}" pid="4" name="WorkflowChangePath">
    <vt:lpwstr>b21fed84-c1bb-4370-8898-d91177d5e536,2;b21fed84-c1bb-4370-8898-d91177d5e536,2;b21fed84-c1bb-4370-8898-d91177d5e536,3;b21fed84-c1bb-4370-8898-d91177d5e536,3;b21fed84-c1bb-4370-8898-d91177d5e536,3;b21fed84-c1bb-4370-8898-d91177d5e536,4;</vt:lpwstr>
  </property>
  <property fmtid="{D5CDD505-2E9C-101B-9397-08002B2CF9AE}" pid="5" name="Uploaded">
    <vt:bool>false</vt:bool>
  </property>
</Properties>
</file>