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2BD3" w14:textId="77777777" w:rsidR="00F80632" w:rsidRDefault="00F80632" w:rsidP="00987B8F">
      <w:pPr>
        <w:pStyle w:val="Heading2"/>
        <w:ind w:right="418"/>
      </w:pPr>
    </w:p>
    <w:p w14:paraId="190B2A8D" w14:textId="77777777" w:rsidR="00F80632" w:rsidRDefault="00F80632" w:rsidP="00987B8F">
      <w:pPr>
        <w:pStyle w:val="Heading2"/>
        <w:ind w:right="418"/>
      </w:pPr>
    </w:p>
    <w:p w14:paraId="02EEFB87" w14:textId="55A43ED4" w:rsidR="001E5087" w:rsidRPr="00495094" w:rsidRDefault="007569A0" w:rsidP="00987B8F">
      <w:pPr>
        <w:pStyle w:val="Heading2"/>
        <w:ind w:right="418"/>
      </w:pPr>
      <w:r w:rsidRPr="00495094">
        <w:rPr>
          <w:noProof/>
          <w:lang w:val="en-CA" w:eastAsia="en-CA" w:bidi="ar-SA"/>
        </w:rPr>
        <w:drawing>
          <wp:inline distT="0" distB="0" distL="0" distR="0" wp14:anchorId="390A1399" wp14:editId="529EBA09">
            <wp:extent cx="13716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IT ms-icon.png"/>
                    <pic:cNvPicPr/>
                  </pic:nvPicPr>
                  <pic:blipFill>
                    <a:blip r:embed="rId1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2534095E" w14:textId="77777777" w:rsidR="008D5215" w:rsidRPr="00495094" w:rsidRDefault="0008672C" w:rsidP="00987B8F">
      <w:pPr>
        <w:pStyle w:val="Heading1"/>
        <w:tabs>
          <w:tab w:val="left" w:pos="7315"/>
        </w:tabs>
        <w:ind w:left="1251" w:right="418"/>
        <w:rPr>
          <w:color w:val="231F20"/>
        </w:rPr>
      </w:pPr>
      <w:r w:rsidRPr="00495094">
        <w:rPr>
          <w:color w:val="231F20"/>
        </w:rPr>
        <w:tab/>
      </w:r>
    </w:p>
    <w:p w14:paraId="5858196E" w14:textId="77777777" w:rsidR="00F65D72" w:rsidRPr="00495094" w:rsidRDefault="00F65D72" w:rsidP="00987B8F">
      <w:pPr>
        <w:pStyle w:val="Title"/>
        <w:ind w:right="418"/>
        <w:rPr>
          <w:color w:val="auto"/>
        </w:rPr>
      </w:pPr>
      <w:r w:rsidRPr="00495094">
        <w:rPr>
          <w:color w:val="auto"/>
        </w:rPr>
        <w:t>ASSESSING</w:t>
      </w:r>
      <w:r w:rsidR="008D5215" w:rsidRPr="00495094">
        <w:t xml:space="preserve"> </w:t>
      </w:r>
      <w:r w:rsidRPr="00495094">
        <w:t>YOUR</w:t>
      </w:r>
      <w:r w:rsidR="008D5215" w:rsidRPr="00495094">
        <w:t xml:space="preserve"> </w:t>
      </w:r>
      <w:r w:rsidRPr="00495094">
        <w:rPr>
          <w:color w:val="auto"/>
        </w:rPr>
        <w:t>TEACHING</w:t>
      </w:r>
    </w:p>
    <w:p w14:paraId="0AFE5202" w14:textId="77777777" w:rsidR="00BD54B3" w:rsidRPr="00495094" w:rsidRDefault="00F65D72" w:rsidP="00987B8F">
      <w:pPr>
        <w:pStyle w:val="Title"/>
        <w:ind w:right="418"/>
      </w:pPr>
      <w:r w:rsidRPr="00495094">
        <w:t>EFFECTIVENESS</w:t>
      </w:r>
    </w:p>
    <w:p w14:paraId="62509B42" w14:textId="696CB8E6" w:rsidR="00F65D72" w:rsidRPr="00495094" w:rsidRDefault="00F65D72" w:rsidP="00987B8F">
      <w:pPr>
        <w:pStyle w:val="BodyText"/>
        <w:tabs>
          <w:tab w:val="left" w:pos="9639"/>
        </w:tabs>
        <w:ind w:right="418"/>
        <w:rPr>
          <w:rFonts w:ascii="Times New Roman"/>
          <w:sz w:val="20"/>
        </w:rPr>
      </w:pPr>
    </w:p>
    <w:p w14:paraId="49611B80" w14:textId="77777777" w:rsidR="00F65D72" w:rsidRPr="00495094" w:rsidRDefault="00F65D72" w:rsidP="00987B8F">
      <w:pPr>
        <w:pStyle w:val="BodyText"/>
        <w:tabs>
          <w:tab w:val="left" w:pos="9639"/>
        </w:tabs>
        <w:ind w:left="567" w:right="418"/>
        <w:rPr>
          <w:rFonts w:ascii="Times New Roman"/>
          <w:sz w:val="20"/>
        </w:rPr>
      </w:pPr>
    </w:p>
    <w:p w14:paraId="1BFF9357" w14:textId="6736738B" w:rsidR="00F65D72" w:rsidRPr="00495094" w:rsidRDefault="499FC0A6" w:rsidP="00987B8F">
      <w:pPr>
        <w:tabs>
          <w:tab w:val="left" w:pos="9639"/>
        </w:tabs>
        <w:spacing w:line="259" w:lineRule="auto"/>
        <w:ind w:left="567" w:right="418"/>
        <w:rPr>
          <w:color w:val="231F20"/>
        </w:rPr>
      </w:pPr>
      <w:r w:rsidRPr="72C4B9A2">
        <w:rPr>
          <w:color w:val="231F20"/>
        </w:rPr>
        <w:t xml:space="preserve">This job aid describes methods you can use to analyze and improve your instruction by using </w:t>
      </w:r>
    </w:p>
    <w:p w14:paraId="2D68E640" w14:textId="7FAE92B3" w:rsidR="00F65D72" w:rsidRPr="00495094" w:rsidRDefault="499FC0A6" w:rsidP="00987B8F">
      <w:pPr>
        <w:tabs>
          <w:tab w:val="left" w:pos="9639"/>
        </w:tabs>
        <w:spacing w:line="259" w:lineRule="auto"/>
        <w:ind w:left="567" w:right="418"/>
        <w:rPr>
          <w:color w:val="231F20"/>
        </w:rPr>
      </w:pPr>
      <w:r w:rsidRPr="72C4B9A2">
        <w:rPr>
          <w:color w:val="231F20"/>
        </w:rPr>
        <w:t>your own observations</w:t>
      </w:r>
      <w:r w:rsidR="651444B4" w:rsidRPr="72C4B9A2">
        <w:rPr>
          <w:color w:val="231F20"/>
        </w:rPr>
        <w:t xml:space="preserve"> and</w:t>
      </w:r>
      <w:r w:rsidR="597A2FEE" w:rsidRPr="72C4B9A2">
        <w:rPr>
          <w:color w:val="231F20"/>
        </w:rPr>
        <w:t xml:space="preserve"> reflections</w:t>
      </w:r>
      <w:r w:rsidRPr="72C4B9A2">
        <w:rPr>
          <w:color w:val="231F20"/>
        </w:rPr>
        <w:t xml:space="preserve"> </w:t>
      </w:r>
      <w:r w:rsidR="35187407" w:rsidRPr="72C4B9A2">
        <w:rPr>
          <w:color w:val="231F20"/>
        </w:rPr>
        <w:t xml:space="preserve">as well as </w:t>
      </w:r>
      <w:r w:rsidRPr="72C4B9A2">
        <w:rPr>
          <w:color w:val="231F20"/>
        </w:rPr>
        <w:t>feedback from your students.</w:t>
      </w:r>
    </w:p>
    <w:p w14:paraId="2C55FC8B" w14:textId="77777777" w:rsidR="00F65D72" w:rsidRPr="00495094" w:rsidRDefault="00F65D72" w:rsidP="00987B8F">
      <w:pPr>
        <w:tabs>
          <w:tab w:val="left" w:pos="9639"/>
        </w:tabs>
        <w:spacing w:line="228" w:lineRule="auto"/>
        <w:ind w:left="567" w:right="418"/>
        <w:rPr>
          <w:color w:val="231F20"/>
        </w:rPr>
      </w:pPr>
    </w:p>
    <w:p w14:paraId="79C62B6C" w14:textId="77777777" w:rsidR="00F65D72" w:rsidRPr="00495094" w:rsidRDefault="00F65D72" w:rsidP="00987B8F">
      <w:pPr>
        <w:tabs>
          <w:tab w:val="left" w:pos="9639"/>
        </w:tabs>
        <w:spacing w:line="228" w:lineRule="auto"/>
        <w:ind w:left="567" w:right="418"/>
        <w:rPr>
          <w:color w:val="231F20"/>
        </w:rPr>
      </w:pPr>
      <w:r w:rsidRPr="00495094">
        <w:rPr>
          <w:color w:val="231F20"/>
        </w:rPr>
        <w:t>This job aid will help you to:</w:t>
      </w:r>
    </w:p>
    <w:p w14:paraId="427CC0A6" w14:textId="77777777" w:rsidR="00F65D72" w:rsidRPr="00495094" w:rsidRDefault="00F65D72" w:rsidP="00987B8F">
      <w:pPr>
        <w:tabs>
          <w:tab w:val="left" w:pos="9639"/>
        </w:tabs>
        <w:spacing w:line="228" w:lineRule="auto"/>
        <w:ind w:left="567" w:right="418"/>
        <w:rPr>
          <w:color w:val="231F20"/>
        </w:rPr>
      </w:pPr>
    </w:p>
    <w:p w14:paraId="46F7883B" w14:textId="77777777" w:rsidR="00F65D72" w:rsidRPr="00495094" w:rsidRDefault="00F65D72" w:rsidP="00987B8F">
      <w:pPr>
        <w:pStyle w:val="Heading1"/>
        <w:numPr>
          <w:ilvl w:val="0"/>
          <w:numId w:val="24"/>
        </w:numPr>
        <w:tabs>
          <w:tab w:val="left" w:pos="9639"/>
        </w:tabs>
        <w:ind w:right="418"/>
        <w:rPr>
          <w:rFonts w:ascii="Myriad Pro" w:hAnsi="Myriad Pro"/>
          <w:color w:val="231F20"/>
          <w:sz w:val="22"/>
          <w:szCs w:val="22"/>
        </w:rPr>
      </w:pPr>
      <w:r w:rsidRPr="00495094">
        <w:rPr>
          <w:rFonts w:ascii="Myriad Pro" w:hAnsi="Myriad Pro"/>
          <w:color w:val="231F20"/>
          <w:sz w:val="22"/>
          <w:szCs w:val="22"/>
        </w:rPr>
        <w:t>decide which qualities of your teaching to evaluate</w:t>
      </w:r>
    </w:p>
    <w:p w14:paraId="213216CD" w14:textId="77777777" w:rsidR="00F65D72" w:rsidRPr="00495094" w:rsidRDefault="00F65D72" w:rsidP="00987B8F">
      <w:pPr>
        <w:pStyle w:val="Heading1"/>
        <w:numPr>
          <w:ilvl w:val="0"/>
          <w:numId w:val="24"/>
        </w:numPr>
        <w:tabs>
          <w:tab w:val="left" w:pos="9639"/>
        </w:tabs>
        <w:ind w:right="418"/>
        <w:rPr>
          <w:rFonts w:ascii="Myriad Pro" w:hAnsi="Myriad Pro"/>
          <w:color w:val="231F20"/>
          <w:sz w:val="22"/>
          <w:szCs w:val="22"/>
        </w:rPr>
      </w:pPr>
      <w:r w:rsidRPr="00495094">
        <w:rPr>
          <w:rFonts w:ascii="Myriad Pro" w:hAnsi="Myriad Pro"/>
          <w:color w:val="231F20"/>
          <w:sz w:val="22"/>
          <w:szCs w:val="22"/>
        </w:rPr>
        <w:t>choose an appropriate assessment method</w:t>
      </w:r>
    </w:p>
    <w:p w14:paraId="413BADCD" w14:textId="1C060056" w:rsidR="00F65D72" w:rsidRPr="00495094" w:rsidRDefault="66C77890" w:rsidP="00987B8F">
      <w:pPr>
        <w:pStyle w:val="Heading1"/>
        <w:numPr>
          <w:ilvl w:val="0"/>
          <w:numId w:val="24"/>
        </w:numPr>
        <w:tabs>
          <w:tab w:val="left" w:pos="9639"/>
        </w:tabs>
        <w:ind w:right="418"/>
        <w:rPr>
          <w:rFonts w:ascii="Myriad Pro" w:hAnsi="Myriad Pro"/>
          <w:color w:val="231F20"/>
          <w:sz w:val="22"/>
          <w:szCs w:val="22"/>
        </w:rPr>
      </w:pPr>
      <w:r w:rsidRPr="450B9584">
        <w:rPr>
          <w:rFonts w:asciiTheme="minorHAnsi" w:eastAsiaTheme="minorEastAsia" w:hAnsiTheme="minorHAnsi" w:cstheme="minorBidi"/>
          <w:color w:val="231F20"/>
          <w:sz w:val="22"/>
          <w:szCs w:val="22"/>
        </w:rPr>
        <w:t>improve your teaching through reflection and revisions</w:t>
      </w:r>
    </w:p>
    <w:p w14:paraId="64F96C71" w14:textId="7782C638" w:rsidR="00F65D72" w:rsidRPr="00495094" w:rsidRDefault="005A0304" w:rsidP="00987B8F">
      <w:pPr>
        <w:pStyle w:val="Heading1"/>
        <w:numPr>
          <w:ilvl w:val="0"/>
          <w:numId w:val="24"/>
        </w:numPr>
        <w:tabs>
          <w:tab w:val="left" w:pos="9639"/>
        </w:tabs>
        <w:ind w:right="418"/>
        <w:rPr>
          <w:rFonts w:ascii="Myriad Pro" w:hAnsi="Myriad Pro"/>
          <w:color w:val="231F20"/>
          <w:sz w:val="22"/>
          <w:szCs w:val="22"/>
        </w:rPr>
      </w:pPr>
      <w:r w:rsidRPr="450B9584">
        <w:rPr>
          <w:rFonts w:ascii="Myriad Pro" w:hAnsi="Myriad Pro"/>
          <w:color w:val="231F20"/>
          <w:sz w:val="22"/>
          <w:szCs w:val="22"/>
        </w:rPr>
        <w:t>incorporate</w:t>
      </w:r>
      <w:r w:rsidR="008F2679" w:rsidRPr="450B9584">
        <w:rPr>
          <w:rFonts w:ascii="Myriad Pro" w:hAnsi="Myriad Pro"/>
          <w:color w:val="231F20"/>
          <w:sz w:val="22"/>
          <w:szCs w:val="22"/>
        </w:rPr>
        <w:t xml:space="preserve"> </w:t>
      </w:r>
      <w:r w:rsidR="00F65D72" w:rsidRPr="450B9584">
        <w:rPr>
          <w:rFonts w:ascii="Myriad Pro" w:hAnsi="Myriad Pro"/>
          <w:color w:val="231F20"/>
          <w:sz w:val="22"/>
          <w:szCs w:val="22"/>
        </w:rPr>
        <w:t xml:space="preserve">techniques for </w:t>
      </w:r>
      <w:r w:rsidR="00BA5B65" w:rsidRPr="450B9584">
        <w:rPr>
          <w:rFonts w:ascii="Myriad Pro" w:hAnsi="Myriad Pro"/>
          <w:color w:val="231F20"/>
          <w:sz w:val="22"/>
          <w:szCs w:val="22"/>
        </w:rPr>
        <w:t xml:space="preserve">assessing your teaching in </w:t>
      </w:r>
      <w:r w:rsidR="00F65D72" w:rsidRPr="450B9584">
        <w:rPr>
          <w:rFonts w:ascii="Myriad Pro" w:hAnsi="Myriad Pro"/>
          <w:color w:val="231F20"/>
          <w:sz w:val="22"/>
          <w:szCs w:val="22"/>
        </w:rPr>
        <w:t>online courses</w:t>
      </w:r>
    </w:p>
    <w:p w14:paraId="4FC21347" w14:textId="77777777" w:rsidR="00F65D72" w:rsidRPr="00495094" w:rsidRDefault="00F65D72" w:rsidP="00987B8F">
      <w:pPr>
        <w:tabs>
          <w:tab w:val="left" w:pos="9639"/>
        </w:tabs>
        <w:ind w:right="418"/>
        <w:rPr>
          <w:color w:val="231F20"/>
        </w:rPr>
      </w:pPr>
      <w:r w:rsidRPr="00495094">
        <w:rPr>
          <w:color w:val="231F20"/>
        </w:rPr>
        <w:br w:type="page"/>
      </w:r>
    </w:p>
    <w:p w14:paraId="2A431134" w14:textId="6E0D7705" w:rsidR="00BD54B3" w:rsidRPr="00495094" w:rsidRDefault="00F65D72" w:rsidP="00987B8F">
      <w:pPr>
        <w:pStyle w:val="Heading1"/>
        <w:tabs>
          <w:tab w:val="left" w:pos="9639"/>
        </w:tabs>
        <w:ind w:left="567" w:right="418"/>
        <w:rPr>
          <w:rFonts w:ascii="Myriad Pro" w:hAnsi="Myriad Pro" w:cstheme="minorHAnsi"/>
          <w:color w:val="1F497D" w:themeColor="text2"/>
        </w:rPr>
      </w:pPr>
      <w:r w:rsidRPr="00495094">
        <w:rPr>
          <w:rFonts w:ascii="Myriad Pro" w:hAnsi="Myriad Pro" w:cstheme="minorHAnsi"/>
          <w:color w:val="1F497D" w:themeColor="text2"/>
        </w:rPr>
        <w:lastRenderedPageBreak/>
        <w:t xml:space="preserve">What qualities of instruction </w:t>
      </w:r>
      <w:r w:rsidR="00D92EEA" w:rsidRPr="00495094">
        <w:rPr>
          <w:rFonts w:ascii="Myriad Pro" w:hAnsi="Myriad Pro" w:cstheme="minorHAnsi"/>
          <w:color w:val="1F497D" w:themeColor="text2"/>
        </w:rPr>
        <w:t xml:space="preserve">do </w:t>
      </w:r>
      <w:r w:rsidRPr="00495094">
        <w:rPr>
          <w:rFonts w:ascii="Myriad Pro" w:hAnsi="Myriad Pro" w:cstheme="minorHAnsi"/>
          <w:color w:val="1F497D" w:themeColor="text2"/>
        </w:rPr>
        <w:t>you wish to assess?</w:t>
      </w:r>
    </w:p>
    <w:p w14:paraId="6C0251F3" w14:textId="56E40CEB" w:rsidR="0019226C" w:rsidRDefault="00F65D72" w:rsidP="00987B8F">
      <w:pPr>
        <w:tabs>
          <w:tab w:val="left" w:pos="9639"/>
        </w:tabs>
        <w:spacing w:before="66" w:line="260" w:lineRule="auto"/>
        <w:ind w:left="567" w:right="418"/>
        <w:rPr>
          <w:color w:val="231F20"/>
        </w:rPr>
      </w:pPr>
      <w:r w:rsidRPr="00495094">
        <w:rPr>
          <w:color w:val="231F20"/>
        </w:rPr>
        <w:t>Use this checklist to decide the qualities of instruction you wish to review.</w:t>
      </w:r>
      <w:r w:rsidR="00BA5B65">
        <w:rPr>
          <w:color w:val="231F20"/>
        </w:rPr>
        <w:t xml:space="preserve"> This is not an exhaustive list. It’s best to focus on areas that you are actually able (or willing) to change. </w:t>
      </w:r>
    </w:p>
    <w:p w14:paraId="2C1C52B3" w14:textId="77777777" w:rsidR="00BA5B65" w:rsidRDefault="00BA5B65" w:rsidP="00987B8F">
      <w:pPr>
        <w:tabs>
          <w:tab w:val="left" w:pos="9639"/>
        </w:tabs>
        <w:spacing w:before="66" w:line="260" w:lineRule="auto"/>
        <w:ind w:left="567" w:right="418"/>
        <w:rPr>
          <w:color w:val="231F20"/>
        </w:rPr>
      </w:pPr>
    </w:p>
    <w:tbl>
      <w:tblPr>
        <w:tblStyle w:val="TableGrid"/>
        <w:tblW w:w="0" w:type="auto"/>
        <w:tblInd w:w="567" w:type="dxa"/>
        <w:tblLook w:val="04A0" w:firstRow="1" w:lastRow="0" w:firstColumn="1" w:lastColumn="0" w:noHBand="0" w:noVBand="1"/>
      </w:tblPr>
      <w:tblGrid>
        <w:gridCol w:w="9350"/>
      </w:tblGrid>
      <w:tr w:rsidR="0019226C" w14:paraId="3983FE04" w14:textId="77777777" w:rsidTr="450B9584">
        <w:tc>
          <w:tcPr>
            <w:tcW w:w="935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4BCD651" w14:textId="77777777" w:rsidR="0019226C" w:rsidRPr="00495094" w:rsidRDefault="45BDCBEE" w:rsidP="00987B8F">
            <w:pPr>
              <w:pStyle w:val="BodyText"/>
              <w:tabs>
                <w:tab w:val="left" w:pos="9639"/>
              </w:tabs>
              <w:spacing w:before="41" w:after="120" w:line="228" w:lineRule="auto"/>
              <w:ind w:right="418"/>
              <w:rPr>
                <w:color w:val="231F20"/>
              </w:rPr>
            </w:pPr>
            <w:r w:rsidRPr="3E8B0C84">
              <w:rPr>
                <w:color w:val="231F20"/>
              </w:rPr>
              <w:t>Qualities of my teaching I wish to assess are:</w:t>
            </w:r>
          </w:p>
          <w:p w14:paraId="1076D725" w14:textId="62EFB691" w:rsidR="09FA6B0D" w:rsidRDefault="09FA6B0D" w:rsidP="450B9584">
            <w:pPr>
              <w:pStyle w:val="BodyText"/>
              <w:numPr>
                <w:ilvl w:val="0"/>
                <w:numId w:val="31"/>
              </w:numPr>
              <w:tabs>
                <w:tab w:val="left" w:pos="9639"/>
              </w:tabs>
              <w:spacing w:line="276" w:lineRule="auto"/>
              <w:ind w:left="714" w:right="418" w:hanging="357"/>
              <w:rPr>
                <w:color w:val="231F20"/>
              </w:rPr>
            </w:pPr>
            <w:r w:rsidRPr="450B9584">
              <w:rPr>
                <w:color w:val="231F20"/>
              </w:rPr>
              <w:t xml:space="preserve">identification of student's wants and needs with strategies and techniques required to meet these needs </w:t>
            </w:r>
          </w:p>
          <w:p w14:paraId="2C3E1864" w14:textId="70173870" w:rsidR="0019226C" w:rsidRPr="00495094" w:rsidRDefault="6DC495E5" w:rsidP="00987B8F">
            <w:pPr>
              <w:pStyle w:val="BodyText"/>
              <w:numPr>
                <w:ilvl w:val="0"/>
                <w:numId w:val="31"/>
              </w:numPr>
              <w:tabs>
                <w:tab w:val="left" w:pos="9639"/>
              </w:tabs>
              <w:spacing w:line="276" w:lineRule="auto"/>
              <w:ind w:left="714" w:right="418" w:hanging="357"/>
              <w:rPr>
                <w:color w:val="231F20"/>
              </w:rPr>
            </w:pPr>
            <w:r w:rsidRPr="3E8B0C84">
              <w:rPr>
                <w:color w:val="231F20"/>
              </w:rPr>
              <w:t>alignment of learning outcomes or competencies with course materials, activities</w:t>
            </w:r>
            <w:r w:rsidR="1C42591B" w:rsidRPr="3E8B0C84">
              <w:rPr>
                <w:color w:val="231F20"/>
              </w:rPr>
              <w:t>,</w:t>
            </w:r>
            <w:r w:rsidRPr="3E8B0C84">
              <w:rPr>
                <w:color w:val="231F20"/>
              </w:rPr>
              <w:t xml:space="preserve"> and assessments</w:t>
            </w:r>
          </w:p>
          <w:p w14:paraId="653A858C" w14:textId="394C9C42" w:rsidR="0019226C" w:rsidRPr="00495094" w:rsidRDefault="0019226C" w:rsidP="00987B8F">
            <w:pPr>
              <w:pStyle w:val="BodyText"/>
              <w:numPr>
                <w:ilvl w:val="0"/>
                <w:numId w:val="31"/>
              </w:numPr>
              <w:tabs>
                <w:tab w:val="left" w:pos="9639"/>
              </w:tabs>
              <w:spacing w:line="276" w:lineRule="auto"/>
              <w:ind w:left="714" w:right="418" w:hanging="357"/>
              <w:rPr>
                <w:color w:val="231F20"/>
              </w:rPr>
            </w:pPr>
            <w:r w:rsidRPr="00495094">
              <w:rPr>
                <w:color w:val="231F20"/>
              </w:rPr>
              <w:t xml:space="preserve">organization </w:t>
            </w:r>
            <w:r w:rsidR="00BA5B65">
              <w:rPr>
                <w:color w:val="231F20"/>
              </w:rPr>
              <w:t xml:space="preserve">and flow </w:t>
            </w:r>
            <w:r w:rsidRPr="00495094">
              <w:rPr>
                <w:color w:val="231F20"/>
              </w:rPr>
              <w:t>of course and subject matter</w:t>
            </w:r>
          </w:p>
          <w:p w14:paraId="473EF931" w14:textId="77777777" w:rsidR="00BA5B65" w:rsidRDefault="00BA5B65" w:rsidP="00987B8F">
            <w:pPr>
              <w:pStyle w:val="BodyText"/>
              <w:numPr>
                <w:ilvl w:val="0"/>
                <w:numId w:val="31"/>
              </w:numPr>
              <w:tabs>
                <w:tab w:val="left" w:pos="9639"/>
              </w:tabs>
              <w:spacing w:line="276" w:lineRule="auto"/>
              <w:ind w:left="714" w:right="418" w:hanging="357"/>
              <w:rPr>
                <w:color w:val="231F20"/>
              </w:rPr>
            </w:pPr>
            <w:r>
              <w:rPr>
                <w:color w:val="231F20"/>
              </w:rPr>
              <w:t>opportunities for learners to engage in the class</w:t>
            </w:r>
          </w:p>
          <w:p w14:paraId="47BD99C9" w14:textId="77777777" w:rsidR="00BA5B65" w:rsidRDefault="00BA5B65" w:rsidP="00987B8F">
            <w:pPr>
              <w:pStyle w:val="BodyText"/>
              <w:numPr>
                <w:ilvl w:val="0"/>
                <w:numId w:val="31"/>
              </w:numPr>
              <w:tabs>
                <w:tab w:val="left" w:pos="9639"/>
              </w:tabs>
              <w:spacing w:line="276" w:lineRule="auto"/>
              <w:ind w:left="714" w:right="418" w:hanging="357"/>
              <w:rPr>
                <w:color w:val="231F20"/>
              </w:rPr>
            </w:pPr>
            <w:r>
              <w:rPr>
                <w:color w:val="231F20"/>
              </w:rPr>
              <w:t>provision of supporting resources needed for student success</w:t>
            </w:r>
          </w:p>
          <w:p w14:paraId="1122482B" w14:textId="442328DA" w:rsidR="0019226C" w:rsidRDefault="420D1E7E" w:rsidP="00987B8F">
            <w:pPr>
              <w:pStyle w:val="BodyText"/>
              <w:numPr>
                <w:ilvl w:val="0"/>
                <w:numId w:val="31"/>
              </w:numPr>
              <w:tabs>
                <w:tab w:val="left" w:pos="9639"/>
              </w:tabs>
              <w:spacing w:line="276" w:lineRule="auto"/>
              <w:ind w:left="714" w:right="418" w:hanging="357"/>
              <w:rPr>
                <w:color w:val="231F20"/>
              </w:rPr>
            </w:pPr>
            <w:r w:rsidRPr="450B9584">
              <w:rPr>
                <w:color w:val="231F20"/>
              </w:rPr>
              <w:t>communication</w:t>
            </w:r>
            <w:r w:rsidR="00BA5B65" w:rsidRPr="450B9584">
              <w:rPr>
                <w:color w:val="231F20"/>
              </w:rPr>
              <w:t xml:space="preserve"> between myself and students</w:t>
            </w:r>
          </w:p>
          <w:p w14:paraId="6A8105B4" w14:textId="58ABED34" w:rsidR="627E27E2" w:rsidRDefault="627E27E2" w:rsidP="450B9584">
            <w:pPr>
              <w:pStyle w:val="BodyText"/>
              <w:numPr>
                <w:ilvl w:val="0"/>
                <w:numId w:val="31"/>
              </w:numPr>
              <w:tabs>
                <w:tab w:val="left" w:pos="9639"/>
              </w:tabs>
              <w:spacing w:line="276" w:lineRule="auto"/>
              <w:ind w:left="714" w:right="418" w:hanging="357"/>
              <w:rPr>
                <w:color w:val="231F20"/>
              </w:rPr>
            </w:pPr>
            <w:r w:rsidRPr="450B9584">
              <w:rPr>
                <w:color w:val="231F20"/>
              </w:rPr>
              <w:t>interactions with students</w:t>
            </w:r>
          </w:p>
          <w:p w14:paraId="09A8963D" w14:textId="02B54E54" w:rsidR="00BA5B65" w:rsidRPr="00495094" w:rsidRDefault="597A2FEE" w:rsidP="00987B8F">
            <w:pPr>
              <w:pStyle w:val="BodyText"/>
              <w:numPr>
                <w:ilvl w:val="0"/>
                <w:numId w:val="31"/>
              </w:numPr>
              <w:tabs>
                <w:tab w:val="left" w:pos="9639"/>
              </w:tabs>
              <w:spacing w:line="276" w:lineRule="auto"/>
              <w:ind w:left="714" w:right="418" w:hanging="357"/>
              <w:rPr>
                <w:color w:val="231F20"/>
              </w:rPr>
            </w:pPr>
            <w:r w:rsidRPr="3E8B0C84">
              <w:rPr>
                <w:color w:val="231F20"/>
              </w:rPr>
              <w:t>use of flexible and inclusive practices to support accessibility and learning for all</w:t>
            </w:r>
          </w:p>
          <w:p w14:paraId="5E7095DE" w14:textId="60B110AC" w:rsidR="51C5A502" w:rsidRDefault="00FC2295" w:rsidP="0010576D">
            <w:pPr>
              <w:pStyle w:val="BodyText"/>
              <w:numPr>
                <w:ilvl w:val="0"/>
                <w:numId w:val="31"/>
              </w:numPr>
              <w:tabs>
                <w:tab w:val="left" w:pos="9639"/>
              </w:tabs>
              <w:spacing w:line="276" w:lineRule="auto"/>
              <w:ind w:right="418"/>
              <w:rPr>
                <w:color w:val="231F20"/>
              </w:rPr>
            </w:pPr>
            <w:r w:rsidRPr="3E8B0C84">
              <w:rPr>
                <w:color w:val="231F20"/>
              </w:rPr>
              <w:t>e.g.,</w:t>
            </w:r>
            <w:r w:rsidR="51C5A502" w:rsidRPr="3E8B0C84">
              <w:rPr>
                <w:color w:val="231F20"/>
              </w:rPr>
              <w:t xml:space="preserve"> </w:t>
            </w:r>
            <w:r w:rsidR="33E3D79F" w:rsidRPr="3E8B0C84">
              <w:rPr>
                <w:color w:val="231F20"/>
              </w:rPr>
              <w:t>IDEAS components: Indigenous Inclusion, Diversity, Equity, Access, Sustainability, Student Wellbeing</w:t>
            </w:r>
          </w:p>
          <w:p w14:paraId="41A07D57" w14:textId="00884254" w:rsidR="00BA5B65" w:rsidRDefault="00BA5B65" w:rsidP="00987B8F">
            <w:pPr>
              <w:pStyle w:val="BodyText"/>
              <w:numPr>
                <w:ilvl w:val="0"/>
                <w:numId w:val="31"/>
              </w:numPr>
              <w:tabs>
                <w:tab w:val="left" w:pos="9639"/>
              </w:tabs>
              <w:spacing w:line="276" w:lineRule="auto"/>
              <w:ind w:left="714" w:right="418" w:hanging="357"/>
              <w:rPr>
                <w:color w:val="231F20"/>
              </w:rPr>
            </w:pPr>
            <w:r w:rsidRPr="450B9584">
              <w:rPr>
                <w:color w:val="231F20"/>
              </w:rPr>
              <w:t>variety of types of</w:t>
            </w:r>
            <w:r w:rsidR="0765B931" w:rsidRPr="450B9584">
              <w:rPr>
                <w:color w:val="231F20"/>
              </w:rPr>
              <w:t xml:space="preserve"> learning</w:t>
            </w:r>
            <w:r w:rsidRPr="450B9584">
              <w:rPr>
                <w:color w:val="231F20"/>
              </w:rPr>
              <w:t xml:space="preserve"> activities and</w:t>
            </w:r>
            <w:r w:rsidR="37BC3142" w:rsidRPr="450B9584">
              <w:rPr>
                <w:color w:val="231F20"/>
              </w:rPr>
              <w:t xml:space="preserve"> resource</w:t>
            </w:r>
            <w:r w:rsidRPr="450B9584">
              <w:rPr>
                <w:color w:val="231F20"/>
              </w:rPr>
              <w:t xml:space="preserve"> materials </w:t>
            </w:r>
          </w:p>
          <w:p w14:paraId="6B375A35" w14:textId="00687015" w:rsidR="0019226C" w:rsidRPr="00495094" w:rsidRDefault="0019226C" w:rsidP="00987B8F">
            <w:pPr>
              <w:pStyle w:val="BodyText"/>
              <w:numPr>
                <w:ilvl w:val="0"/>
                <w:numId w:val="31"/>
              </w:numPr>
              <w:tabs>
                <w:tab w:val="left" w:pos="9639"/>
              </w:tabs>
              <w:spacing w:line="276" w:lineRule="auto"/>
              <w:ind w:left="714" w:right="418" w:hanging="357"/>
              <w:rPr>
                <w:color w:val="231F20"/>
              </w:rPr>
            </w:pPr>
            <w:r w:rsidRPr="00495094">
              <w:rPr>
                <w:color w:val="231F20"/>
              </w:rPr>
              <w:t>my knowledge of the subject matter</w:t>
            </w:r>
          </w:p>
          <w:p w14:paraId="458C931F" w14:textId="6E8B3916" w:rsidR="0019226C" w:rsidRPr="00495094" w:rsidRDefault="72348B68" w:rsidP="00987B8F">
            <w:pPr>
              <w:pStyle w:val="BodyText"/>
              <w:numPr>
                <w:ilvl w:val="0"/>
                <w:numId w:val="31"/>
              </w:numPr>
              <w:tabs>
                <w:tab w:val="left" w:pos="9639"/>
              </w:tabs>
              <w:spacing w:line="276" w:lineRule="auto"/>
              <w:ind w:left="714" w:right="418" w:hanging="357"/>
              <w:rPr>
                <w:color w:val="231F20"/>
              </w:rPr>
            </w:pPr>
            <w:r w:rsidRPr="450B9584">
              <w:rPr>
                <w:color w:val="231F20"/>
              </w:rPr>
              <w:t>enthusiasm for the subject and for teaching</w:t>
            </w:r>
            <w:r w:rsidR="4E1A0621" w:rsidRPr="450B9584">
              <w:rPr>
                <w:color w:val="231F20"/>
              </w:rPr>
              <w:t xml:space="preserve"> along with my ability to communicate effectively</w:t>
            </w:r>
          </w:p>
          <w:p w14:paraId="2882B5C5" w14:textId="6AFFE2BA" w:rsidR="0019226C" w:rsidRPr="00BA5B65" w:rsidRDefault="0019226C" w:rsidP="00987B8F">
            <w:pPr>
              <w:pStyle w:val="BodyText"/>
              <w:numPr>
                <w:ilvl w:val="0"/>
                <w:numId w:val="31"/>
              </w:numPr>
              <w:tabs>
                <w:tab w:val="left" w:pos="9639"/>
              </w:tabs>
              <w:spacing w:line="276" w:lineRule="auto"/>
              <w:ind w:left="714" w:right="418" w:hanging="357"/>
              <w:rPr>
                <w:color w:val="231F20"/>
              </w:rPr>
            </w:pPr>
            <w:r w:rsidRPr="00495094">
              <w:rPr>
                <w:color w:val="231F20"/>
              </w:rPr>
              <w:t>fairness of testing and grading</w:t>
            </w:r>
          </w:p>
        </w:tc>
      </w:tr>
    </w:tbl>
    <w:p w14:paraId="42A58AFD" w14:textId="77777777" w:rsidR="0019226C" w:rsidRPr="00495094" w:rsidRDefault="0019226C" w:rsidP="00987B8F">
      <w:pPr>
        <w:tabs>
          <w:tab w:val="left" w:pos="9639"/>
        </w:tabs>
        <w:spacing w:before="66" w:line="260" w:lineRule="auto"/>
        <w:ind w:right="418"/>
        <w:rPr>
          <w:color w:val="231F20"/>
        </w:rPr>
      </w:pPr>
    </w:p>
    <w:p w14:paraId="27355877" w14:textId="099808F9" w:rsidR="00F65D72" w:rsidRPr="00495094" w:rsidRDefault="642CF6A0" w:rsidP="00987B8F">
      <w:pPr>
        <w:pStyle w:val="Heading1"/>
        <w:tabs>
          <w:tab w:val="left" w:pos="9639"/>
        </w:tabs>
        <w:ind w:left="567" w:right="418"/>
        <w:rPr>
          <w:rFonts w:ascii="Myriad Pro" w:hAnsi="Myriad Pro" w:cstheme="minorBidi"/>
          <w:color w:val="1F497D" w:themeColor="text2"/>
        </w:rPr>
      </w:pPr>
      <w:r w:rsidRPr="3E8B0C84">
        <w:rPr>
          <w:rFonts w:ascii="Myriad Pro" w:hAnsi="Myriad Pro" w:cstheme="minorBidi"/>
          <w:color w:val="1F487C"/>
        </w:rPr>
        <w:t xml:space="preserve">How </w:t>
      </w:r>
      <w:r w:rsidR="24945AC2" w:rsidRPr="3E8B0C84">
        <w:rPr>
          <w:rFonts w:ascii="Myriad Pro" w:hAnsi="Myriad Pro" w:cstheme="minorBidi"/>
          <w:color w:val="1F487C"/>
        </w:rPr>
        <w:t xml:space="preserve">can </w:t>
      </w:r>
      <w:r w:rsidR="7BFC1DE2" w:rsidRPr="3E8B0C84">
        <w:rPr>
          <w:rFonts w:ascii="Myriad Pro" w:hAnsi="Myriad Pro" w:cstheme="minorBidi"/>
          <w:color w:val="1F487C"/>
        </w:rPr>
        <w:t>you</w:t>
      </w:r>
      <w:r w:rsidR="499FC0A6" w:rsidRPr="3E8B0C84">
        <w:rPr>
          <w:rFonts w:ascii="Myriad Pro" w:hAnsi="Myriad Pro" w:cstheme="minorBidi"/>
          <w:color w:val="1F487C"/>
        </w:rPr>
        <w:t xml:space="preserve"> assess </w:t>
      </w:r>
      <w:r w:rsidR="00666416" w:rsidRPr="3E8B0C84">
        <w:rPr>
          <w:rFonts w:ascii="Myriad Pro" w:hAnsi="Myriad Pro" w:cstheme="minorBidi"/>
          <w:color w:val="1F487C"/>
        </w:rPr>
        <w:t>the quality</w:t>
      </w:r>
      <w:r w:rsidR="3D902669" w:rsidRPr="3E8B0C84">
        <w:rPr>
          <w:rFonts w:ascii="Myriad Pro" w:hAnsi="Myriad Pro" w:cstheme="minorBidi"/>
          <w:color w:val="1F487C"/>
        </w:rPr>
        <w:t xml:space="preserve"> of instruction</w:t>
      </w:r>
      <w:r w:rsidRPr="3E8B0C84">
        <w:rPr>
          <w:rFonts w:ascii="Myriad Pro" w:hAnsi="Myriad Pro" w:cstheme="minorBidi"/>
          <w:color w:val="1F487C"/>
        </w:rPr>
        <w:t>?</w:t>
      </w:r>
    </w:p>
    <w:p w14:paraId="7CB9B070" w14:textId="4BD60841" w:rsidR="001B36ED" w:rsidRPr="00495094" w:rsidRDefault="001B36ED" w:rsidP="00987B8F">
      <w:pPr>
        <w:tabs>
          <w:tab w:val="left" w:pos="9639"/>
        </w:tabs>
        <w:spacing w:before="66" w:after="120" w:line="259" w:lineRule="auto"/>
        <w:ind w:left="1701" w:right="418"/>
        <w:rPr>
          <w:color w:val="231F20"/>
        </w:rPr>
      </w:pPr>
      <w:r w:rsidRPr="00495094">
        <w:rPr>
          <w:rFonts w:asciiTheme="minorHAnsi" w:hAnsiTheme="minorHAnsi" w:cstheme="minorHAnsi"/>
          <w:noProof/>
          <w:color w:val="231F20"/>
          <w:lang w:val="en-CA" w:eastAsia="en-CA" w:bidi="ar-SA"/>
        </w:rPr>
        <w:drawing>
          <wp:inline distT="0" distB="0" distL="0" distR="0" wp14:anchorId="2CE796E3" wp14:editId="4C1E1CEF">
            <wp:extent cx="3524491" cy="1064871"/>
            <wp:effectExtent l="0" t="0" r="0" b="254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7DB6250" w14:textId="4F450195" w:rsidR="00713318" w:rsidRPr="00495094" w:rsidRDefault="499FC0A6" w:rsidP="00987B8F">
      <w:pPr>
        <w:tabs>
          <w:tab w:val="left" w:pos="9639"/>
        </w:tabs>
        <w:spacing w:before="66" w:after="120" w:line="259" w:lineRule="auto"/>
        <w:ind w:left="567" w:right="418"/>
        <w:rPr>
          <w:color w:val="231F20"/>
        </w:rPr>
      </w:pPr>
      <w:r w:rsidRPr="3E8B0C84">
        <w:rPr>
          <w:color w:val="231F20"/>
        </w:rPr>
        <w:t xml:space="preserve">You may </w:t>
      </w:r>
      <w:r w:rsidR="3A3DBE9F" w:rsidRPr="3E8B0C84">
        <w:rPr>
          <w:color w:val="231F20"/>
        </w:rPr>
        <w:t xml:space="preserve">already </w:t>
      </w:r>
      <w:r w:rsidRPr="3E8B0C84">
        <w:rPr>
          <w:color w:val="231F20"/>
        </w:rPr>
        <w:t xml:space="preserve">collect data </w:t>
      </w:r>
      <w:r w:rsidR="6967E6D2" w:rsidRPr="3E8B0C84">
        <w:rPr>
          <w:color w:val="231F20"/>
        </w:rPr>
        <w:t xml:space="preserve">about instruction </w:t>
      </w:r>
      <w:r w:rsidRPr="3E8B0C84">
        <w:rPr>
          <w:color w:val="231F20"/>
        </w:rPr>
        <w:t>in many ways. Options include</w:t>
      </w:r>
      <w:r w:rsidR="24A26FEB" w:rsidRPr="3E8B0C84">
        <w:rPr>
          <w:color w:val="231F20"/>
        </w:rPr>
        <w:t>:</w:t>
      </w:r>
    </w:p>
    <w:p w14:paraId="467FCFC5" w14:textId="7E5EA23E" w:rsidR="00713318" w:rsidRPr="00495094" w:rsidRDefault="00F65D72" w:rsidP="00987B8F">
      <w:pPr>
        <w:pStyle w:val="ListParagraph"/>
        <w:numPr>
          <w:ilvl w:val="0"/>
          <w:numId w:val="25"/>
        </w:numPr>
        <w:tabs>
          <w:tab w:val="left" w:pos="9639"/>
        </w:tabs>
        <w:spacing w:before="66"/>
        <w:ind w:left="924" w:right="418" w:hanging="357"/>
        <w:rPr>
          <w:color w:val="231F20"/>
        </w:rPr>
      </w:pPr>
      <w:r w:rsidRPr="00495094">
        <w:rPr>
          <w:color w:val="231F20"/>
          <w:lang w:bidi="en-US"/>
        </w:rPr>
        <w:t>structured interviews with students</w:t>
      </w:r>
    </w:p>
    <w:p w14:paraId="687FEBB4" w14:textId="77777777" w:rsidR="00713318" w:rsidRPr="00495094" w:rsidRDefault="00F65D72" w:rsidP="00987B8F">
      <w:pPr>
        <w:pStyle w:val="ListParagraph"/>
        <w:numPr>
          <w:ilvl w:val="0"/>
          <w:numId w:val="25"/>
        </w:numPr>
        <w:tabs>
          <w:tab w:val="left" w:pos="9639"/>
        </w:tabs>
        <w:spacing w:before="66"/>
        <w:ind w:right="418"/>
        <w:rPr>
          <w:color w:val="231F20"/>
        </w:rPr>
      </w:pPr>
      <w:r w:rsidRPr="00495094">
        <w:rPr>
          <w:color w:val="231F20"/>
          <w:lang w:bidi="en-US"/>
        </w:rPr>
        <w:t>instructional rating surveys</w:t>
      </w:r>
    </w:p>
    <w:p w14:paraId="3EEAD147" w14:textId="0F83190A" w:rsidR="00713318" w:rsidRPr="00495094" w:rsidRDefault="00F65D72" w:rsidP="00987B8F">
      <w:pPr>
        <w:pStyle w:val="ListParagraph"/>
        <w:numPr>
          <w:ilvl w:val="0"/>
          <w:numId w:val="25"/>
        </w:numPr>
        <w:tabs>
          <w:tab w:val="left" w:pos="9639"/>
        </w:tabs>
        <w:spacing w:before="66"/>
        <w:ind w:right="418"/>
        <w:rPr>
          <w:color w:val="231F20"/>
        </w:rPr>
      </w:pPr>
      <w:r w:rsidRPr="00495094">
        <w:rPr>
          <w:color w:val="231F20"/>
          <w:lang w:bidi="en-US"/>
        </w:rPr>
        <w:t>tests and exams</w:t>
      </w:r>
    </w:p>
    <w:p w14:paraId="4FAF9BDC" w14:textId="2BCA0DD7" w:rsidR="00713318" w:rsidRPr="00495094" w:rsidRDefault="00F65D72" w:rsidP="00987B8F">
      <w:pPr>
        <w:pStyle w:val="ListParagraph"/>
        <w:numPr>
          <w:ilvl w:val="0"/>
          <w:numId w:val="25"/>
        </w:numPr>
        <w:tabs>
          <w:tab w:val="left" w:pos="9639"/>
        </w:tabs>
        <w:spacing w:before="66"/>
        <w:ind w:right="418"/>
        <w:rPr>
          <w:color w:val="231F20"/>
        </w:rPr>
      </w:pPr>
      <w:r w:rsidRPr="00495094">
        <w:rPr>
          <w:color w:val="231F20"/>
          <w:lang w:bidi="en-US"/>
        </w:rPr>
        <w:t>content analysis of instructional materials</w:t>
      </w:r>
    </w:p>
    <w:p w14:paraId="57E3C86C" w14:textId="0181CD7F" w:rsidR="00713318" w:rsidRPr="00495094" w:rsidRDefault="00F65D72" w:rsidP="00987B8F">
      <w:pPr>
        <w:pStyle w:val="ListParagraph"/>
        <w:numPr>
          <w:ilvl w:val="0"/>
          <w:numId w:val="25"/>
        </w:numPr>
        <w:tabs>
          <w:tab w:val="left" w:pos="9639"/>
        </w:tabs>
        <w:spacing w:before="66"/>
        <w:ind w:left="924" w:right="418" w:hanging="357"/>
        <w:rPr>
          <w:color w:val="231F20"/>
        </w:rPr>
      </w:pPr>
      <w:r w:rsidRPr="71434EE6">
        <w:rPr>
          <w:color w:val="231F20"/>
          <w:lang w:bidi="en-US"/>
        </w:rPr>
        <w:t>review of classroom records</w:t>
      </w:r>
    </w:p>
    <w:p w14:paraId="34C5568E" w14:textId="7ED5244D" w:rsidR="705DD4C6" w:rsidRDefault="705DD4C6" w:rsidP="00987B8F">
      <w:pPr>
        <w:pStyle w:val="ListParagraph"/>
        <w:numPr>
          <w:ilvl w:val="0"/>
          <w:numId w:val="25"/>
        </w:numPr>
        <w:tabs>
          <w:tab w:val="left" w:pos="9639"/>
        </w:tabs>
        <w:spacing w:before="66"/>
        <w:ind w:left="924" w:right="418" w:hanging="357"/>
        <w:rPr>
          <w:color w:val="231F20"/>
          <w:lang w:bidi="en-US"/>
        </w:rPr>
      </w:pPr>
      <w:r w:rsidRPr="71434EE6">
        <w:rPr>
          <w:color w:val="231F20"/>
          <w:lang w:bidi="en-US"/>
        </w:rPr>
        <w:t>peer feedback</w:t>
      </w:r>
    </w:p>
    <w:p w14:paraId="3D505A78" w14:textId="77777777" w:rsidR="00A01527" w:rsidRPr="00495094" w:rsidRDefault="00A01527" w:rsidP="00987B8F">
      <w:pPr>
        <w:tabs>
          <w:tab w:val="left" w:pos="9639"/>
        </w:tabs>
        <w:spacing w:line="259" w:lineRule="auto"/>
        <w:ind w:left="567" w:right="418"/>
        <w:rPr>
          <w:color w:val="231F20"/>
        </w:rPr>
      </w:pPr>
    </w:p>
    <w:p w14:paraId="448F9DC7" w14:textId="5A96B629" w:rsidR="00F65D72" w:rsidRPr="00495094" w:rsidRDefault="0DB8D51B" w:rsidP="00987B8F">
      <w:pPr>
        <w:tabs>
          <w:tab w:val="left" w:pos="9639"/>
        </w:tabs>
        <w:spacing w:before="66"/>
        <w:ind w:left="567" w:right="418"/>
        <w:rPr>
          <w:color w:val="231F20"/>
        </w:rPr>
      </w:pPr>
      <w:r w:rsidRPr="3E8B0C84">
        <w:rPr>
          <w:color w:val="231F20"/>
        </w:rPr>
        <w:t>Y</w:t>
      </w:r>
      <w:r w:rsidR="499FC0A6" w:rsidRPr="3E8B0C84">
        <w:rPr>
          <w:color w:val="231F20"/>
        </w:rPr>
        <w:t>ou may also want to try something new.</w:t>
      </w:r>
    </w:p>
    <w:p w14:paraId="54A4BF3F" w14:textId="5108BDD7" w:rsidR="00F65D72" w:rsidRPr="00495094" w:rsidRDefault="00F65D72" w:rsidP="00987B8F">
      <w:pPr>
        <w:tabs>
          <w:tab w:val="left" w:pos="9639"/>
        </w:tabs>
        <w:spacing w:before="66"/>
        <w:ind w:left="1418" w:right="418"/>
        <w:rPr>
          <w:color w:val="231F20"/>
        </w:rPr>
      </w:pPr>
    </w:p>
    <w:p w14:paraId="4F49B990" w14:textId="77777777" w:rsidR="00F65D72" w:rsidRPr="00495094" w:rsidRDefault="00F65D72" w:rsidP="00987B8F">
      <w:pPr>
        <w:tabs>
          <w:tab w:val="left" w:pos="9639"/>
        </w:tabs>
        <w:spacing w:before="66" w:after="120" w:line="259" w:lineRule="auto"/>
        <w:ind w:left="567" w:right="418"/>
        <w:rPr>
          <w:color w:val="231F20"/>
        </w:rPr>
      </w:pPr>
      <w:r w:rsidRPr="00495094">
        <w:rPr>
          <w:color w:val="231F20"/>
        </w:rPr>
        <w:t>When choosing methods to assess the effectiveness of your teaching, use the following guidelines:</w:t>
      </w:r>
    </w:p>
    <w:p w14:paraId="5C7B218B" w14:textId="04599F53" w:rsidR="00A5730B" w:rsidRDefault="00A5730B" w:rsidP="00987B8F">
      <w:pPr>
        <w:pStyle w:val="ListParagraph"/>
        <w:numPr>
          <w:ilvl w:val="0"/>
          <w:numId w:val="25"/>
        </w:numPr>
        <w:tabs>
          <w:tab w:val="left" w:pos="9639"/>
        </w:tabs>
        <w:spacing w:before="66"/>
        <w:ind w:right="418"/>
        <w:rPr>
          <w:color w:val="231F20"/>
          <w:lang w:bidi="en-US"/>
        </w:rPr>
      </w:pPr>
      <w:r w:rsidRPr="6C0583F8">
        <w:rPr>
          <w:color w:val="231F20"/>
          <w:lang w:bidi="en-US"/>
        </w:rPr>
        <w:lastRenderedPageBreak/>
        <w:t xml:space="preserve">Use techniques that give you the type of feedback you need to reflect on your area of </w:t>
      </w:r>
      <w:r w:rsidR="57DA0F08" w:rsidRPr="6C0583F8">
        <w:rPr>
          <w:color w:val="231F20"/>
          <w:lang w:bidi="en-US"/>
        </w:rPr>
        <w:t>interest</w:t>
      </w:r>
      <w:r w:rsidRPr="6C0583F8">
        <w:rPr>
          <w:color w:val="231F20"/>
          <w:lang w:bidi="en-US"/>
        </w:rPr>
        <w:t>.</w:t>
      </w:r>
    </w:p>
    <w:p w14:paraId="5A60B5CF" w14:textId="1BB07B69" w:rsidR="00F65D72" w:rsidRPr="00495094" w:rsidRDefault="00F65D72" w:rsidP="00987B8F">
      <w:pPr>
        <w:pStyle w:val="ListParagraph"/>
        <w:numPr>
          <w:ilvl w:val="0"/>
          <w:numId w:val="25"/>
        </w:numPr>
        <w:tabs>
          <w:tab w:val="left" w:pos="9639"/>
        </w:tabs>
        <w:spacing w:before="66"/>
        <w:ind w:right="418"/>
        <w:rPr>
          <w:color w:val="231F20"/>
          <w:lang w:bidi="en-US"/>
        </w:rPr>
      </w:pPr>
      <w:r w:rsidRPr="00495094">
        <w:rPr>
          <w:color w:val="231F20"/>
          <w:lang w:bidi="en-US"/>
        </w:rPr>
        <w:t>Use techniques that appeal to your intuition and judgment as a teacher.</w:t>
      </w:r>
    </w:p>
    <w:p w14:paraId="4B2BA0A3" w14:textId="77777777" w:rsidR="00F65D72" w:rsidRPr="00495094" w:rsidRDefault="00F65D72" w:rsidP="00987B8F">
      <w:pPr>
        <w:pStyle w:val="ListParagraph"/>
        <w:numPr>
          <w:ilvl w:val="0"/>
          <w:numId w:val="25"/>
        </w:numPr>
        <w:tabs>
          <w:tab w:val="left" w:pos="9639"/>
        </w:tabs>
        <w:spacing w:before="66"/>
        <w:ind w:right="418"/>
        <w:rPr>
          <w:color w:val="231F20"/>
          <w:lang w:bidi="en-US"/>
        </w:rPr>
      </w:pPr>
      <w:r w:rsidRPr="00495094">
        <w:rPr>
          <w:color w:val="231F20"/>
          <w:lang w:bidi="en-US"/>
        </w:rPr>
        <w:t>Choose techniques that will benefit yourself and your students.</w:t>
      </w:r>
    </w:p>
    <w:p w14:paraId="63BE7045" w14:textId="77777777" w:rsidR="00F65D72" w:rsidRPr="00495094" w:rsidRDefault="00F65D72" w:rsidP="00987B8F">
      <w:pPr>
        <w:pStyle w:val="ListParagraph"/>
        <w:numPr>
          <w:ilvl w:val="0"/>
          <w:numId w:val="25"/>
        </w:numPr>
        <w:tabs>
          <w:tab w:val="left" w:pos="9639"/>
        </w:tabs>
        <w:spacing w:before="66"/>
        <w:ind w:right="418"/>
        <w:rPr>
          <w:color w:val="231F20"/>
          <w:lang w:bidi="en-US"/>
        </w:rPr>
      </w:pPr>
      <w:r w:rsidRPr="00495094">
        <w:rPr>
          <w:color w:val="231F20"/>
          <w:lang w:bidi="en-US"/>
        </w:rPr>
        <w:t>Plan how to introduce the technique to students.</w:t>
      </w:r>
    </w:p>
    <w:p w14:paraId="50D300A8" w14:textId="3BF8C21B" w:rsidR="00F71D09" w:rsidRPr="0019226C" w:rsidRDefault="00F65D72" w:rsidP="00987B8F">
      <w:pPr>
        <w:pStyle w:val="ListParagraph"/>
        <w:numPr>
          <w:ilvl w:val="0"/>
          <w:numId w:val="25"/>
        </w:numPr>
        <w:tabs>
          <w:tab w:val="left" w:pos="9639"/>
        </w:tabs>
        <w:spacing w:before="66"/>
        <w:ind w:right="418"/>
        <w:rPr>
          <w:color w:val="231F20"/>
        </w:rPr>
      </w:pPr>
      <w:r w:rsidRPr="00495094">
        <w:rPr>
          <w:color w:val="231F20"/>
          <w:lang w:bidi="en-US"/>
        </w:rPr>
        <w:t>Estimate and plan for how much class time and effort techniques will take.</w:t>
      </w:r>
    </w:p>
    <w:p w14:paraId="062E449E" w14:textId="77777777" w:rsidR="00A5730B" w:rsidRDefault="00A5730B" w:rsidP="00987B8F">
      <w:pPr>
        <w:pStyle w:val="Heading2"/>
        <w:tabs>
          <w:tab w:val="left" w:pos="9639"/>
        </w:tabs>
        <w:ind w:left="567" w:right="418"/>
        <w:rPr>
          <w:rFonts w:ascii="Myriad Pro" w:hAnsi="Myriad Pro"/>
          <w:color w:val="1F497D" w:themeColor="text2"/>
        </w:rPr>
      </w:pPr>
    </w:p>
    <w:p w14:paraId="33B2B5AD" w14:textId="18761C74" w:rsidR="00647517" w:rsidRPr="00495094" w:rsidRDefault="00647517" w:rsidP="00987B8F">
      <w:pPr>
        <w:pStyle w:val="Heading2"/>
        <w:tabs>
          <w:tab w:val="left" w:pos="9639"/>
        </w:tabs>
        <w:ind w:left="567" w:right="418"/>
        <w:rPr>
          <w:rFonts w:ascii="Myriad Pro" w:hAnsi="Myriad Pro"/>
          <w:color w:val="1F497D" w:themeColor="text2"/>
        </w:rPr>
      </w:pPr>
      <w:r w:rsidRPr="00495094">
        <w:rPr>
          <w:rFonts w:ascii="Myriad Pro" w:hAnsi="Myriad Pro"/>
          <w:color w:val="1F497D" w:themeColor="text2"/>
        </w:rPr>
        <w:t>Tips</w:t>
      </w:r>
    </w:p>
    <w:p w14:paraId="69F087D6" w14:textId="77777777" w:rsidR="00647517" w:rsidRPr="00495094" w:rsidRDefault="00647517" w:rsidP="00987B8F">
      <w:pPr>
        <w:pStyle w:val="ListParagraph"/>
        <w:numPr>
          <w:ilvl w:val="0"/>
          <w:numId w:val="25"/>
        </w:numPr>
        <w:tabs>
          <w:tab w:val="left" w:pos="9639"/>
        </w:tabs>
        <w:spacing w:before="66"/>
        <w:ind w:right="418"/>
        <w:rPr>
          <w:color w:val="231F20"/>
          <w:lang w:bidi="en-US"/>
        </w:rPr>
      </w:pPr>
      <w:r w:rsidRPr="00495094">
        <w:rPr>
          <w:color w:val="231F20"/>
          <w:lang w:bidi="en-US"/>
        </w:rPr>
        <w:t>Use variety—if students find techniques overused, predictable or monotonous, the information will not be as useful.</w:t>
      </w:r>
    </w:p>
    <w:p w14:paraId="4B97FC5A" w14:textId="2A926696" w:rsidR="00647517" w:rsidRPr="00495094" w:rsidRDefault="221B849A" w:rsidP="00987B8F">
      <w:pPr>
        <w:pStyle w:val="ListParagraph"/>
        <w:numPr>
          <w:ilvl w:val="0"/>
          <w:numId w:val="25"/>
        </w:numPr>
        <w:tabs>
          <w:tab w:val="left" w:pos="9639"/>
        </w:tabs>
        <w:spacing w:before="66"/>
        <w:ind w:right="418"/>
        <w:rPr>
          <w:color w:val="231F20"/>
          <w:lang w:bidi="en-US"/>
        </w:rPr>
      </w:pPr>
      <w:r w:rsidRPr="450B9584">
        <w:rPr>
          <w:color w:val="231F20"/>
          <w:lang w:bidi="en-US"/>
        </w:rPr>
        <w:t>E</w:t>
      </w:r>
      <w:r w:rsidR="00647517" w:rsidRPr="450B9584">
        <w:rPr>
          <w:color w:val="231F20"/>
          <w:lang w:bidi="en-US"/>
        </w:rPr>
        <w:t>ncourage shy students to express their thoughts</w:t>
      </w:r>
      <w:r w:rsidR="68E94D3B" w:rsidRPr="450B9584">
        <w:rPr>
          <w:color w:val="231F20"/>
          <w:lang w:bidi="en-US"/>
        </w:rPr>
        <w:t xml:space="preserve"> by using brief written exercises</w:t>
      </w:r>
      <w:r w:rsidR="00647517" w:rsidRPr="450B9584">
        <w:rPr>
          <w:color w:val="231F20"/>
          <w:lang w:bidi="en-US"/>
        </w:rPr>
        <w:t>.</w:t>
      </w:r>
    </w:p>
    <w:p w14:paraId="20B8D9D8" w14:textId="27CF6F61" w:rsidR="00647517" w:rsidRPr="00495094" w:rsidRDefault="7ABD3517" w:rsidP="00987B8F">
      <w:pPr>
        <w:pStyle w:val="ListParagraph"/>
        <w:numPr>
          <w:ilvl w:val="0"/>
          <w:numId w:val="25"/>
        </w:numPr>
        <w:tabs>
          <w:tab w:val="left" w:pos="9639"/>
        </w:tabs>
        <w:spacing w:before="66"/>
        <w:ind w:right="418"/>
        <w:rPr>
          <w:lang w:bidi="en-US"/>
        </w:rPr>
      </w:pPr>
      <w:r w:rsidRPr="450B9584">
        <w:rPr>
          <w:color w:val="231F20"/>
          <w:lang w:bidi="en-US"/>
        </w:rPr>
        <w:t>E</w:t>
      </w:r>
      <w:r w:rsidR="00647517" w:rsidRPr="450B9584">
        <w:rPr>
          <w:color w:val="231F20"/>
          <w:lang w:bidi="en-US"/>
        </w:rPr>
        <w:t xml:space="preserve">ncourage students to be honest </w:t>
      </w:r>
      <w:r w:rsidR="6018ADFA" w:rsidRPr="450B9584">
        <w:rPr>
          <w:color w:val="231F20"/>
          <w:lang w:bidi="en-US"/>
        </w:rPr>
        <w:t xml:space="preserve">(with anonymity) </w:t>
      </w:r>
      <w:r w:rsidR="00647517" w:rsidRPr="450B9584">
        <w:rPr>
          <w:color w:val="231F20"/>
          <w:lang w:bidi="en-US"/>
        </w:rPr>
        <w:t xml:space="preserve">as there is no possibility of </w:t>
      </w:r>
      <w:r w:rsidR="1AB56503" w:rsidRPr="450B9584">
        <w:rPr>
          <w:color w:val="231F20"/>
          <w:lang w:bidi="en-US"/>
        </w:rPr>
        <w:t>a penalty</w:t>
      </w:r>
      <w:r w:rsidR="00647517" w:rsidRPr="450B9584">
        <w:rPr>
          <w:color w:val="231F20"/>
          <w:lang w:bidi="en-US"/>
        </w:rPr>
        <w:t>.</w:t>
      </w:r>
    </w:p>
    <w:p w14:paraId="0593E2D4" w14:textId="77777777" w:rsidR="00647517" w:rsidRPr="00495094" w:rsidRDefault="00647517" w:rsidP="00987B8F">
      <w:pPr>
        <w:tabs>
          <w:tab w:val="left" w:pos="9639"/>
        </w:tabs>
        <w:spacing w:line="260" w:lineRule="auto"/>
        <w:ind w:left="567" w:right="418"/>
        <w:rPr>
          <w:color w:val="231F20"/>
        </w:rPr>
      </w:pPr>
    </w:p>
    <w:p w14:paraId="561363BB" w14:textId="521C1444" w:rsidR="000042E2" w:rsidRPr="00495094" w:rsidRDefault="499FC0A6" w:rsidP="00987B8F">
      <w:pPr>
        <w:tabs>
          <w:tab w:val="left" w:pos="9639"/>
        </w:tabs>
        <w:spacing w:line="260" w:lineRule="auto"/>
        <w:ind w:left="567" w:right="418"/>
        <w:rPr>
          <w:color w:val="231F20"/>
        </w:rPr>
      </w:pPr>
      <w:r w:rsidRPr="72C4B9A2">
        <w:rPr>
          <w:color w:val="231F20"/>
        </w:rPr>
        <w:t xml:space="preserve">Remember that </w:t>
      </w:r>
      <w:r w:rsidR="2DB6569E" w:rsidRPr="72C4B9A2">
        <w:rPr>
          <w:color w:val="231F20"/>
        </w:rPr>
        <w:t>assessing teaching, tests, activities</w:t>
      </w:r>
      <w:r w:rsidR="4AEB2DBB" w:rsidRPr="72C4B9A2">
        <w:rPr>
          <w:color w:val="231F20"/>
        </w:rPr>
        <w:t>,</w:t>
      </w:r>
      <w:r w:rsidR="2DB6569E" w:rsidRPr="72C4B9A2">
        <w:rPr>
          <w:color w:val="231F20"/>
        </w:rPr>
        <w:t xml:space="preserve"> or tools </w:t>
      </w:r>
      <w:r w:rsidRPr="72C4B9A2">
        <w:rPr>
          <w:color w:val="231F20"/>
        </w:rPr>
        <w:t>must be followed by analysis</w:t>
      </w:r>
      <w:r w:rsidR="2DB6569E" w:rsidRPr="72C4B9A2">
        <w:rPr>
          <w:color w:val="231F20"/>
        </w:rPr>
        <w:t xml:space="preserve"> of </w:t>
      </w:r>
      <w:r w:rsidR="6967E6D2" w:rsidRPr="72C4B9A2">
        <w:rPr>
          <w:color w:val="231F20"/>
        </w:rPr>
        <w:t>how things went and any results or responses from learners</w:t>
      </w:r>
      <w:r w:rsidRPr="72C4B9A2">
        <w:rPr>
          <w:color w:val="231F20"/>
        </w:rPr>
        <w:t>.</w:t>
      </w:r>
      <w:r w:rsidR="1315617D" w:rsidRPr="72C4B9A2">
        <w:rPr>
          <w:color w:val="231F20"/>
        </w:rPr>
        <w:t xml:space="preserve"> Allow enough time to plan for changes.</w:t>
      </w:r>
      <w:r w:rsidR="24A26FEB" w:rsidRPr="72C4B9A2">
        <w:rPr>
          <w:color w:val="231F20"/>
        </w:rPr>
        <w:t xml:space="preserve"> </w:t>
      </w:r>
      <w:r w:rsidRPr="72C4B9A2">
        <w:rPr>
          <w:color w:val="231F20"/>
        </w:rPr>
        <w:t>Change may take longer than you think! Remember the value of self-assessment and do not let it become a burden or a chore.</w:t>
      </w:r>
    </w:p>
    <w:p w14:paraId="3D6BC01E" w14:textId="77777777" w:rsidR="001B36ED" w:rsidRPr="00495094" w:rsidRDefault="001B36ED" w:rsidP="00987B8F">
      <w:pPr>
        <w:pStyle w:val="ListParagraph"/>
        <w:tabs>
          <w:tab w:val="left" w:pos="9639"/>
        </w:tabs>
        <w:spacing w:before="66"/>
        <w:ind w:left="927" w:right="418" w:firstLine="0"/>
        <w:rPr>
          <w:rFonts w:cstheme="minorHAnsi"/>
          <w:color w:val="1F497D" w:themeColor="text2"/>
        </w:rPr>
      </w:pPr>
    </w:p>
    <w:p w14:paraId="77D00739" w14:textId="5DE88CBB" w:rsidR="00F65D72" w:rsidRPr="00495094" w:rsidRDefault="00F65D72" w:rsidP="76BF8032">
      <w:pPr>
        <w:pStyle w:val="Heading1"/>
        <w:tabs>
          <w:tab w:val="left" w:pos="9639"/>
        </w:tabs>
        <w:ind w:left="567" w:right="418"/>
        <w:rPr>
          <w:rFonts w:ascii="Myriad Pro" w:hAnsi="Myriad Pro" w:cstheme="minorBidi"/>
          <w:color w:val="1F497D" w:themeColor="text2"/>
        </w:rPr>
      </w:pPr>
      <w:r w:rsidRPr="450B9584">
        <w:rPr>
          <w:rFonts w:ascii="Myriad Pro" w:hAnsi="Myriad Pro" w:cstheme="minorBidi"/>
          <w:color w:val="1F487C"/>
        </w:rPr>
        <w:t>What do students look for</w:t>
      </w:r>
      <w:r w:rsidR="00CB0CCB" w:rsidRPr="450B9584">
        <w:rPr>
          <w:rFonts w:ascii="Myriad Pro" w:hAnsi="Myriad Pro" w:cstheme="minorBidi"/>
          <w:color w:val="1F487C"/>
        </w:rPr>
        <w:t xml:space="preserve"> in an instructor</w:t>
      </w:r>
      <w:r w:rsidRPr="450B9584">
        <w:rPr>
          <w:rFonts w:ascii="Myriad Pro" w:hAnsi="Myriad Pro" w:cstheme="minorBidi"/>
          <w:color w:val="1F487C"/>
        </w:rPr>
        <w:t>?</w:t>
      </w:r>
    </w:p>
    <w:p w14:paraId="2777EFC9" w14:textId="77777777" w:rsidR="00647517" w:rsidRPr="00495094" w:rsidRDefault="00647517" w:rsidP="00987B8F">
      <w:pPr>
        <w:pStyle w:val="BodyText"/>
        <w:tabs>
          <w:tab w:val="left" w:pos="9639"/>
        </w:tabs>
        <w:spacing w:before="41" w:line="228" w:lineRule="auto"/>
        <w:ind w:left="567" w:right="418"/>
        <w:rPr>
          <w:color w:val="231F20"/>
        </w:rPr>
      </w:pPr>
      <w:r w:rsidRPr="00495094">
        <w:rPr>
          <w:color w:val="231F20"/>
        </w:rPr>
        <w:t>Take time to reflect on your behaviour and attitudes and how students might perceive these.</w:t>
      </w:r>
    </w:p>
    <w:p w14:paraId="02B204AE" w14:textId="77777777" w:rsidR="00F65D72" w:rsidRPr="00495094" w:rsidRDefault="00F65D72" w:rsidP="00987B8F">
      <w:pPr>
        <w:pStyle w:val="BodyText"/>
        <w:tabs>
          <w:tab w:val="left" w:pos="9639"/>
        </w:tabs>
        <w:spacing w:line="260" w:lineRule="auto"/>
        <w:ind w:left="567" w:right="418"/>
        <w:rPr>
          <w:color w:val="231F20"/>
        </w:rPr>
      </w:pPr>
      <w:r w:rsidRPr="00495094">
        <w:rPr>
          <w:color w:val="231F20"/>
        </w:rPr>
        <w:t>Based on an informal survey conducted with BCIT Trades and Technology students, these are the top five qualities students want in an instructor:</w:t>
      </w:r>
    </w:p>
    <w:p w14:paraId="406B82D6" w14:textId="77777777" w:rsidR="00F65D72" w:rsidRPr="00495094" w:rsidRDefault="00F65D72" w:rsidP="00987B8F">
      <w:pPr>
        <w:pStyle w:val="ListParagraph"/>
        <w:numPr>
          <w:ilvl w:val="0"/>
          <w:numId w:val="32"/>
        </w:numPr>
        <w:tabs>
          <w:tab w:val="left" w:pos="9639"/>
        </w:tabs>
        <w:spacing w:before="120"/>
        <w:ind w:left="1134" w:right="418" w:hanging="283"/>
        <w:rPr>
          <w:color w:val="231F20"/>
        </w:rPr>
      </w:pPr>
      <w:r w:rsidRPr="00495094">
        <w:rPr>
          <w:color w:val="231F20"/>
        </w:rPr>
        <w:t>willingness to take extra time to answer questions and solve problems</w:t>
      </w:r>
    </w:p>
    <w:p w14:paraId="77872367" w14:textId="6056228D" w:rsidR="00F65D72" w:rsidRPr="00495094" w:rsidRDefault="00F65D72" w:rsidP="00987B8F">
      <w:pPr>
        <w:pStyle w:val="ListParagraph"/>
        <w:numPr>
          <w:ilvl w:val="0"/>
          <w:numId w:val="32"/>
        </w:numPr>
        <w:tabs>
          <w:tab w:val="left" w:pos="9639"/>
        </w:tabs>
        <w:spacing w:before="66"/>
        <w:ind w:left="1134" w:right="418" w:hanging="283"/>
        <w:rPr>
          <w:color w:val="231F20"/>
        </w:rPr>
      </w:pPr>
      <w:r w:rsidRPr="00495094">
        <w:rPr>
          <w:color w:val="231F20"/>
        </w:rPr>
        <w:t>well</w:t>
      </w:r>
      <w:r w:rsidR="002A6A21" w:rsidRPr="00495094">
        <w:rPr>
          <w:color w:val="231F20"/>
        </w:rPr>
        <w:t>-</w:t>
      </w:r>
      <w:r w:rsidRPr="00495094">
        <w:rPr>
          <w:color w:val="231F20"/>
        </w:rPr>
        <w:t>organized presentations and lessons</w:t>
      </w:r>
    </w:p>
    <w:p w14:paraId="16660C8C" w14:textId="63787641" w:rsidR="00F65D72" w:rsidRPr="00495094" w:rsidRDefault="00F65D72" w:rsidP="00987B8F">
      <w:pPr>
        <w:pStyle w:val="ListParagraph"/>
        <w:numPr>
          <w:ilvl w:val="0"/>
          <w:numId w:val="32"/>
        </w:numPr>
        <w:tabs>
          <w:tab w:val="left" w:pos="9639"/>
        </w:tabs>
        <w:spacing w:before="66"/>
        <w:ind w:left="1134" w:right="418" w:hanging="283"/>
        <w:rPr>
          <w:color w:val="231F20"/>
        </w:rPr>
      </w:pPr>
      <w:r w:rsidRPr="00495094">
        <w:rPr>
          <w:color w:val="231F20"/>
        </w:rPr>
        <w:t>real</w:t>
      </w:r>
      <w:r w:rsidR="002A6A21" w:rsidRPr="00495094">
        <w:rPr>
          <w:color w:val="231F20"/>
        </w:rPr>
        <w:t>-</w:t>
      </w:r>
      <w:r w:rsidRPr="00495094">
        <w:rPr>
          <w:color w:val="231F20"/>
        </w:rPr>
        <w:t>world experience</w:t>
      </w:r>
    </w:p>
    <w:p w14:paraId="63FC2083" w14:textId="77777777" w:rsidR="00F65D72" w:rsidRPr="00495094" w:rsidRDefault="00F65D72" w:rsidP="00987B8F">
      <w:pPr>
        <w:pStyle w:val="ListParagraph"/>
        <w:numPr>
          <w:ilvl w:val="0"/>
          <w:numId w:val="32"/>
        </w:numPr>
        <w:tabs>
          <w:tab w:val="left" w:pos="9639"/>
        </w:tabs>
        <w:spacing w:before="66"/>
        <w:ind w:left="1134" w:right="418" w:hanging="283"/>
        <w:rPr>
          <w:color w:val="231F20"/>
        </w:rPr>
      </w:pPr>
      <w:r w:rsidRPr="00495094">
        <w:rPr>
          <w:color w:val="231F20"/>
        </w:rPr>
        <w:t>respect for students</w:t>
      </w:r>
    </w:p>
    <w:p w14:paraId="4FEE9808" w14:textId="74E71EA0" w:rsidR="00F65D72" w:rsidRPr="00495094" w:rsidRDefault="499FC0A6" w:rsidP="00987B8F">
      <w:pPr>
        <w:pStyle w:val="ListParagraph"/>
        <w:numPr>
          <w:ilvl w:val="0"/>
          <w:numId w:val="32"/>
        </w:numPr>
        <w:tabs>
          <w:tab w:val="left" w:pos="9639"/>
        </w:tabs>
        <w:spacing w:before="66"/>
        <w:ind w:left="1134" w:right="418" w:hanging="283"/>
        <w:rPr>
          <w:color w:val="231F20"/>
        </w:rPr>
      </w:pPr>
      <w:r w:rsidRPr="71434EE6">
        <w:rPr>
          <w:color w:val="231F20"/>
        </w:rPr>
        <w:t>sense of humour</w:t>
      </w:r>
    </w:p>
    <w:p w14:paraId="4A806163" w14:textId="305987F3" w:rsidR="4746A676" w:rsidRDefault="4746A676" w:rsidP="00987B8F">
      <w:pPr>
        <w:pStyle w:val="ListParagraph"/>
        <w:numPr>
          <w:ilvl w:val="0"/>
          <w:numId w:val="32"/>
        </w:numPr>
        <w:tabs>
          <w:tab w:val="left" w:pos="9639"/>
        </w:tabs>
        <w:spacing w:before="66"/>
        <w:ind w:left="1134" w:right="418" w:hanging="283"/>
        <w:rPr>
          <w:color w:val="231F20"/>
        </w:rPr>
      </w:pPr>
      <w:r w:rsidRPr="71434EE6">
        <w:rPr>
          <w:color w:val="231F20"/>
        </w:rPr>
        <w:t>enthusiasm</w:t>
      </w:r>
    </w:p>
    <w:p w14:paraId="1FA1D305" w14:textId="6F76D983" w:rsidR="620B0B1F" w:rsidRDefault="620B0B1F" w:rsidP="00987B8F">
      <w:pPr>
        <w:tabs>
          <w:tab w:val="left" w:pos="9639"/>
        </w:tabs>
        <w:spacing w:before="66"/>
        <w:ind w:right="418"/>
        <w:rPr>
          <w:color w:val="231F20"/>
        </w:rPr>
      </w:pPr>
    </w:p>
    <w:p w14:paraId="15600B17" w14:textId="77777777" w:rsidR="005A3E31" w:rsidRDefault="005A3E31" w:rsidP="450B9584">
      <w:pPr>
        <w:spacing w:after="160" w:line="257" w:lineRule="auto"/>
        <w:ind w:left="810" w:right="418"/>
        <w:rPr>
          <w:rFonts w:ascii="Aptos" w:eastAsia="Aptos" w:hAnsi="Aptos" w:cs="Aptos"/>
          <w:sz w:val="18"/>
          <w:szCs w:val="18"/>
        </w:rPr>
      </w:pPr>
      <w:r>
        <w:rPr>
          <w:rFonts w:ascii="Aptos" w:eastAsia="Aptos" w:hAnsi="Aptos" w:cs="Aptos"/>
          <w:sz w:val="18"/>
          <w:szCs w:val="18"/>
        </w:rPr>
        <w:t>See references 1, 2, 3</w:t>
      </w:r>
    </w:p>
    <w:p w14:paraId="290AAA52" w14:textId="102274C3" w:rsidR="450B9584" w:rsidRDefault="450B9584" w:rsidP="450B9584">
      <w:pPr>
        <w:spacing w:after="160" w:line="257" w:lineRule="auto"/>
        <w:ind w:left="810" w:right="418"/>
        <w:rPr>
          <w:rFonts w:ascii="Aptos" w:eastAsia="Aptos" w:hAnsi="Aptos" w:cs="Aptos"/>
          <w:sz w:val="18"/>
          <w:szCs w:val="18"/>
        </w:rPr>
      </w:pPr>
    </w:p>
    <w:p w14:paraId="651618F8" w14:textId="77777777" w:rsidR="005A3E31" w:rsidRDefault="005A3E31">
      <w:pPr>
        <w:rPr>
          <w:rFonts w:cstheme="minorBidi"/>
          <w:color w:val="1F487C"/>
          <w:sz w:val="36"/>
          <w:szCs w:val="36"/>
        </w:rPr>
      </w:pPr>
      <w:r>
        <w:rPr>
          <w:rFonts w:cstheme="minorBidi"/>
          <w:color w:val="1F487C"/>
        </w:rPr>
        <w:br w:type="page"/>
      </w:r>
    </w:p>
    <w:p w14:paraId="250AB9F3" w14:textId="603179AF" w:rsidR="00A5730B" w:rsidRPr="00A5730B" w:rsidRDefault="107F40C2" w:rsidP="005A3E31">
      <w:pPr>
        <w:pStyle w:val="Heading1"/>
        <w:tabs>
          <w:tab w:val="left" w:pos="9639"/>
        </w:tabs>
        <w:ind w:left="567" w:right="418"/>
        <w:rPr>
          <w:rFonts w:ascii="Myriad Pro" w:hAnsi="Myriad Pro"/>
          <w:color w:val="231F20"/>
          <w:sz w:val="22"/>
          <w:szCs w:val="22"/>
          <w:lang w:bidi="ar-SA"/>
        </w:rPr>
      </w:pPr>
      <w:r w:rsidRPr="72C4B9A2">
        <w:rPr>
          <w:rFonts w:ascii="Myriad Pro" w:hAnsi="Myriad Pro" w:cstheme="minorBidi"/>
          <w:color w:val="1F487C"/>
        </w:rPr>
        <w:lastRenderedPageBreak/>
        <w:t xml:space="preserve">Assessment Techniques </w:t>
      </w:r>
    </w:p>
    <w:p w14:paraId="342A913F" w14:textId="4A88715D" w:rsidR="00A5730B" w:rsidRPr="00A5730B" w:rsidRDefault="7105ED74" w:rsidP="00987B8F">
      <w:pPr>
        <w:pStyle w:val="Heading1"/>
        <w:tabs>
          <w:tab w:val="left" w:pos="9639"/>
        </w:tabs>
        <w:spacing w:line="259" w:lineRule="auto"/>
        <w:ind w:left="567" w:right="418"/>
        <w:rPr>
          <w:rFonts w:ascii="Myriad Pro" w:hAnsi="Myriad Pro"/>
          <w:color w:val="231F20"/>
          <w:sz w:val="22"/>
          <w:szCs w:val="22"/>
          <w:lang w:bidi="ar-SA"/>
        </w:rPr>
      </w:pPr>
      <w:r w:rsidRPr="3E8B0C84">
        <w:rPr>
          <w:rFonts w:ascii="Myriad Pro" w:hAnsi="Myriad Pro"/>
          <w:color w:val="231F20"/>
          <w:sz w:val="22"/>
          <w:szCs w:val="22"/>
          <w:lang w:bidi="ar-SA"/>
        </w:rPr>
        <w:t>There are many ways to assess your teaching effectiveness</w:t>
      </w:r>
      <w:r w:rsidR="00FC2295" w:rsidRPr="3E8B0C84">
        <w:rPr>
          <w:rFonts w:ascii="Myriad Pro" w:hAnsi="Myriad Pro"/>
          <w:color w:val="231F20"/>
          <w:sz w:val="22"/>
          <w:szCs w:val="22"/>
          <w:lang w:bidi="ar-SA"/>
        </w:rPr>
        <w:t xml:space="preserve">. </w:t>
      </w:r>
      <w:r w:rsidRPr="3E8B0C84">
        <w:rPr>
          <w:rFonts w:ascii="Myriad Pro" w:hAnsi="Myriad Pro"/>
          <w:color w:val="231F20"/>
          <w:sz w:val="22"/>
          <w:szCs w:val="22"/>
          <w:lang w:bidi="ar-SA"/>
        </w:rPr>
        <w:t>Here are three we suggest:</w:t>
      </w:r>
    </w:p>
    <w:p w14:paraId="44EC5599" w14:textId="14B5F344" w:rsidR="00A5730B" w:rsidRDefault="558136F1" w:rsidP="00987B8F">
      <w:pPr>
        <w:pStyle w:val="ListParagraph"/>
        <w:numPr>
          <w:ilvl w:val="0"/>
          <w:numId w:val="37"/>
        </w:numPr>
        <w:tabs>
          <w:tab w:val="left" w:pos="9639"/>
        </w:tabs>
        <w:spacing w:before="66"/>
        <w:ind w:right="418"/>
        <w:rPr>
          <w:color w:val="231F20"/>
        </w:rPr>
      </w:pPr>
      <w:r w:rsidRPr="7F8F79F8">
        <w:rPr>
          <w:color w:val="231F20"/>
        </w:rPr>
        <w:t>Self-assessment</w:t>
      </w:r>
      <w:r w:rsidR="00A5730B" w:rsidRPr="7F8F79F8">
        <w:rPr>
          <w:color w:val="231F20"/>
        </w:rPr>
        <w:t xml:space="preserve"> using </w:t>
      </w:r>
      <w:r w:rsidR="589F0050" w:rsidRPr="7F8F79F8">
        <w:rPr>
          <w:color w:val="231F20"/>
        </w:rPr>
        <w:t>observation</w:t>
      </w:r>
      <w:r w:rsidR="00A5730B" w:rsidRPr="7F8F79F8">
        <w:rPr>
          <w:color w:val="231F20"/>
        </w:rPr>
        <w:t xml:space="preserve"> and analysis. </w:t>
      </w:r>
    </w:p>
    <w:p w14:paraId="4FE8CB33" w14:textId="45517997" w:rsidR="00A5730B" w:rsidRDefault="7105ED74" w:rsidP="00987B8F">
      <w:pPr>
        <w:pStyle w:val="ListParagraph"/>
        <w:numPr>
          <w:ilvl w:val="0"/>
          <w:numId w:val="37"/>
        </w:numPr>
        <w:tabs>
          <w:tab w:val="left" w:pos="9639"/>
        </w:tabs>
        <w:spacing w:before="66"/>
        <w:ind w:right="418"/>
        <w:rPr>
          <w:color w:val="231F20"/>
        </w:rPr>
      </w:pPr>
      <w:r w:rsidRPr="72C4B9A2">
        <w:rPr>
          <w:color w:val="231F20"/>
        </w:rPr>
        <w:t>Classroom Assessment Techniques</w:t>
      </w:r>
    </w:p>
    <w:p w14:paraId="525D3ED6" w14:textId="2DD30DEE" w:rsidR="00A5730B" w:rsidRDefault="4DF805D6" w:rsidP="00987B8F">
      <w:pPr>
        <w:pStyle w:val="ListParagraph"/>
        <w:numPr>
          <w:ilvl w:val="0"/>
          <w:numId w:val="37"/>
        </w:numPr>
        <w:tabs>
          <w:tab w:val="left" w:pos="9639"/>
        </w:tabs>
        <w:spacing w:before="66"/>
        <w:ind w:right="418"/>
        <w:rPr>
          <w:color w:val="231F20"/>
        </w:rPr>
      </w:pPr>
      <w:r w:rsidRPr="72C4B9A2">
        <w:rPr>
          <w:color w:val="231F20"/>
        </w:rPr>
        <w:t>Peer Feedback</w:t>
      </w:r>
      <w:r w:rsidR="4028B89C" w:rsidRPr="72C4B9A2">
        <w:rPr>
          <w:color w:val="231F20"/>
        </w:rPr>
        <w:t xml:space="preserve"> </w:t>
      </w:r>
    </w:p>
    <w:p w14:paraId="4454A8BB" w14:textId="3407A427" w:rsidR="00A5730B" w:rsidRDefault="00A5730B" w:rsidP="00987B8F">
      <w:pPr>
        <w:pStyle w:val="ListParagraph"/>
        <w:numPr>
          <w:ilvl w:val="0"/>
          <w:numId w:val="37"/>
        </w:numPr>
        <w:tabs>
          <w:tab w:val="left" w:pos="9639"/>
        </w:tabs>
        <w:spacing w:before="66"/>
        <w:ind w:right="418"/>
        <w:rPr>
          <w:color w:val="231F20"/>
        </w:rPr>
      </w:pPr>
      <w:r>
        <w:rPr>
          <w:color w:val="231F20"/>
        </w:rPr>
        <w:t>Small Group Instructional Feedback (SGIF)</w:t>
      </w:r>
    </w:p>
    <w:p w14:paraId="77213C62" w14:textId="77777777" w:rsidR="00987B8F" w:rsidRPr="00987B8F" w:rsidRDefault="00987B8F" w:rsidP="00987B8F">
      <w:pPr>
        <w:tabs>
          <w:tab w:val="left" w:pos="9639"/>
        </w:tabs>
        <w:spacing w:before="66"/>
        <w:ind w:right="418"/>
        <w:rPr>
          <w:color w:val="231F20"/>
        </w:rPr>
      </w:pPr>
    </w:p>
    <w:p w14:paraId="17FA0AEE" w14:textId="71DADB22" w:rsidR="00F65D72" w:rsidRPr="00495094" w:rsidRDefault="00F65D72" w:rsidP="00987B8F">
      <w:pPr>
        <w:pStyle w:val="Heading1"/>
        <w:numPr>
          <w:ilvl w:val="0"/>
          <w:numId w:val="38"/>
        </w:numPr>
        <w:tabs>
          <w:tab w:val="left" w:pos="9639"/>
        </w:tabs>
        <w:ind w:right="418"/>
        <w:rPr>
          <w:rFonts w:ascii="Myriad Pro" w:hAnsi="Myriad Pro" w:cstheme="minorHAnsi"/>
          <w:color w:val="1F497D" w:themeColor="text2"/>
        </w:rPr>
      </w:pPr>
      <w:r w:rsidRPr="00495094">
        <w:rPr>
          <w:rFonts w:ascii="Myriad Pro" w:hAnsi="Myriad Pro" w:cstheme="minorHAnsi"/>
          <w:color w:val="1F497D" w:themeColor="text2"/>
        </w:rPr>
        <w:t>Self-</w:t>
      </w:r>
      <w:r w:rsidR="00684EB6" w:rsidRPr="00495094">
        <w:rPr>
          <w:rFonts w:ascii="Myriad Pro" w:hAnsi="Myriad Pro" w:cstheme="minorHAnsi"/>
          <w:color w:val="1F497D" w:themeColor="text2"/>
        </w:rPr>
        <w:t>A</w:t>
      </w:r>
      <w:r w:rsidRPr="00495094">
        <w:rPr>
          <w:rFonts w:ascii="Myriad Pro" w:hAnsi="Myriad Pro" w:cstheme="minorHAnsi"/>
          <w:color w:val="1F497D" w:themeColor="text2"/>
        </w:rPr>
        <w:t xml:space="preserve">ssessment </w:t>
      </w:r>
      <w:r w:rsidR="00684EB6" w:rsidRPr="00495094">
        <w:rPr>
          <w:rFonts w:ascii="Myriad Pro" w:hAnsi="Myriad Pro" w:cstheme="minorHAnsi"/>
          <w:color w:val="1F497D" w:themeColor="text2"/>
        </w:rPr>
        <w:t>U</w:t>
      </w:r>
      <w:r w:rsidRPr="00495094">
        <w:rPr>
          <w:rFonts w:ascii="Myriad Pro" w:hAnsi="Myriad Pro" w:cstheme="minorHAnsi"/>
          <w:color w:val="1F497D" w:themeColor="text2"/>
        </w:rPr>
        <w:t xml:space="preserve">sing </w:t>
      </w:r>
      <w:r w:rsidR="00684EB6" w:rsidRPr="00495094">
        <w:rPr>
          <w:rFonts w:ascii="Myriad Pro" w:hAnsi="Myriad Pro" w:cstheme="minorHAnsi"/>
          <w:color w:val="1F497D" w:themeColor="text2"/>
        </w:rPr>
        <w:t>O</w:t>
      </w:r>
      <w:r w:rsidRPr="00495094">
        <w:rPr>
          <w:rFonts w:ascii="Myriad Pro" w:hAnsi="Myriad Pro" w:cstheme="minorHAnsi"/>
          <w:color w:val="1F497D" w:themeColor="text2"/>
        </w:rPr>
        <w:t xml:space="preserve">bservation and </w:t>
      </w:r>
      <w:r w:rsidR="00684EB6" w:rsidRPr="00495094">
        <w:rPr>
          <w:rFonts w:ascii="Myriad Pro" w:hAnsi="Myriad Pro" w:cstheme="minorHAnsi"/>
          <w:color w:val="1F497D" w:themeColor="text2"/>
        </w:rPr>
        <w:t>A</w:t>
      </w:r>
      <w:r w:rsidRPr="00495094">
        <w:rPr>
          <w:rFonts w:ascii="Myriad Pro" w:hAnsi="Myriad Pro" w:cstheme="minorHAnsi"/>
          <w:color w:val="1F497D" w:themeColor="text2"/>
        </w:rPr>
        <w:t>nalysis</w:t>
      </w:r>
    </w:p>
    <w:p w14:paraId="6E82185C" w14:textId="77777777" w:rsidR="00F65D72" w:rsidRPr="00495094" w:rsidRDefault="00F65D72" w:rsidP="00987B8F">
      <w:pPr>
        <w:pStyle w:val="BodyText"/>
        <w:tabs>
          <w:tab w:val="left" w:pos="9639"/>
        </w:tabs>
        <w:spacing w:before="41" w:line="228" w:lineRule="auto"/>
        <w:ind w:left="567" w:right="418"/>
        <w:rPr>
          <w:color w:val="231F20"/>
        </w:rPr>
      </w:pPr>
      <w:r w:rsidRPr="00495094">
        <w:rPr>
          <w:color w:val="231F20"/>
        </w:rPr>
        <w:t>The following simple techniques can help you to analyze and improve your instruction using your own observations and records.</w:t>
      </w:r>
    </w:p>
    <w:p w14:paraId="0FED81B4" w14:textId="77777777" w:rsidR="00F65D72" w:rsidRPr="00495094" w:rsidRDefault="00F65D72" w:rsidP="00987B8F">
      <w:pPr>
        <w:pStyle w:val="BodyText"/>
        <w:tabs>
          <w:tab w:val="left" w:pos="9639"/>
        </w:tabs>
        <w:spacing w:before="41" w:line="228" w:lineRule="auto"/>
        <w:ind w:left="567" w:right="418"/>
        <w:rPr>
          <w:color w:val="231F20"/>
        </w:rPr>
      </w:pPr>
    </w:p>
    <w:p w14:paraId="259588AB" w14:textId="212F54A8" w:rsidR="00F65D72" w:rsidRPr="00495094" w:rsidRDefault="00F65D72" w:rsidP="00987B8F">
      <w:pPr>
        <w:pStyle w:val="Heading2"/>
        <w:tabs>
          <w:tab w:val="left" w:pos="9639"/>
        </w:tabs>
        <w:ind w:left="567" w:right="418"/>
        <w:rPr>
          <w:rFonts w:ascii="Myriad Pro" w:hAnsi="Myriad Pro"/>
          <w:color w:val="1F497D" w:themeColor="text2"/>
        </w:rPr>
      </w:pPr>
      <w:r w:rsidRPr="6C0583F8">
        <w:rPr>
          <w:rFonts w:ascii="Myriad Pro" w:hAnsi="Myriad Pro"/>
          <w:color w:val="1F497D" w:themeColor="text2"/>
        </w:rPr>
        <w:t xml:space="preserve">Analyze </w:t>
      </w:r>
      <w:r w:rsidR="00684EB6" w:rsidRPr="6C0583F8">
        <w:rPr>
          <w:rFonts w:ascii="Myriad Pro" w:hAnsi="Myriad Pro"/>
          <w:color w:val="1F497D" w:themeColor="text2"/>
        </w:rPr>
        <w:t>Y</w:t>
      </w:r>
      <w:r w:rsidRPr="6C0583F8">
        <w:rPr>
          <w:rFonts w:ascii="Myriad Pro" w:hAnsi="Myriad Pro"/>
          <w:color w:val="1F497D" w:themeColor="text2"/>
        </w:rPr>
        <w:t xml:space="preserve">our </w:t>
      </w:r>
      <w:r w:rsidR="00684EB6" w:rsidRPr="6C0583F8">
        <w:rPr>
          <w:rFonts w:ascii="Myriad Pro" w:hAnsi="Myriad Pro"/>
          <w:color w:val="1F497D" w:themeColor="text2"/>
        </w:rPr>
        <w:t>L</w:t>
      </w:r>
      <w:r w:rsidRPr="6C0583F8">
        <w:rPr>
          <w:rFonts w:ascii="Myriad Pro" w:hAnsi="Myriad Pro"/>
          <w:color w:val="1F497D" w:themeColor="text2"/>
        </w:rPr>
        <w:t xml:space="preserve">esson </w:t>
      </w:r>
      <w:r w:rsidR="00684EB6" w:rsidRPr="6C0583F8">
        <w:rPr>
          <w:rFonts w:ascii="Myriad Pro" w:hAnsi="Myriad Pro"/>
          <w:color w:val="1F497D" w:themeColor="text2"/>
        </w:rPr>
        <w:t>P</w:t>
      </w:r>
      <w:r w:rsidRPr="6C0583F8">
        <w:rPr>
          <w:rFonts w:ascii="Myriad Pro" w:hAnsi="Myriad Pro"/>
          <w:color w:val="1F497D" w:themeColor="text2"/>
        </w:rPr>
        <w:t>lans</w:t>
      </w:r>
    </w:p>
    <w:p w14:paraId="30705DDA" w14:textId="4759A6F5" w:rsidR="00BD54B3" w:rsidRDefault="00F65D72" w:rsidP="00987B8F">
      <w:pPr>
        <w:pStyle w:val="BodyText"/>
        <w:tabs>
          <w:tab w:val="left" w:pos="9639"/>
        </w:tabs>
        <w:spacing w:before="41" w:line="228" w:lineRule="auto"/>
        <w:ind w:left="567" w:right="418"/>
        <w:rPr>
          <w:color w:val="231F20"/>
        </w:rPr>
      </w:pPr>
      <w:r w:rsidRPr="6C0583F8">
        <w:rPr>
          <w:color w:val="231F20"/>
        </w:rPr>
        <w:t xml:space="preserve">If you need to create or update your lesson plans, see also the job aid </w:t>
      </w:r>
      <w:r w:rsidRPr="6C0583F8">
        <w:rPr>
          <w:i/>
          <w:iCs/>
          <w:color w:val="231F20"/>
        </w:rPr>
        <w:t>Preparing Lesson Plans</w:t>
      </w:r>
      <w:r w:rsidRPr="6C0583F8">
        <w:rPr>
          <w:color w:val="231F20"/>
        </w:rPr>
        <w:t>.</w:t>
      </w:r>
      <w:r w:rsidR="00E36819" w:rsidRPr="6C0583F8">
        <w:rPr>
          <w:color w:val="231F20"/>
        </w:rPr>
        <w:t xml:space="preserve"> </w:t>
      </w:r>
    </w:p>
    <w:p w14:paraId="72D5750A" w14:textId="0D89A2F5" w:rsidR="00BD54B3" w:rsidRDefault="00F65D72" w:rsidP="00987B8F">
      <w:pPr>
        <w:pStyle w:val="BodyText"/>
        <w:tabs>
          <w:tab w:val="left" w:pos="9639"/>
        </w:tabs>
        <w:spacing w:before="41" w:line="228" w:lineRule="auto"/>
        <w:ind w:left="567" w:right="418"/>
        <w:rPr>
          <w:color w:val="231F20"/>
        </w:rPr>
      </w:pPr>
      <w:r w:rsidRPr="6C0583F8">
        <w:rPr>
          <w:color w:val="231F20"/>
        </w:rPr>
        <w:t>To identify areas for improvement in your lesson plans, use the following checklist.</w:t>
      </w:r>
    </w:p>
    <w:p w14:paraId="0A1E416B" w14:textId="1F510065" w:rsidR="6C0583F8" w:rsidRDefault="6C0583F8" w:rsidP="00987B8F">
      <w:pPr>
        <w:pStyle w:val="BodyText"/>
        <w:tabs>
          <w:tab w:val="left" w:pos="9639"/>
        </w:tabs>
        <w:spacing w:before="41" w:line="228" w:lineRule="auto"/>
        <w:ind w:left="567" w:right="418"/>
        <w:rPr>
          <w:color w:val="231F20"/>
        </w:rPr>
      </w:pPr>
    </w:p>
    <w:tbl>
      <w:tblPr>
        <w:tblStyle w:val="TableGrid"/>
        <w:tblW w:w="0" w:type="auto"/>
        <w:tblInd w:w="567" w:type="dxa"/>
        <w:tblLook w:val="04A0" w:firstRow="1" w:lastRow="0" w:firstColumn="1" w:lastColumn="0" w:noHBand="0" w:noVBand="1"/>
      </w:tblPr>
      <w:tblGrid>
        <w:gridCol w:w="9350"/>
      </w:tblGrid>
      <w:tr w:rsidR="0019226C" w14:paraId="28727D02" w14:textId="77777777" w:rsidTr="0019226C">
        <w:tc>
          <w:tcPr>
            <w:tcW w:w="935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5063775" w14:textId="77777777" w:rsidR="0019226C" w:rsidRPr="00495094" w:rsidRDefault="0019226C" w:rsidP="00987B8F">
            <w:pPr>
              <w:pStyle w:val="BodyText"/>
              <w:tabs>
                <w:tab w:val="left" w:pos="9639"/>
              </w:tabs>
              <w:spacing w:before="41" w:line="228" w:lineRule="auto"/>
              <w:ind w:right="418"/>
              <w:rPr>
                <w:color w:val="231F20"/>
              </w:rPr>
            </w:pPr>
            <w:r w:rsidRPr="00495094">
              <w:rPr>
                <w:color w:val="231F20"/>
              </w:rPr>
              <w:t>In my lesson plans, I:</w:t>
            </w:r>
          </w:p>
          <w:p w14:paraId="1A8A6A88"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Include a bridge-in or ‘hook’ at the start to gain students’ attention and interest.</w:t>
            </w:r>
          </w:p>
          <w:p w14:paraId="4B25B3E1"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Check learners’ background knowledge and adjust the lesson to the right level.</w:t>
            </w:r>
          </w:p>
          <w:p w14:paraId="00729BBA"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Communicate why this learning is important.</w:t>
            </w:r>
          </w:p>
          <w:p w14:paraId="47CCF201"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Present information logically.</w:t>
            </w:r>
          </w:p>
          <w:p w14:paraId="1C6CFC7D"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Include necessary information only and limit this to a digestible amount.</w:t>
            </w:r>
          </w:p>
          <w:p w14:paraId="1C1F0A79"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Use appropriate instructional techniques and resources.</w:t>
            </w:r>
          </w:p>
          <w:p w14:paraId="6DE18D3C"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Include opportunities for active learning (e.g., activities, discussion, thinking tasks).</w:t>
            </w:r>
          </w:p>
          <w:p w14:paraId="2EB57D29"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Check student learning at the end.</w:t>
            </w:r>
          </w:p>
          <w:p w14:paraId="038F62A4" w14:textId="3C9D912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 xml:space="preserve">Close the lesson with a summary, </w:t>
            </w:r>
            <w:r w:rsidR="00FC2295" w:rsidRPr="00495094">
              <w:rPr>
                <w:color w:val="231F20"/>
              </w:rPr>
              <w:t>review,</w:t>
            </w:r>
            <w:r w:rsidRPr="00495094">
              <w:rPr>
                <w:color w:val="231F20"/>
              </w:rPr>
              <w:t xml:space="preserve"> or lesson highlights.</w:t>
            </w:r>
          </w:p>
          <w:p w14:paraId="594ADFA4" w14:textId="77777777" w:rsidR="0019226C" w:rsidRDefault="0019226C" w:rsidP="00987B8F">
            <w:pPr>
              <w:pStyle w:val="BodyText"/>
              <w:tabs>
                <w:tab w:val="left" w:pos="9639"/>
              </w:tabs>
              <w:spacing w:before="41" w:line="228" w:lineRule="auto"/>
              <w:ind w:right="418"/>
              <w:rPr>
                <w:noProof/>
                <w:color w:val="231F20"/>
                <w:lang w:val="en-CA" w:eastAsia="en-CA"/>
              </w:rPr>
            </w:pPr>
          </w:p>
        </w:tc>
      </w:tr>
    </w:tbl>
    <w:p w14:paraId="23ED990B" w14:textId="77777777" w:rsidR="0019226C" w:rsidRPr="00495094" w:rsidRDefault="0019226C" w:rsidP="00987B8F">
      <w:pPr>
        <w:pStyle w:val="BodyText"/>
        <w:tabs>
          <w:tab w:val="left" w:pos="9639"/>
        </w:tabs>
        <w:spacing w:before="41" w:line="228" w:lineRule="auto"/>
        <w:ind w:left="567" w:right="418"/>
        <w:rPr>
          <w:noProof/>
          <w:color w:val="231F20"/>
          <w:lang w:val="en-CA" w:eastAsia="en-CA"/>
        </w:rPr>
      </w:pPr>
    </w:p>
    <w:p w14:paraId="50356EEC" w14:textId="5E2802B0" w:rsidR="00F65D72" w:rsidRPr="00495094" w:rsidRDefault="00F65D72" w:rsidP="00987B8F">
      <w:pPr>
        <w:pStyle w:val="BodyText"/>
        <w:tabs>
          <w:tab w:val="left" w:pos="9639"/>
        </w:tabs>
        <w:spacing w:line="259" w:lineRule="auto"/>
        <w:ind w:left="567" w:right="418"/>
        <w:rPr>
          <w:color w:val="231F20"/>
        </w:rPr>
      </w:pPr>
      <w:r w:rsidRPr="00495094">
        <w:rPr>
          <w:color w:val="231F20"/>
        </w:rPr>
        <w:t>These points may give you the insight you need to make changes. For example, at the start of a lesson about the components of a machine</w:t>
      </w:r>
      <w:r w:rsidR="00F51459" w:rsidRPr="00495094">
        <w:rPr>
          <w:color w:val="231F20"/>
        </w:rPr>
        <w:t>,</w:t>
      </w:r>
      <w:r w:rsidRPr="00495094">
        <w:rPr>
          <w:color w:val="231F20"/>
        </w:rPr>
        <w:t xml:space="preserve"> you might decide to add a video to show how the parts relate to each other </w:t>
      </w:r>
      <w:r w:rsidR="001E084A" w:rsidRPr="00495094">
        <w:rPr>
          <w:color w:val="231F20"/>
        </w:rPr>
        <w:t xml:space="preserve">as a hook </w:t>
      </w:r>
      <w:r w:rsidRPr="00495094">
        <w:rPr>
          <w:color w:val="231F20"/>
        </w:rPr>
        <w:t>to catch student</w:t>
      </w:r>
      <w:r w:rsidR="00F51459" w:rsidRPr="00495094">
        <w:rPr>
          <w:color w:val="231F20"/>
        </w:rPr>
        <w:t>s’</w:t>
      </w:r>
      <w:r w:rsidRPr="00495094">
        <w:rPr>
          <w:color w:val="231F20"/>
        </w:rPr>
        <w:t xml:space="preserve"> attention and interest.</w:t>
      </w:r>
    </w:p>
    <w:p w14:paraId="2CED4268" w14:textId="77777777" w:rsidR="00F65D72" w:rsidRPr="00495094" w:rsidRDefault="00F65D72" w:rsidP="00987B8F">
      <w:pPr>
        <w:pStyle w:val="Heading2"/>
        <w:tabs>
          <w:tab w:val="left" w:pos="9639"/>
        </w:tabs>
        <w:spacing w:line="259" w:lineRule="auto"/>
        <w:ind w:left="567" w:right="418"/>
        <w:rPr>
          <w:color w:val="231F20"/>
        </w:rPr>
      </w:pPr>
    </w:p>
    <w:p w14:paraId="25194E20" w14:textId="0696383D" w:rsidR="00F65D72" w:rsidRPr="00495094" w:rsidRDefault="00F65D72" w:rsidP="00987B8F">
      <w:pPr>
        <w:pStyle w:val="Heading2"/>
        <w:tabs>
          <w:tab w:val="left" w:pos="9639"/>
        </w:tabs>
        <w:ind w:left="567" w:right="418"/>
        <w:rPr>
          <w:rFonts w:ascii="Myriad Pro" w:hAnsi="Myriad Pro"/>
          <w:color w:val="1F497D" w:themeColor="text2"/>
        </w:rPr>
      </w:pPr>
      <w:r w:rsidRPr="00495094">
        <w:rPr>
          <w:rFonts w:ascii="Myriad Pro" w:hAnsi="Myriad Pro"/>
          <w:color w:val="1F497D" w:themeColor="text2"/>
        </w:rPr>
        <w:t xml:space="preserve">Keep a </w:t>
      </w:r>
      <w:r w:rsidR="001F1C5D" w:rsidRPr="00495094">
        <w:rPr>
          <w:rFonts w:ascii="Myriad Pro" w:hAnsi="Myriad Pro"/>
          <w:color w:val="1F497D" w:themeColor="text2"/>
        </w:rPr>
        <w:t>L</w:t>
      </w:r>
      <w:r w:rsidRPr="00495094">
        <w:rPr>
          <w:rFonts w:ascii="Myriad Pro" w:hAnsi="Myriad Pro"/>
          <w:color w:val="1F497D" w:themeColor="text2"/>
        </w:rPr>
        <w:t xml:space="preserve">og or </w:t>
      </w:r>
      <w:r w:rsidR="001F1C5D" w:rsidRPr="00495094">
        <w:rPr>
          <w:rFonts w:ascii="Myriad Pro" w:hAnsi="Myriad Pro"/>
          <w:color w:val="1F497D" w:themeColor="text2"/>
        </w:rPr>
        <w:t>J</w:t>
      </w:r>
      <w:r w:rsidRPr="00495094">
        <w:rPr>
          <w:rFonts w:ascii="Myriad Pro" w:hAnsi="Myriad Pro"/>
          <w:color w:val="1F497D" w:themeColor="text2"/>
        </w:rPr>
        <w:t>ournal</w:t>
      </w:r>
    </w:p>
    <w:p w14:paraId="4811909D" w14:textId="42E14702" w:rsidR="005A3E31" w:rsidRDefault="00F65D72" w:rsidP="005A3E31">
      <w:pPr>
        <w:pStyle w:val="BodyText"/>
        <w:tabs>
          <w:tab w:val="left" w:pos="9639"/>
        </w:tabs>
        <w:spacing w:line="259" w:lineRule="auto"/>
        <w:ind w:left="567" w:right="418"/>
      </w:pPr>
      <w:r w:rsidRPr="6C0583F8">
        <w:rPr>
          <w:color w:val="231F20"/>
        </w:rPr>
        <w:t xml:space="preserve">Keep a personal log or journal that includes what happens in class or jot down your ideas, </w:t>
      </w:r>
      <w:r w:rsidR="00FC2295" w:rsidRPr="6C0583F8">
        <w:rPr>
          <w:color w:val="231F20"/>
        </w:rPr>
        <w:t>examples,</w:t>
      </w:r>
      <w:r w:rsidRPr="6C0583F8">
        <w:rPr>
          <w:color w:val="231F20"/>
        </w:rPr>
        <w:t xml:space="preserve"> </w:t>
      </w:r>
      <w:r w:rsidR="00BC7383" w:rsidRPr="6C0583F8">
        <w:rPr>
          <w:color w:val="231F20"/>
        </w:rPr>
        <w:t xml:space="preserve">and </w:t>
      </w:r>
      <w:r w:rsidRPr="6C0583F8">
        <w:rPr>
          <w:color w:val="231F20"/>
        </w:rPr>
        <w:t>anecdotes in your lesson plan. Note how you decided to teach various topics and what happened as a result. Note what was happening around the time you taught subjects that g</w:t>
      </w:r>
      <w:r w:rsidR="43388C13" w:rsidRPr="6C0583F8">
        <w:rPr>
          <w:color w:val="231F20"/>
        </w:rPr>
        <w:t>a</w:t>
      </w:r>
      <w:r w:rsidRPr="6C0583F8">
        <w:rPr>
          <w:color w:val="231F20"/>
        </w:rPr>
        <w:t>ve you problems. This can help you to analyze what is happening by revealing patterns of behaviour. It also helps you to track your progress and plan for the future.</w:t>
      </w:r>
    </w:p>
    <w:p w14:paraId="30EEF0FF" w14:textId="64E5B8AA" w:rsidR="00647517" w:rsidRPr="005A3E31" w:rsidRDefault="001B36ED" w:rsidP="005A3E31">
      <w:pPr>
        <w:pStyle w:val="Heading2"/>
        <w:tabs>
          <w:tab w:val="left" w:pos="9639"/>
        </w:tabs>
        <w:ind w:left="567" w:right="418"/>
        <w:rPr>
          <w:rFonts w:ascii="Myriad Pro" w:hAnsi="Myriad Pro"/>
          <w:color w:val="1F497D" w:themeColor="text2"/>
        </w:rPr>
      </w:pPr>
      <w:r w:rsidRPr="00495094">
        <w:rPr>
          <w:rFonts w:ascii="Myriad Pro" w:hAnsi="Myriad Pro"/>
          <w:color w:val="1F497D" w:themeColor="text2"/>
        </w:rPr>
        <w:t>Observe Your Classroom</w:t>
      </w:r>
    </w:p>
    <w:p w14:paraId="0E5DC217" w14:textId="2819D996" w:rsidR="00F65D72" w:rsidRPr="00495094" w:rsidRDefault="499FC0A6" w:rsidP="00987B8F">
      <w:pPr>
        <w:pStyle w:val="BodyText"/>
        <w:tabs>
          <w:tab w:val="left" w:pos="9639"/>
        </w:tabs>
        <w:spacing w:line="259" w:lineRule="auto"/>
        <w:ind w:left="567" w:right="418"/>
        <w:rPr>
          <w:color w:val="231F20"/>
        </w:rPr>
      </w:pPr>
      <w:r w:rsidRPr="3E8B0C84">
        <w:rPr>
          <w:color w:val="231F20"/>
        </w:rPr>
        <w:t>Many clues in your everyday teaching environment can help you identify areas for improvement in instruction. Four obvious things to check are student attendance records, participation in classroom activities, classroom clues</w:t>
      </w:r>
      <w:r w:rsidR="69802861" w:rsidRPr="3E8B0C84">
        <w:rPr>
          <w:color w:val="231F20"/>
        </w:rPr>
        <w:t>,</w:t>
      </w:r>
      <w:r w:rsidRPr="3E8B0C84">
        <w:rPr>
          <w:color w:val="231F20"/>
        </w:rPr>
        <w:t xml:space="preserve"> and your own feelings.</w:t>
      </w:r>
    </w:p>
    <w:p w14:paraId="261195BF" w14:textId="366658B3" w:rsidR="00647517" w:rsidRPr="00495094" w:rsidRDefault="00647517" w:rsidP="00987B8F">
      <w:pPr>
        <w:pStyle w:val="BodyText"/>
        <w:tabs>
          <w:tab w:val="left" w:pos="9639"/>
        </w:tabs>
        <w:spacing w:line="259" w:lineRule="auto"/>
        <w:ind w:left="567" w:right="418"/>
        <w:rPr>
          <w:color w:val="231F20"/>
        </w:rPr>
      </w:pPr>
    </w:p>
    <w:tbl>
      <w:tblPr>
        <w:tblStyle w:val="TableGrid"/>
        <w:tblW w:w="0" w:type="auto"/>
        <w:tblInd w:w="567"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4675"/>
        <w:gridCol w:w="4675"/>
      </w:tblGrid>
      <w:tr w:rsidR="00647517" w:rsidRPr="00495094" w14:paraId="0B67C254" w14:textId="77777777" w:rsidTr="450B9584">
        <w:tc>
          <w:tcPr>
            <w:tcW w:w="4675" w:type="dxa"/>
          </w:tcPr>
          <w:p w14:paraId="12A0A3A0" w14:textId="77777777" w:rsidR="00647517" w:rsidRPr="00495094" w:rsidRDefault="00647517" w:rsidP="450B9584">
            <w:pPr>
              <w:pStyle w:val="Heading3"/>
              <w:tabs>
                <w:tab w:val="left" w:pos="9639"/>
              </w:tabs>
              <w:spacing w:before="120" w:line="259" w:lineRule="auto"/>
              <w:ind w:left="0" w:right="418"/>
              <w:rPr>
                <w:b/>
                <w:bCs/>
              </w:rPr>
            </w:pPr>
            <w:r w:rsidRPr="005A3E31">
              <w:rPr>
                <w:b/>
                <w:bCs/>
              </w:rPr>
              <w:lastRenderedPageBreak/>
              <w:t>Student Attendance Records</w:t>
            </w:r>
          </w:p>
          <w:p w14:paraId="099B1EA7" w14:textId="3A51968B" w:rsidR="450B9584" w:rsidRDefault="450B9584" w:rsidP="450B9584">
            <w:pPr>
              <w:tabs>
                <w:tab w:val="left" w:pos="9639"/>
              </w:tabs>
            </w:pPr>
          </w:p>
          <w:p w14:paraId="2A6B973B" w14:textId="188684B3" w:rsidR="00647517" w:rsidRPr="00495094" w:rsidRDefault="64D12192" w:rsidP="00987B8F">
            <w:pPr>
              <w:pStyle w:val="BodyText"/>
              <w:tabs>
                <w:tab w:val="left" w:pos="9639"/>
              </w:tabs>
              <w:spacing w:line="259" w:lineRule="auto"/>
              <w:ind w:right="418"/>
              <w:rPr>
                <w:color w:val="231F20"/>
              </w:rPr>
            </w:pPr>
            <w:r w:rsidRPr="3E8B0C84">
              <w:rPr>
                <w:color w:val="231F20"/>
              </w:rPr>
              <w:t xml:space="preserve">Are there attendance patterns? Do students tend to miss a particular class or activity? Maybe students don’t understand the importance of the topic or activity, or you’re less interested and this shows. Or maybe your delivery needs to be more lively or interactive. </w:t>
            </w:r>
            <w:r w:rsidR="00FC2295" w:rsidRPr="3E8B0C84">
              <w:rPr>
                <w:color w:val="231F20"/>
              </w:rPr>
              <w:t>But</w:t>
            </w:r>
            <w:r w:rsidRPr="3E8B0C84">
              <w:rPr>
                <w:color w:val="231F20"/>
              </w:rPr>
              <w:t xml:space="preserve"> remember, the solution may not rest entirely with you. Personal issues, medical problems, and religious or cultural activities can all affect attendance.</w:t>
            </w:r>
          </w:p>
        </w:tc>
        <w:tc>
          <w:tcPr>
            <w:tcW w:w="4675" w:type="dxa"/>
          </w:tcPr>
          <w:p w14:paraId="4289EC56" w14:textId="6FF28E2A" w:rsidR="00647517" w:rsidRPr="00495094" w:rsidRDefault="00647517" w:rsidP="450B9584">
            <w:pPr>
              <w:pStyle w:val="Heading3"/>
              <w:tabs>
                <w:tab w:val="left" w:pos="9639"/>
              </w:tabs>
              <w:spacing w:before="120" w:line="259" w:lineRule="auto"/>
              <w:ind w:left="0" w:right="418"/>
              <w:rPr>
                <w:b/>
                <w:bCs/>
              </w:rPr>
            </w:pPr>
            <w:r w:rsidRPr="450B9584">
              <w:rPr>
                <w:b/>
                <w:bCs/>
              </w:rPr>
              <w:t>Student Participation in Activities</w:t>
            </w:r>
          </w:p>
          <w:p w14:paraId="2634229A" w14:textId="7444273A" w:rsidR="450B9584" w:rsidRDefault="450B9584" w:rsidP="450B9584">
            <w:pPr>
              <w:tabs>
                <w:tab w:val="left" w:pos="9639"/>
              </w:tabs>
            </w:pPr>
          </w:p>
          <w:p w14:paraId="7C956C46" w14:textId="2E550ACF" w:rsidR="00647517" w:rsidRPr="00495094" w:rsidRDefault="00647517" w:rsidP="00987B8F">
            <w:pPr>
              <w:pStyle w:val="BodyText"/>
              <w:tabs>
                <w:tab w:val="left" w:pos="9639"/>
              </w:tabs>
              <w:spacing w:line="259" w:lineRule="auto"/>
              <w:ind w:right="418"/>
              <w:rPr>
                <w:color w:val="231F20"/>
              </w:rPr>
            </w:pPr>
            <w:r w:rsidRPr="00495094">
              <w:rPr>
                <w:color w:val="231F20"/>
              </w:rPr>
              <w:t>Are students more involved at certain times? Do they ask questions? Respond to yours? Request extra resource material? What is their mood? Is participation equal? Be observant; note their reactions to what you do or say. If you’re not sure your perception is right, try something similar again and see if the reaction is the same. For example, suppose you notice the students paying more attention after you tell a story about a serious job-related injury</w:t>
            </w:r>
            <w:r w:rsidR="00FC2295" w:rsidRPr="00495094">
              <w:rPr>
                <w:color w:val="231F20"/>
              </w:rPr>
              <w:t xml:space="preserve">. </w:t>
            </w:r>
            <w:r w:rsidRPr="00495094">
              <w:rPr>
                <w:color w:val="231F20"/>
              </w:rPr>
              <w:t>What could this indicate?</w:t>
            </w:r>
          </w:p>
        </w:tc>
      </w:tr>
      <w:tr w:rsidR="00647517" w:rsidRPr="00495094" w14:paraId="1D9B2D2E" w14:textId="77777777" w:rsidTr="450B9584">
        <w:tc>
          <w:tcPr>
            <w:tcW w:w="4675" w:type="dxa"/>
          </w:tcPr>
          <w:p w14:paraId="2E14456E" w14:textId="77777777" w:rsidR="00647517" w:rsidRPr="00495094" w:rsidRDefault="00647517" w:rsidP="450B9584">
            <w:pPr>
              <w:pStyle w:val="Heading3"/>
              <w:tabs>
                <w:tab w:val="left" w:pos="9639"/>
              </w:tabs>
              <w:spacing w:before="120" w:line="259" w:lineRule="auto"/>
              <w:ind w:left="0" w:right="418"/>
              <w:rPr>
                <w:b/>
                <w:bCs/>
              </w:rPr>
            </w:pPr>
            <w:r w:rsidRPr="450B9584">
              <w:rPr>
                <w:b/>
                <w:bCs/>
              </w:rPr>
              <w:t>Classroom Clues</w:t>
            </w:r>
          </w:p>
          <w:p w14:paraId="05F81D3E" w14:textId="60FE34C0" w:rsidR="00647517" w:rsidRPr="00495094" w:rsidRDefault="3090914A" w:rsidP="450B9584">
            <w:pPr>
              <w:pStyle w:val="Heading3"/>
              <w:tabs>
                <w:tab w:val="left" w:pos="9639"/>
              </w:tabs>
              <w:spacing w:before="120" w:line="259" w:lineRule="auto"/>
              <w:ind w:left="0" w:right="418"/>
              <w:rPr>
                <w:b/>
                <w:bCs/>
              </w:rPr>
            </w:pPr>
            <w:r w:rsidRPr="450B9584">
              <w:rPr>
                <w:color w:val="231F20"/>
              </w:rPr>
              <w:t xml:space="preserve">Watch students’ faces for confusion or boredom. Listen in on discussions and pay attention to what learners are </w:t>
            </w:r>
            <w:bookmarkStart w:id="0" w:name="_Int_XNxWu5Y1"/>
            <w:r w:rsidRPr="450B9584">
              <w:rPr>
                <w:color w:val="231F20"/>
              </w:rPr>
              <w:t>making</w:t>
            </w:r>
            <w:bookmarkEnd w:id="0"/>
            <w:r w:rsidRPr="450B9584">
              <w:rPr>
                <w:color w:val="231F20"/>
              </w:rPr>
              <w:t xml:space="preserve"> or doing during activities. Do you check on learning during and at the end of an activity, as well as at the end of the class? Review the products students create. Ask questions to get insight into what kind of help is needed or where gaps or challenges exist.</w:t>
            </w:r>
          </w:p>
          <w:p w14:paraId="2696BE99" w14:textId="77777777" w:rsidR="00647517" w:rsidRPr="00495094" w:rsidRDefault="00647517" w:rsidP="00987B8F">
            <w:pPr>
              <w:pStyle w:val="BodyText"/>
              <w:tabs>
                <w:tab w:val="left" w:pos="9639"/>
              </w:tabs>
              <w:spacing w:line="259" w:lineRule="auto"/>
              <w:ind w:right="418"/>
              <w:rPr>
                <w:color w:val="231F20"/>
              </w:rPr>
            </w:pPr>
          </w:p>
        </w:tc>
        <w:tc>
          <w:tcPr>
            <w:tcW w:w="4675" w:type="dxa"/>
          </w:tcPr>
          <w:p w14:paraId="0EEA4DF1" w14:textId="77777777" w:rsidR="00647517" w:rsidRPr="00495094" w:rsidRDefault="00647517" w:rsidP="450B9584">
            <w:pPr>
              <w:pStyle w:val="Heading3"/>
              <w:tabs>
                <w:tab w:val="left" w:pos="9639"/>
              </w:tabs>
              <w:spacing w:before="120" w:line="259" w:lineRule="auto"/>
              <w:ind w:left="0" w:right="418"/>
              <w:rPr>
                <w:b/>
                <w:bCs/>
              </w:rPr>
            </w:pPr>
            <w:r w:rsidRPr="450B9584">
              <w:rPr>
                <w:b/>
                <w:bCs/>
              </w:rPr>
              <w:t>Your Own Feelings</w:t>
            </w:r>
          </w:p>
          <w:p w14:paraId="4523CAEB" w14:textId="719DD97F" w:rsidR="450B9584" w:rsidRDefault="450B9584" w:rsidP="450B9584">
            <w:pPr>
              <w:tabs>
                <w:tab w:val="left" w:pos="9639"/>
              </w:tabs>
            </w:pPr>
          </w:p>
          <w:p w14:paraId="001AC243" w14:textId="50D7174F" w:rsidR="00647517" w:rsidRPr="00495094" w:rsidRDefault="00647517" w:rsidP="00987B8F">
            <w:pPr>
              <w:pStyle w:val="BodyText"/>
              <w:tabs>
                <w:tab w:val="left" w:pos="9639"/>
              </w:tabs>
              <w:spacing w:line="259" w:lineRule="auto"/>
              <w:ind w:right="418"/>
              <w:rPr>
                <w:color w:val="231F20"/>
              </w:rPr>
            </w:pPr>
            <w:r w:rsidRPr="6C0583F8">
              <w:rPr>
                <w:color w:val="231F20"/>
              </w:rPr>
              <w:t xml:space="preserve">Are you aware of your own feelings as you teach? You may be sad, angry, joyous, excited, depressed, worried. When you recognize your feelings, you can examine the actions (your own and the students’) that led to these feelings. Your mood and feelings will affect those of your students, and theirs will affect yours. Remember, there will </w:t>
            </w:r>
            <w:r w:rsidR="08FD4C8F" w:rsidRPr="6C0583F8">
              <w:rPr>
                <w:color w:val="231F20"/>
              </w:rPr>
              <w:t xml:space="preserve">also </w:t>
            </w:r>
            <w:r w:rsidRPr="6C0583F8">
              <w:rPr>
                <w:color w:val="231F20"/>
              </w:rPr>
              <w:t>be natural ebbs and flows of energy levels throughout the semester.</w:t>
            </w:r>
          </w:p>
        </w:tc>
      </w:tr>
    </w:tbl>
    <w:p w14:paraId="69AAFE75" w14:textId="77777777" w:rsidR="00F147B3" w:rsidRPr="00495094" w:rsidRDefault="00F147B3" w:rsidP="00987B8F">
      <w:pPr>
        <w:pStyle w:val="BodyText"/>
        <w:tabs>
          <w:tab w:val="left" w:pos="9639"/>
        </w:tabs>
        <w:spacing w:line="259" w:lineRule="auto"/>
        <w:ind w:right="418"/>
        <w:rPr>
          <w:color w:val="231F20"/>
        </w:rPr>
      </w:pPr>
    </w:p>
    <w:p w14:paraId="18A7CC6A" w14:textId="77777777" w:rsidR="005A3E31" w:rsidRDefault="005A3E31">
      <w:pPr>
        <w:rPr>
          <w:color w:val="1F497D" w:themeColor="text2"/>
          <w:sz w:val="28"/>
          <w:szCs w:val="24"/>
        </w:rPr>
      </w:pPr>
      <w:r>
        <w:rPr>
          <w:color w:val="1F497D" w:themeColor="text2"/>
        </w:rPr>
        <w:br w:type="page"/>
      </w:r>
    </w:p>
    <w:p w14:paraId="1797EB71" w14:textId="1E4D5AF9" w:rsidR="00F65D72" w:rsidRPr="00495094" w:rsidRDefault="00F65D72" w:rsidP="00987B8F">
      <w:pPr>
        <w:pStyle w:val="Heading2"/>
        <w:tabs>
          <w:tab w:val="left" w:pos="9639"/>
        </w:tabs>
        <w:ind w:left="567" w:right="418"/>
        <w:rPr>
          <w:rFonts w:ascii="Myriad Pro" w:hAnsi="Myriad Pro"/>
          <w:color w:val="1F497D" w:themeColor="text2"/>
        </w:rPr>
      </w:pPr>
      <w:r w:rsidRPr="00495094">
        <w:rPr>
          <w:rFonts w:ascii="Myriad Pro" w:hAnsi="Myriad Pro"/>
          <w:color w:val="1F497D" w:themeColor="text2"/>
        </w:rPr>
        <w:lastRenderedPageBreak/>
        <w:t xml:space="preserve">Use </w:t>
      </w:r>
      <w:r w:rsidR="002435B2" w:rsidRPr="00495094">
        <w:rPr>
          <w:rFonts w:ascii="Myriad Pro" w:hAnsi="Myriad Pro"/>
          <w:color w:val="1F497D" w:themeColor="text2"/>
        </w:rPr>
        <w:t>R</w:t>
      </w:r>
      <w:r w:rsidRPr="00495094">
        <w:rPr>
          <w:rFonts w:ascii="Myriad Pro" w:hAnsi="Myriad Pro"/>
          <w:color w:val="1F497D" w:themeColor="text2"/>
        </w:rPr>
        <w:t>ecordings</w:t>
      </w:r>
    </w:p>
    <w:p w14:paraId="3A3008CC" w14:textId="1BC8DF9A" w:rsidR="00F65D72" w:rsidRPr="00495094" w:rsidRDefault="00F65D72" w:rsidP="00987B8F">
      <w:pPr>
        <w:pStyle w:val="BodyText"/>
        <w:tabs>
          <w:tab w:val="left" w:pos="9639"/>
        </w:tabs>
        <w:spacing w:line="259" w:lineRule="auto"/>
        <w:ind w:left="567" w:right="418"/>
        <w:rPr>
          <w:color w:val="231F20"/>
        </w:rPr>
      </w:pPr>
      <w:r w:rsidRPr="00495094">
        <w:rPr>
          <w:color w:val="231F20"/>
        </w:rPr>
        <w:t>Recording yourself as you teach is a simple technique to enhance your instruction. This gives you an accurate picture of what happens in your classroom. By paying attention to what you and your students said and did, you can get valuable information to improve your instruction.</w:t>
      </w:r>
    </w:p>
    <w:p w14:paraId="5FCE3D2B" w14:textId="77777777" w:rsidR="00F65D72" w:rsidRPr="00495094" w:rsidRDefault="00F65D72" w:rsidP="00987B8F">
      <w:pPr>
        <w:pStyle w:val="BodyText"/>
        <w:tabs>
          <w:tab w:val="left" w:pos="9639"/>
        </w:tabs>
        <w:spacing w:line="259" w:lineRule="auto"/>
        <w:ind w:left="567" w:right="418"/>
        <w:rPr>
          <w:color w:val="231F20"/>
        </w:rPr>
      </w:pPr>
    </w:p>
    <w:p w14:paraId="060D8A45" w14:textId="38C917C4" w:rsidR="00F65D72" w:rsidRPr="00495094" w:rsidRDefault="499FC0A6" w:rsidP="00987B8F">
      <w:pPr>
        <w:pStyle w:val="BodyText"/>
        <w:tabs>
          <w:tab w:val="left" w:pos="9639"/>
        </w:tabs>
        <w:spacing w:line="259" w:lineRule="auto"/>
        <w:ind w:left="567" w:right="418"/>
        <w:rPr>
          <w:color w:val="231F20"/>
        </w:rPr>
      </w:pPr>
      <w:r w:rsidRPr="3E8B0C84">
        <w:rPr>
          <w:color w:val="231F20"/>
        </w:rPr>
        <w:t>All you need is a camera with a stand (e.g.</w:t>
      </w:r>
      <w:r w:rsidR="28FDB2D4" w:rsidRPr="3E8B0C84">
        <w:rPr>
          <w:color w:val="231F20"/>
        </w:rPr>
        <w:t>,</w:t>
      </w:r>
      <w:r w:rsidRPr="3E8B0C84">
        <w:rPr>
          <w:color w:val="231F20"/>
        </w:rPr>
        <w:t xml:space="preserve"> video camera, mobile phone). You may already have your own equipment</w:t>
      </w:r>
      <w:r w:rsidR="0DE1B70A" w:rsidRPr="3E8B0C84">
        <w:rPr>
          <w:color w:val="231F20"/>
        </w:rPr>
        <w:t xml:space="preserve">; if not, it </w:t>
      </w:r>
      <w:r w:rsidR="1F0916C9" w:rsidRPr="3E8B0C84">
        <w:rPr>
          <w:color w:val="231F20"/>
        </w:rPr>
        <w:t>sh</w:t>
      </w:r>
      <w:r w:rsidR="0DE1B70A" w:rsidRPr="3E8B0C84">
        <w:rPr>
          <w:color w:val="231F20"/>
        </w:rPr>
        <w:t xml:space="preserve">ould be available from </w:t>
      </w:r>
      <w:r w:rsidRPr="3E8B0C84">
        <w:rPr>
          <w:color w:val="231F20"/>
        </w:rPr>
        <w:t xml:space="preserve">your department </w:t>
      </w:r>
      <w:r w:rsidR="0DE1B70A" w:rsidRPr="3E8B0C84">
        <w:rPr>
          <w:color w:val="231F20"/>
        </w:rPr>
        <w:t>or</w:t>
      </w:r>
      <w:r w:rsidRPr="3E8B0C84">
        <w:rPr>
          <w:color w:val="231F20"/>
        </w:rPr>
        <w:t xml:space="preserve"> audio-visual </w:t>
      </w:r>
      <w:r w:rsidR="1F0916C9" w:rsidRPr="3E8B0C84">
        <w:rPr>
          <w:color w:val="231F20"/>
        </w:rPr>
        <w:t>services</w:t>
      </w:r>
      <w:r w:rsidRPr="3E8B0C84">
        <w:rPr>
          <w:color w:val="231F20"/>
        </w:rPr>
        <w:t>.</w:t>
      </w:r>
      <w:r w:rsidR="193CA23D" w:rsidRPr="3E8B0C84">
        <w:rPr>
          <w:color w:val="231F20"/>
        </w:rPr>
        <w:t xml:space="preserve"> </w:t>
      </w:r>
      <w:r w:rsidRPr="3E8B0C84">
        <w:rPr>
          <w:color w:val="231F20"/>
        </w:rPr>
        <w:t xml:space="preserve">If you need advice or help with </w:t>
      </w:r>
      <w:r w:rsidR="315BCD86" w:rsidRPr="3E8B0C84">
        <w:rPr>
          <w:color w:val="231F20"/>
        </w:rPr>
        <w:t>recording</w:t>
      </w:r>
      <w:r w:rsidRPr="3E8B0C84">
        <w:rPr>
          <w:color w:val="231F20"/>
        </w:rPr>
        <w:t xml:space="preserve"> or with deciding what changes are needed after you view the </w:t>
      </w:r>
      <w:r w:rsidR="315BCD86" w:rsidRPr="3E8B0C84">
        <w:rPr>
          <w:color w:val="231F20"/>
        </w:rPr>
        <w:t>session</w:t>
      </w:r>
      <w:r w:rsidRPr="3E8B0C84">
        <w:rPr>
          <w:color w:val="231F20"/>
        </w:rPr>
        <w:t>, the Learning and Teaching Centre has plenty of experience in this type of self-assessment.</w:t>
      </w:r>
    </w:p>
    <w:p w14:paraId="507E1EE8" w14:textId="77777777" w:rsidR="00F65D72" w:rsidRPr="00495094" w:rsidRDefault="00F65D72" w:rsidP="00987B8F">
      <w:pPr>
        <w:pStyle w:val="BodyText"/>
        <w:tabs>
          <w:tab w:val="left" w:pos="9639"/>
        </w:tabs>
        <w:spacing w:line="259" w:lineRule="auto"/>
        <w:ind w:left="567" w:right="418"/>
        <w:rPr>
          <w:color w:val="231F20"/>
        </w:rPr>
      </w:pPr>
    </w:p>
    <w:p w14:paraId="117479B5" w14:textId="77777777" w:rsidR="00F65D72" w:rsidRPr="00495094" w:rsidRDefault="00F65D72" w:rsidP="00987B8F">
      <w:pPr>
        <w:pStyle w:val="BodyText"/>
        <w:tabs>
          <w:tab w:val="left" w:pos="9639"/>
        </w:tabs>
        <w:spacing w:line="259" w:lineRule="auto"/>
        <w:ind w:left="567" w:right="418"/>
        <w:rPr>
          <w:color w:val="231F20"/>
        </w:rPr>
      </w:pPr>
      <w:r w:rsidRPr="00495094">
        <w:rPr>
          <w:color w:val="231F20"/>
        </w:rPr>
        <w:t>Use the following procedure to record your class:</w:t>
      </w:r>
    </w:p>
    <w:p w14:paraId="753C2CA8" w14:textId="45634221" w:rsidR="00F65D72" w:rsidRPr="00495094" w:rsidRDefault="00F65D72" w:rsidP="00987B8F">
      <w:pPr>
        <w:pStyle w:val="ListParagraph"/>
        <w:numPr>
          <w:ilvl w:val="0"/>
          <w:numId w:val="21"/>
        </w:numPr>
        <w:tabs>
          <w:tab w:val="left" w:pos="2127"/>
          <w:tab w:val="left" w:pos="9639"/>
        </w:tabs>
        <w:spacing w:before="40" w:line="259" w:lineRule="auto"/>
        <w:ind w:left="1135" w:right="418" w:hanging="284"/>
        <w:rPr>
          <w:color w:val="231F20"/>
        </w:rPr>
      </w:pPr>
      <w:r w:rsidRPr="00495094">
        <w:rPr>
          <w:color w:val="231F20"/>
          <w:spacing w:val="-4"/>
        </w:rPr>
        <w:t xml:space="preserve">Tell </w:t>
      </w:r>
      <w:r w:rsidRPr="00495094">
        <w:rPr>
          <w:color w:val="231F20"/>
        </w:rPr>
        <w:t xml:space="preserve">your students what you are doing. Explain that you are trying to improve your instruction to make learning more effective. Emphasize that they are not </w:t>
      </w:r>
      <w:r w:rsidRPr="00495094">
        <w:rPr>
          <w:color w:val="231F20"/>
          <w:spacing w:val="-3"/>
        </w:rPr>
        <w:t xml:space="preserve">being </w:t>
      </w:r>
      <w:r w:rsidRPr="00495094">
        <w:rPr>
          <w:color w:val="231F20"/>
        </w:rPr>
        <w:t>judged or graded in any way. Only you will see the recording. Ask for their support—you will probably get</w:t>
      </w:r>
      <w:r w:rsidRPr="00495094">
        <w:rPr>
          <w:color w:val="231F20"/>
          <w:spacing w:val="-1"/>
        </w:rPr>
        <w:t xml:space="preserve"> </w:t>
      </w:r>
      <w:r w:rsidRPr="00495094">
        <w:rPr>
          <w:color w:val="231F20"/>
        </w:rPr>
        <w:t>it.</w:t>
      </w:r>
    </w:p>
    <w:p w14:paraId="5DC0AD69" w14:textId="3264663E" w:rsidR="00F65D72" w:rsidRPr="00495094" w:rsidRDefault="00F65D72" w:rsidP="00987B8F">
      <w:pPr>
        <w:pStyle w:val="ListParagraph"/>
        <w:numPr>
          <w:ilvl w:val="0"/>
          <w:numId w:val="21"/>
        </w:numPr>
        <w:tabs>
          <w:tab w:val="left" w:pos="2127"/>
          <w:tab w:val="left" w:pos="9639"/>
        </w:tabs>
        <w:spacing w:before="40" w:line="259" w:lineRule="auto"/>
        <w:ind w:left="1135" w:right="418" w:hanging="284"/>
        <w:rPr>
          <w:color w:val="231F20"/>
          <w:spacing w:val="-4"/>
        </w:rPr>
      </w:pPr>
      <w:r w:rsidRPr="00495094">
        <w:rPr>
          <w:color w:val="231F20"/>
          <w:spacing w:val="-4"/>
        </w:rPr>
        <w:t xml:space="preserve">If the classroom arrangement allows, place the camera so that both you and the students </w:t>
      </w:r>
      <w:r w:rsidR="00FC2295">
        <w:rPr>
          <w:color w:val="231F20"/>
          <w:spacing w:val="-4"/>
        </w:rPr>
        <w:t>can</w:t>
      </w:r>
      <w:r w:rsidRPr="00495094">
        <w:rPr>
          <w:color w:val="231F20"/>
          <w:spacing w:val="-4"/>
        </w:rPr>
        <w:t xml:space="preserve"> be observed.</w:t>
      </w:r>
    </w:p>
    <w:p w14:paraId="43C97C05" w14:textId="77777777" w:rsidR="00F65D72" w:rsidRPr="00495094" w:rsidRDefault="00F65D72" w:rsidP="00987B8F">
      <w:pPr>
        <w:pStyle w:val="ListParagraph"/>
        <w:numPr>
          <w:ilvl w:val="0"/>
          <w:numId w:val="21"/>
        </w:numPr>
        <w:tabs>
          <w:tab w:val="left" w:pos="2127"/>
          <w:tab w:val="left" w:pos="9639"/>
        </w:tabs>
        <w:spacing w:before="40" w:line="259" w:lineRule="auto"/>
        <w:ind w:left="1135" w:right="418" w:hanging="284"/>
        <w:rPr>
          <w:color w:val="231F20"/>
          <w:spacing w:val="-4"/>
        </w:rPr>
      </w:pPr>
      <w:r w:rsidRPr="00495094">
        <w:rPr>
          <w:color w:val="231F20"/>
          <w:spacing w:val="-4"/>
        </w:rPr>
        <w:t>Try to place the camera where it is not disruptive.</w:t>
      </w:r>
    </w:p>
    <w:p w14:paraId="23A7B4B8" w14:textId="77777777" w:rsidR="00F65D72" w:rsidRPr="00495094" w:rsidRDefault="00F65D72" w:rsidP="00987B8F">
      <w:pPr>
        <w:pStyle w:val="ListParagraph"/>
        <w:numPr>
          <w:ilvl w:val="0"/>
          <w:numId w:val="21"/>
        </w:numPr>
        <w:tabs>
          <w:tab w:val="left" w:pos="2127"/>
          <w:tab w:val="left" w:pos="9639"/>
        </w:tabs>
        <w:spacing w:before="40" w:line="259" w:lineRule="auto"/>
        <w:ind w:left="1135" w:right="418" w:hanging="284"/>
        <w:rPr>
          <w:color w:val="231F20"/>
          <w:spacing w:val="-4"/>
        </w:rPr>
      </w:pPr>
      <w:r w:rsidRPr="00495094">
        <w:rPr>
          <w:color w:val="231F20"/>
          <w:spacing w:val="-4"/>
        </w:rPr>
        <w:t>Open the lens to its widest opening to capture as much information as possible.</w:t>
      </w:r>
    </w:p>
    <w:p w14:paraId="73CCB5B5" w14:textId="64841679" w:rsidR="00F65D72" w:rsidRPr="00495094" w:rsidRDefault="00F65D72" w:rsidP="00987B8F">
      <w:pPr>
        <w:pStyle w:val="ListParagraph"/>
        <w:numPr>
          <w:ilvl w:val="0"/>
          <w:numId w:val="21"/>
        </w:numPr>
        <w:tabs>
          <w:tab w:val="left" w:pos="2127"/>
          <w:tab w:val="left" w:pos="9639"/>
        </w:tabs>
        <w:spacing w:before="40" w:line="259" w:lineRule="auto"/>
        <w:ind w:left="1135" w:right="418" w:hanging="284"/>
        <w:rPr>
          <w:color w:val="231F20"/>
          <w:spacing w:val="-4"/>
        </w:rPr>
      </w:pPr>
      <w:r w:rsidRPr="00495094">
        <w:rPr>
          <w:color w:val="231F20"/>
          <w:spacing w:val="-4"/>
        </w:rPr>
        <w:t>Turn the camera on and let it run without adjustments. It takes only a few moments for you and the students to forget that it</w:t>
      </w:r>
      <w:r w:rsidR="00FA148B" w:rsidRPr="00495094">
        <w:rPr>
          <w:color w:val="231F20"/>
          <w:spacing w:val="-4"/>
        </w:rPr>
        <w:t>’</w:t>
      </w:r>
      <w:r w:rsidRPr="00495094">
        <w:rPr>
          <w:color w:val="231F20"/>
          <w:spacing w:val="-4"/>
        </w:rPr>
        <w:t>s there.</w:t>
      </w:r>
    </w:p>
    <w:p w14:paraId="0F63C9CF" w14:textId="165C8C03" w:rsidR="00F65D72" w:rsidRPr="00495094" w:rsidRDefault="00F65D72" w:rsidP="00987B8F">
      <w:pPr>
        <w:pStyle w:val="ListParagraph"/>
        <w:numPr>
          <w:ilvl w:val="0"/>
          <w:numId w:val="21"/>
        </w:numPr>
        <w:tabs>
          <w:tab w:val="left" w:pos="2127"/>
          <w:tab w:val="left" w:pos="9639"/>
        </w:tabs>
        <w:spacing w:before="40" w:line="259" w:lineRule="auto"/>
        <w:ind w:left="1135" w:right="418" w:hanging="284"/>
        <w:rPr>
          <w:color w:val="231F20"/>
          <w:spacing w:val="-4"/>
        </w:rPr>
      </w:pPr>
      <w:r w:rsidRPr="00495094">
        <w:rPr>
          <w:color w:val="231F20"/>
          <w:spacing w:val="-4"/>
        </w:rPr>
        <w:t xml:space="preserve">Before you view the </w:t>
      </w:r>
      <w:r w:rsidR="19A889E3" w:rsidRPr="00495094">
        <w:rPr>
          <w:color w:val="231F20"/>
          <w:spacing w:val="-4"/>
        </w:rPr>
        <w:t>recording</w:t>
      </w:r>
      <w:r w:rsidRPr="00495094">
        <w:rPr>
          <w:color w:val="231F20"/>
          <w:spacing w:val="-4"/>
        </w:rPr>
        <w:t>, think about your goals and write down some questions about your teaching.</w:t>
      </w:r>
    </w:p>
    <w:p w14:paraId="0241B0CB" w14:textId="409BB18C" w:rsidR="00F65D72" w:rsidRPr="00495094" w:rsidRDefault="499FC0A6" w:rsidP="00987B8F">
      <w:pPr>
        <w:pStyle w:val="ListParagraph"/>
        <w:numPr>
          <w:ilvl w:val="0"/>
          <w:numId w:val="21"/>
        </w:numPr>
        <w:tabs>
          <w:tab w:val="left" w:pos="2127"/>
          <w:tab w:val="left" w:pos="9639"/>
        </w:tabs>
        <w:spacing w:before="40" w:line="259" w:lineRule="auto"/>
        <w:ind w:left="1135" w:right="418" w:hanging="284"/>
        <w:rPr>
          <w:color w:val="231F20"/>
          <w:spacing w:val="-4"/>
        </w:rPr>
      </w:pPr>
      <w:r w:rsidRPr="00495094">
        <w:rPr>
          <w:color w:val="231F20"/>
          <w:spacing w:val="-4"/>
        </w:rPr>
        <w:t xml:space="preserve">To view the </w:t>
      </w:r>
      <w:r w:rsidR="2E1A83A2" w:rsidRPr="00495094">
        <w:rPr>
          <w:color w:val="231F20"/>
          <w:spacing w:val="-4"/>
        </w:rPr>
        <w:t>r</w:t>
      </w:r>
      <w:r w:rsidR="7C9C7F4F" w:rsidRPr="00495094">
        <w:rPr>
          <w:color w:val="231F20"/>
          <w:spacing w:val="-4"/>
        </w:rPr>
        <w:t>ecording</w:t>
      </w:r>
      <w:r w:rsidRPr="00495094">
        <w:rPr>
          <w:color w:val="231F20"/>
          <w:spacing w:val="-4"/>
        </w:rPr>
        <w:t xml:space="preserve">, choose a time when you will not be distracted. As you view the </w:t>
      </w:r>
      <w:r w:rsidR="4F8ABD85" w:rsidRPr="00495094">
        <w:rPr>
          <w:color w:val="231F20"/>
          <w:spacing w:val="-4"/>
        </w:rPr>
        <w:t>video</w:t>
      </w:r>
      <w:r w:rsidRPr="00495094">
        <w:rPr>
          <w:color w:val="231F20"/>
          <w:spacing w:val="-4"/>
        </w:rPr>
        <w:t>, be open to unexpected observations.</w:t>
      </w:r>
      <w:r w:rsidR="4FF44D23" w:rsidRPr="00495094">
        <w:rPr>
          <w:color w:val="231F20"/>
          <w:spacing w:val="-4"/>
        </w:rPr>
        <w:t xml:space="preserve"> </w:t>
      </w:r>
      <w:r w:rsidRPr="00495094">
        <w:rPr>
          <w:color w:val="231F20"/>
          <w:spacing w:val="-4"/>
        </w:rPr>
        <w:t>Remember to look at what students do as well as what you do.</w:t>
      </w:r>
    </w:p>
    <w:p w14:paraId="2D27FDC4" w14:textId="46446FB2" w:rsidR="00F65D72" w:rsidRPr="00495094" w:rsidRDefault="499FC0A6" w:rsidP="00987B8F">
      <w:pPr>
        <w:pStyle w:val="ListParagraph"/>
        <w:numPr>
          <w:ilvl w:val="0"/>
          <w:numId w:val="21"/>
        </w:numPr>
        <w:tabs>
          <w:tab w:val="left" w:pos="2127"/>
          <w:tab w:val="left" w:pos="9639"/>
        </w:tabs>
        <w:spacing w:before="40" w:line="259" w:lineRule="auto"/>
        <w:ind w:left="1135" w:right="418" w:hanging="284"/>
        <w:rPr>
          <w:color w:val="231F20"/>
          <w:spacing w:val="-4"/>
        </w:rPr>
      </w:pPr>
      <w:r w:rsidRPr="00495094">
        <w:rPr>
          <w:color w:val="231F20"/>
          <w:spacing w:val="-4"/>
        </w:rPr>
        <w:t xml:space="preserve">After you view the </w:t>
      </w:r>
      <w:r w:rsidR="4569FC86" w:rsidRPr="00495094">
        <w:rPr>
          <w:color w:val="231F20"/>
          <w:spacing w:val="-4"/>
        </w:rPr>
        <w:t>recording</w:t>
      </w:r>
      <w:r w:rsidRPr="00495094">
        <w:rPr>
          <w:color w:val="231F20"/>
          <w:spacing w:val="-4"/>
        </w:rPr>
        <w:t>, consider the teaching behaviours you wish to keep and those you wish to change.</w:t>
      </w:r>
    </w:p>
    <w:p w14:paraId="723F0D83" w14:textId="77777777" w:rsidR="00F65D72" w:rsidRPr="00495094" w:rsidRDefault="00F65D72" w:rsidP="00987B8F">
      <w:pPr>
        <w:pStyle w:val="BodyText"/>
        <w:tabs>
          <w:tab w:val="left" w:pos="9639"/>
        </w:tabs>
        <w:spacing w:before="6"/>
        <w:ind w:left="567" w:right="418"/>
        <w:rPr>
          <w:sz w:val="26"/>
        </w:rPr>
      </w:pPr>
    </w:p>
    <w:p w14:paraId="77F64C1A" w14:textId="2FB01853" w:rsidR="00F65D72" w:rsidRPr="00495094" w:rsidRDefault="00F65D72" w:rsidP="00987B8F">
      <w:pPr>
        <w:pStyle w:val="Heading2"/>
        <w:tabs>
          <w:tab w:val="left" w:pos="9639"/>
        </w:tabs>
        <w:ind w:left="567" w:right="418"/>
        <w:rPr>
          <w:rFonts w:ascii="Myriad Pro" w:hAnsi="Myriad Pro"/>
          <w:color w:val="1F497D" w:themeColor="text2"/>
        </w:rPr>
      </w:pPr>
      <w:r w:rsidRPr="00495094">
        <w:rPr>
          <w:rFonts w:ascii="Myriad Pro" w:hAnsi="Myriad Pro"/>
          <w:color w:val="1F497D" w:themeColor="text2"/>
        </w:rPr>
        <w:t xml:space="preserve">Analyze </w:t>
      </w:r>
      <w:r w:rsidR="00D150E5" w:rsidRPr="00495094">
        <w:rPr>
          <w:rFonts w:ascii="Myriad Pro" w:hAnsi="Myriad Pro"/>
          <w:color w:val="1F497D" w:themeColor="text2"/>
        </w:rPr>
        <w:t>T</w:t>
      </w:r>
      <w:r w:rsidRPr="00495094">
        <w:rPr>
          <w:rFonts w:ascii="Myriad Pro" w:hAnsi="Myriad Pro"/>
          <w:color w:val="1F497D" w:themeColor="text2"/>
        </w:rPr>
        <w:t xml:space="preserve">est </w:t>
      </w:r>
      <w:r w:rsidR="00D150E5" w:rsidRPr="00495094">
        <w:rPr>
          <w:rFonts w:ascii="Myriad Pro" w:hAnsi="Myriad Pro"/>
          <w:color w:val="1F497D" w:themeColor="text2"/>
        </w:rPr>
        <w:t>R</w:t>
      </w:r>
      <w:r w:rsidRPr="00495094">
        <w:rPr>
          <w:rFonts w:ascii="Myriad Pro" w:hAnsi="Myriad Pro"/>
          <w:color w:val="1F497D" w:themeColor="text2"/>
        </w:rPr>
        <w:t>esults</w:t>
      </w:r>
    </w:p>
    <w:p w14:paraId="3ED288D7" w14:textId="4FFC4356" w:rsidR="00F65D72" w:rsidRPr="00495094" w:rsidRDefault="499FC0A6" w:rsidP="00987B8F">
      <w:pPr>
        <w:pStyle w:val="BodyText"/>
        <w:tabs>
          <w:tab w:val="left" w:pos="9639"/>
        </w:tabs>
        <w:spacing w:line="259" w:lineRule="auto"/>
        <w:ind w:left="567" w:right="418"/>
        <w:rPr>
          <w:color w:val="231F20"/>
        </w:rPr>
      </w:pPr>
      <w:r w:rsidRPr="3E8B0C84">
        <w:rPr>
          <w:color w:val="231F20"/>
        </w:rPr>
        <w:t xml:space="preserve">When you mark a test, use the results to help you analyze your teaching effectiveness. </w:t>
      </w:r>
      <w:r w:rsidR="07988FEA" w:rsidRPr="3E8B0C84">
        <w:rPr>
          <w:color w:val="231F20"/>
        </w:rPr>
        <w:t>For example, if many students give the same incorrect answer to a particular question, your teaching of that topic could need changes.</w:t>
      </w:r>
      <w:r w:rsidRPr="3E8B0C84">
        <w:rPr>
          <w:color w:val="231F20"/>
        </w:rPr>
        <w:t xml:space="preserve"> (Of course, this assumes that the test question is clearly worded, valid, and at the appropriate level of difficulty. See also the job aid </w:t>
      </w:r>
      <w:r w:rsidRPr="3E8B0C84">
        <w:rPr>
          <w:i/>
          <w:iCs/>
          <w:color w:val="231F20"/>
        </w:rPr>
        <w:t>Developing Written Tests</w:t>
      </w:r>
      <w:r w:rsidRPr="3E8B0C84">
        <w:rPr>
          <w:color w:val="231F20"/>
        </w:rPr>
        <w:t>.)</w:t>
      </w:r>
    </w:p>
    <w:p w14:paraId="2DD882A3" w14:textId="77777777" w:rsidR="00F65D72" w:rsidRPr="00495094" w:rsidRDefault="00F65D72" w:rsidP="00987B8F">
      <w:pPr>
        <w:pStyle w:val="BodyText"/>
        <w:tabs>
          <w:tab w:val="left" w:pos="9639"/>
        </w:tabs>
        <w:spacing w:line="259" w:lineRule="auto"/>
        <w:ind w:left="567" w:right="418"/>
        <w:rPr>
          <w:color w:val="231F20"/>
        </w:rPr>
      </w:pPr>
    </w:p>
    <w:p w14:paraId="47CBDFDF" w14:textId="03A50FBC" w:rsidR="007C7501" w:rsidRPr="00495094" w:rsidRDefault="48133F0E" w:rsidP="00987B8F">
      <w:pPr>
        <w:pStyle w:val="BodyText"/>
        <w:tabs>
          <w:tab w:val="left" w:pos="9639"/>
        </w:tabs>
        <w:spacing w:line="259" w:lineRule="auto"/>
        <w:ind w:left="567" w:right="418"/>
        <w:rPr>
          <w:color w:val="231F20"/>
        </w:rPr>
      </w:pPr>
      <w:r w:rsidRPr="3E8B0C84">
        <w:rPr>
          <w:color w:val="231F20"/>
        </w:rPr>
        <w:t>Look at the test results for the class and check for response patterns.</w:t>
      </w:r>
      <w:r w:rsidR="499FC0A6" w:rsidRPr="3E8B0C84">
        <w:rPr>
          <w:color w:val="231F20"/>
        </w:rPr>
        <w:t xml:space="preserve"> Pay particular attention to areas where several students had problems. Then check your lesson plans, materials</w:t>
      </w:r>
      <w:r w:rsidR="232AA45B" w:rsidRPr="3E8B0C84">
        <w:rPr>
          <w:color w:val="231F20"/>
        </w:rPr>
        <w:t>,</w:t>
      </w:r>
      <w:r w:rsidR="499FC0A6" w:rsidRPr="3E8B0C84">
        <w:rPr>
          <w:color w:val="231F20"/>
        </w:rPr>
        <w:t xml:space="preserve"> and activities to see what might be improved.</w:t>
      </w:r>
      <w:r w:rsidR="06680838" w:rsidRPr="3E8B0C84">
        <w:rPr>
          <w:color w:val="231F20"/>
        </w:rPr>
        <w:t xml:space="preserve"> Where could you make changes to support specific concepts or skills which students struggle </w:t>
      </w:r>
      <w:r w:rsidR="40238C9A" w:rsidRPr="3E8B0C84">
        <w:rPr>
          <w:color w:val="231F20"/>
        </w:rPr>
        <w:t>with?</w:t>
      </w:r>
    </w:p>
    <w:p w14:paraId="62366FFD" w14:textId="08544D8D" w:rsidR="0052314F" w:rsidRPr="005A3E31" w:rsidRDefault="00F65D72" w:rsidP="005A3E31">
      <w:pPr>
        <w:pStyle w:val="Heading1"/>
        <w:numPr>
          <w:ilvl w:val="0"/>
          <w:numId w:val="38"/>
        </w:numPr>
        <w:tabs>
          <w:tab w:val="left" w:pos="9639"/>
        </w:tabs>
        <w:ind w:right="418"/>
        <w:rPr>
          <w:rFonts w:ascii="Myriad Pro" w:hAnsi="Myriad Pro" w:cstheme="minorBidi"/>
          <w:color w:val="1F487C"/>
        </w:rPr>
      </w:pPr>
      <w:r w:rsidRPr="005A3E31">
        <w:rPr>
          <w:rFonts w:ascii="Myriad Pro" w:hAnsi="Myriad Pro" w:cstheme="minorBidi"/>
          <w:color w:val="1F487C"/>
        </w:rPr>
        <w:t xml:space="preserve">Classroom </w:t>
      </w:r>
      <w:r w:rsidR="007C7501" w:rsidRPr="005A3E31">
        <w:rPr>
          <w:rFonts w:ascii="Myriad Pro" w:hAnsi="Myriad Pro" w:cstheme="minorBidi"/>
          <w:color w:val="1F487C"/>
        </w:rPr>
        <w:t>A</w:t>
      </w:r>
      <w:r w:rsidRPr="005A3E31">
        <w:rPr>
          <w:rFonts w:ascii="Myriad Pro" w:hAnsi="Myriad Pro" w:cstheme="minorBidi"/>
          <w:color w:val="1F487C"/>
        </w:rPr>
        <w:t xml:space="preserve">ssessment </w:t>
      </w:r>
      <w:r w:rsidR="007C7501" w:rsidRPr="005A3E31">
        <w:rPr>
          <w:rFonts w:ascii="Myriad Pro" w:hAnsi="Myriad Pro" w:cstheme="minorBidi"/>
          <w:color w:val="1F487C"/>
        </w:rPr>
        <w:t>T</w:t>
      </w:r>
      <w:r w:rsidRPr="005A3E31">
        <w:rPr>
          <w:rFonts w:ascii="Myriad Pro" w:hAnsi="Myriad Pro" w:cstheme="minorBidi"/>
          <w:color w:val="1F487C"/>
        </w:rPr>
        <w:t>echniques</w:t>
      </w:r>
    </w:p>
    <w:p w14:paraId="16EE340F" w14:textId="7B6884D4" w:rsidR="00F65D72" w:rsidRPr="00495094" w:rsidRDefault="253F02B7" w:rsidP="00987B8F">
      <w:pPr>
        <w:pStyle w:val="BodyText"/>
        <w:spacing w:line="259" w:lineRule="auto"/>
        <w:ind w:left="567" w:right="418"/>
        <w:rPr>
          <w:color w:val="231F20"/>
        </w:rPr>
      </w:pPr>
      <w:r w:rsidRPr="3E8B0C84">
        <w:rPr>
          <w:color w:val="231F20"/>
        </w:rPr>
        <w:t>Classroom Assessment Techniques are short, quick, l</w:t>
      </w:r>
      <w:r w:rsidR="3F11F996" w:rsidRPr="3E8B0C84">
        <w:rPr>
          <w:color w:val="231F20"/>
        </w:rPr>
        <w:t xml:space="preserve">ow stakes </w:t>
      </w:r>
      <w:r w:rsidRPr="0010576D">
        <w:rPr>
          <w:color w:val="231F20"/>
        </w:rPr>
        <w:t>activities students do at the end of a topic</w:t>
      </w:r>
      <w:r w:rsidR="7F039998" w:rsidRPr="3E8B0C84">
        <w:rPr>
          <w:color w:val="231F20"/>
        </w:rPr>
        <w:t xml:space="preserve"> </w:t>
      </w:r>
      <w:r w:rsidRPr="0010576D">
        <w:rPr>
          <w:color w:val="231F20"/>
        </w:rPr>
        <w:t xml:space="preserve">or before a break. </w:t>
      </w:r>
      <w:r w:rsidR="1FD9B3CF" w:rsidRPr="3E8B0C84">
        <w:rPr>
          <w:color w:val="231F20"/>
        </w:rPr>
        <w:t xml:space="preserve">They provide a high-level view of the level of understanding. </w:t>
      </w:r>
      <w:r w:rsidRPr="0010576D">
        <w:rPr>
          <w:color w:val="231F20"/>
        </w:rPr>
        <w:t xml:space="preserve">They are </w:t>
      </w:r>
      <w:r w:rsidR="4E0D0F83" w:rsidRPr="3E8B0C84">
        <w:rPr>
          <w:color w:val="231F20"/>
        </w:rPr>
        <w:t>an</w:t>
      </w:r>
      <w:r w:rsidRPr="0010576D">
        <w:rPr>
          <w:color w:val="231F20"/>
        </w:rPr>
        <w:t xml:space="preserve"> informal </w:t>
      </w:r>
      <w:r w:rsidR="57E52E04" w:rsidRPr="3E8B0C84">
        <w:rPr>
          <w:color w:val="231F20"/>
        </w:rPr>
        <w:t xml:space="preserve">way </w:t>
      </w:r>
      <w:r w:rsidRPr="3E8B0C84">
        <w:rPr>
          <w:color w:val="231F20"/>
        </w:rPr>
        <w:t xml:space="preserve">to get a quick snapshot of how learners are doing. </w:t>
      </w:r>
    </w:p>
    <w:p w14:paraId="46503F52" w14:textId="3E8A6304" w:rsidR="00F65D72" w:rsidRPr="0010576D" w:rsidRDefault="00F65D72" w:rsidP="00987B8F">
      <w:pPr>
        <w:pStyle w:val="BodyText"/>
        <w:spacing w:line="259" w:lineRule="auto"/>
        <w:ind w:left="567" w:right="418"/>
        <w:rPr>
          <w:color w:val="231F20"/>
        </w:rPr>
      </w:pPr>
    </w:p>
    <w:p w14:paraId="137876DA" w14:textId="5B71D4C5" w:rsidR="00F65D72" w:rsidRPr="0010576D" w:rsidRDefault="55E95A54" w:rsidP="00987B8F">
      <w:pPr>
        <w:pStyle w:val="BodyText"/>
        <w:spacing w:line="259" w:lineRule="auto"/>
        <w:ind w:left="567" w:right="418"/>
        <w:rPr>
          <w:color w:val="231F20"/>
        </w:rPr>
      </w:pPr>
      <w:r w:rsidRPr="3E8B0C84">
        <w:rPr>
          <w:color w:val="231F20"/>
        </w:rPr>
        <w:t>You</w:t>
      </w:r>
      <w:r w:rsidR="253F02B7" w:rsidRPr="0010576D">
        <w:rPr>
          <w:color w:val="231F20"/>
        </w:rPr>
        <w:t xml:space="preserve"> can use the results of CATs to adjust </w:t>
      </w:r>
      <w:r w:rsidR="508C40B4" w:rsidRPr="3E8B0C84">
        <w:rPr>
          <w:color w:val="231F20"/>
        </w:rPr>
        <w:t xml:space="preserve">your </w:t>
      </w:r>
      <w:r w:rsidR="253F02B7" w:rsidRPr="3E8B0C84">
        <w:rPr>
          <w:color w:val="231F20"/>
        </w:rPr>
        <w:t xml:space="preserve">teaching. If learners get the concept, </w:t>
      </w:r>
      <w:r w:rsidR="5B1CC3AA" w:rsidRPr="3E8B0C84">
        <w:rPr>
          <w:color w:val="231F20"/>
        </w:rPr>
        <w:t>you</w:t>
      </w:r>
      <w:r w:rsidR="253F02B7" w:rsidRPr="0010576D">
        <w:rPr>
          <w:color w:val="231F20"/>
        </w:rPr>
        <w:t xml:space="preserve"> can move on. If learners </w:t>
      </w:r>
      <w:r w:rsidR="67DDA5A2" w:rsidRPr="3E8B0C84">
        <w:rPr>
          <w:color w:val="231F20"/>
        </w:rPr>
        <w:t>are struggling</w:t>
      </w:r>
      <w:r w:rsidR="253F02B7" w:rsidRPr="0010576D">
        <w:rPr>
          <w:color w:val="231F20"/>
        </w:rPr>
        <w:t xml:space="preserve">, </w:t>
      </w:r>
      <w:r w:rsidR="229E1222" w:rsidRPr="3E8B0C84">
        <w:rPr>
          <w:color w:val="231F20"/>
        </w:rPr>
        <w:t>you</w:t>
      </w:r>
      <w:r w:rsidR="253F02B7" w:rsidRPr="0010576D">
        <w:rPr>
          <w:color w:val="231F20"/>
        </w:rPr>
        <w:t xml:space="preserve"> need to slow down, reinforce, use a differen</w:t>
      </w:r>
      <w:r w:rsidR="35574193" w:rsidRPr="3E8B0C84">
        <w:rPr>
          <w:color w:val="231F20"/>
        </w:rPr>
        <w:t>t</w:t>
      </w:r>
      <w:r w:rsidR="253F02B7" w:rsidRPr="3E8B0C84">
        <w:rPr>
          <w:color w:val="231F20"/>
        </w:rPr>
        <w:t xml:space="preserve"> approach, or offer </w:t>
      </w:r>
      <w:r w:rsidR="10F89D29" w:rsidRPr="3E8B0C84">
        <w:rPr>
          <w:color w:val="231F20"/>
        </w:rPr>
        <w:t>additional</w:t>
      </w:r>
      <w:r w:rsidR="253F02B7" w:rsidRPr="0010576D">
        <w:rPr>
          <w:color w:val="231F20"/>
        </w:rPr>
        <w:t xml:space="preserve"> support. </w:t>
      </w:r>
    </w:p>
    <w:p w14:paraId="0990385D" w14:textId="33F684B9" w:rsidR="00F65D72" w:rsidRPr="00495094" w:rsidRDefault="00F65D72" w:rsidP="00987B8F">
      <w:pPr>
        <w:pStyle w:val="BodyText"/>
        <w:spacing w:line="259" w:lineRule="auto"/>
        <w:ind w:left="567" w:right="418"/>
        <w:rPr>
          <w:color w:val="231F20"/>
        </w:rPr>
      </w:pPr>
    </w:p>
    <w:p w14:paraId="6B24E330" w14:textId="40F1B9BC" w:rsidR="00F65D72" w:rsidRPr="00495094" w:rsidRDefault="499FC0A6" w:rsidP="00987B8F">
      <w:pPr>
        <w:pStyle w:val="BodyText"/>
        <w:tabs>
          <w:tab w:val="left" w:pos="9639"/>
        </w:tabs>
        <w:spacing w:line="259" w:lineRule="auto"/>
        <w:ind w:left="567" w:right="418"/>
        <w:rPr>
          <w:color w:val="231F20"/>
        </w:rPr>
      </w:pPr>
      <w:r w:rsidRPr="3E8B0C84">
        <w:rPr>
          <w:color w:val="231F20"/>
        </w:rPr>
        <w:t>Several very useful short writing exercises are described below. You can use them to identify points of difficulty in your teaching. Use one of the exercises at the end of a particular topic or class or before a break. For each exercise:</w:t>
      </w:r>
    </w:p>
    <w:p w14:paraId="012CA2CD" w14:textId="14ADCE0C" w:rsidR="00F65D72" w:rsidRPr="00495094" w:rsidRDefault="00F65D72" w:rsidP="00987B8F">
      <w:pPr>
        <w:pStyle w:val="ListParagraph"/>
        <w:numPr>
          <w:ilvl w:val="0"/>
          <w:numId w:val="26"/>
        </w:numPr>
        <w:tabs>
          <w:tab w:val="left" w:pos="1784"/>
          <w:tab w:val="left" w:pos="9639"/>
        </w:tabs>
        <w:spacing w:before="116" w:line="259" w:lineRule="auto"/>
        <w:ind w:left="1134" w:right="418" w:hanging="283"/>
      </w:pPr>
      <w:r w:rsidRPr="00495094">
        <w:rPr>
          <w:color w:val="231F20"/>
        </w:rPr>
        <w:t>Give each student a card or sheet of</w:t>
      </w:r>
      <w:r w:rsidRPr="00495094">
        <w:rPr>
          <w:color w:val="231F20"/>
          <w:spacing w:val="-2"/>
        </w:rPr>
        <w:t xml:space="preserve"> </w:t>
      </w:r>
      <w:r w:rsidRPr="00495094">
        <w:rPr>
          <w:color w:val="231F20"/>
        </w:rPr>
        <w:t>paper.</w:t>
      </w:r>
    </w:p>
    <w:p w14:paraId="286E376A" w14:textId="77777777" w:rsidR="00F65D72" w:rsidRPr="00495094" w:rsidRDefault="00F65D72" w:rsidP="00987B8F">
      <w:pPr>
        <w:pStyle w:val="ListParagraph"/>
        <w:numPr>
          <w:ilvl w:val="0"/>
          <w:numId w:val="26"/>
        </w:numPr>
        <w:tabs>
          <w:tab w:val="left" w:pos="1784"/>
          <w:tab w:val="left" w:pos="9639"/>
        </w:tabs>
        <w:spacing w:before="76" w:line="259" w:lineRule="auto"/>
        <w:ind w:left="1134" w:right="418" w:hanging="283"/>
      </w:pPr>
      <w:r w:rsidRPr="00495094">
        <w:rPr>
          <w:color w:val="231F20"/>
        </w:rPr>
        <w:t>Ask the students to take a few minutes to write their responses as</w:t>
      </w:r>
      <w:r w:rsidRPr="00495094">
        <w:rPr>
          <w:color w:val="231F20"/>
          <w:spacing w:val="-6"/>
        </w:rPr>
        <w:t xml:space="preserve"> </w:t>
      </w:r>
      <w:r w:rsidRPr="00495094">
        <w:rPr>
          <w:color w:val="231F20"/>
        </w:rPr>
        <w:t>directed.</w:t>
      </w:r>
    </w:p>
    <w:p w14:paraId="2750A60B" w14:textId="77777777" w:rsidR="00F65D72" w:rsidRPr="00495094" w:rsidRDefault="00F65D72" w:rsidP="00987B8F">
      <w:pPr>
        <w:pStyle w:val="ListParagraph"/>
        <w:numPr>
          <w:ilvl w:val="0"/>
          <w:numId w:val="26"/>
        </w:numPr>
        <w:tabs>
          <w:tab w:val="left" w:pos="1784"/>
          <w:tab w:val="left" w:pos="9639"/>
        </w:tabs>
        <w:spacing w:before="75" w:line="259" w:lineRule="auto"/>
        <w:ind w:left="1134" w:right="418" w:hanging="283"/>
      </w:pPr>
      <w:r w:rsidRPr="00495094">
        <w:rPr>
          <w:color w:val="231F20"/>
        </w:rPr>
        <w:t>Collect the responses and analyze them as soon as</w:t>
      </w:r>
      <w:r w:rsidRPr="00495094">
        <w:rPr>
          <w:color w:val="231F20"/>
          <w:spacing w:val="-1"/>
        </w:rPr>
        <w:t xml:space="preserve"> </w:t>
      </w:r>
      <w:r w:rsidRPr="00495094">
        <w:rPr>
          <w:color w:val="231F20"/>
        </w:rPr>
        <w:t>possible.</w:t>
      </w:r>
    </w:p>
    <w:p w14:paraId="5BFEAC61" w14:textId="77777777" w:rsidR="00F65D72" w:rsidRPr="00495094" w:rsidRDefault="00F65D72" w:rsidP="00987B8F">
      <w:pPr>
        <w:pStyle w:val="ListParagraph"/>
        <w:numPr>
          <w:ilvl w:val="0"/>
          <w:numId w:val="26"/>
        </w:numPr>
        <w:tabs>
          <w:tab w:val="left" w:pos="1784"/>
          <w:tab w:val="left" w:pos="9639"/>
        </w:tabs>
        <w:spacing w:before="94" w:line="259" w:lineRule="auto"/>
        <w:ind w:left="1134" w:right="418" w:hanging="283"/>
      </w:pPr>
      <w:r w:rsidRPr="00495094">
        <w:rPr>
          <w:color w:val="231F20"/>
        </w:rPr>
        <w:t>At the next session with these students, clarify any misconceptions or unclear</w:t>
      </w:r>
      <w:r w:rsidRPr="00495094">
        <w:rPr>
          <w:color w:val="231F20"/>
          <w:spacing w:val="-19"/>
        </w:rPr>
        <w:t xml:space="preserve"> </w:t>
      </w:r>
      <w:r w:rsidRPr="00495094">
        <w:rPr>
          <w:color w:val="231F20"/>
        </w:rPr>
        <w:t>areas, and answer any</w:t>
      </w:r>
      <w:r w:rsidRPr="00495094">
        <w:rPr>
          <w:color w:val="231F20"/>
          <w:spacing w:val="-1"/>
        </w:rPr>
        <w:t xml:space="preserve"> </w:t>
      </w:r>
      <w:r w:rsidRPr="00495094">
        <w:rPr>
          <w:color w:val="231F20"/>
        </w:rPr>
        <w:t>questions.</w:t>
      </w:r>
    </w:p>
    <w:p w14:paraId="19B577AE" w14:textId="65DB7CBA" w:rsidR="00F65D72" w:rsidRPr="005A3E31" w:rsidRDefault="499FC0A6" w:rsidP="005A3E31">
      <w:pPr>
        <w:pStyle w:val="ListParagraph"/>
        <w:numPr>
          <w:ilvl w:val="0"/>
          <w:numId w:val="26"/>
        </w:numPr>
        <w:tabs>
          <w:tab w:val="left" w:pos="1784"/>
          <w:tab w:val="left" w:pos="9639"/>
        </w:tabs>
        <w:spacing w:before="99" w:line="259" w:lineRule="auto"/>
        <w:ind w:left="1134" w:right="418" w:hanging="283"/>
        <w:rPr>
          <w:color w:val="231F20"/>
        </w:rPr>
      </w:pPr>
      <w:r w:rsidRPr="00495094">
        <w:rPr>
          <w:color w:val="231F20"/>
        </w:rPr>
        <w:t>Note any commonalities in the responses and change your lesson plans to improve these</w:t>
      </w:r>
      <w:r w:rsidRPr="00495094">
        <w:rPr>
          <w:color w:val="231F20"/>
          <w:spacing w:val="-3"/>
        </w:rPr>
        <w:t xml:space="preserve"> </w:t>
      </w:r>
      <w:r w:rsidRPr="00495094">
        <w:rPr>
          <w:color w:val="231F20"/>
        </w:rPr>
        <w:t>areas</w:t>
      </w:r>
      <w:r w:rsidRPr="00495094">
        <w:rPr>
          <w:color w:val="231F20"/>
          <w:spacing w:val="-3"/>
        </w:rPr>
        <w:t xml:space="preserve"> </w:t>
      </w:r>
      <w:r w:rsidRPr="00495094">
        <w:rPr>
          <w:color w:val="231F20"/>
        </w:rPr>
        <w:t>for</w:t>
      </w:r>
      <w:r w:rsidRPr="00495094">
        <w:rPr>
          <w:color w:val="231F20"/>
          <w:spacing w:val="-3"/>
        </w:rPr>
        <w:t xml:space="preserve"> </w:t>
      </w:r>
      <w:r w:rsidRPr="00495094">
        <w:rPr>
          <w:color w:val="231F20"/>
        </w:rPr>
        <w:t>future</w:t>
      </w:r>
      <w:r w:rsidRPr="00495094">
        <w:rPr>
          <w:color w:val="231F20"/>
          <w:spacing w:val="-3"/>
        </w:rPr>
        <w:t xml:space="preserve"> </w:t>
      </w:r>
      <w:r w:rsidRPr="00495094">
        <w:rPr>
          <w:color w:val="231F20"/>
        </w:rPr>
        <w:t>classes.</w:t>
      </w:r>
      <w:r w:rsidRPr="00495094">
        <w:rPr>
          <w:color w:val="231F20"/>
          <w:spacing w:val="-12"/>
        </w:rPr>
        <w:t xml:space="preserve"> </w:t>
      </w:r>
      <w:r w:rsidRPr="00495094">
        <w:rPr>
          <w:color w:val="231F20"/>
        </w:rPr>
        <w:t>These</w:t>
      </w:r>
      <w:r w:rsidRPr="00495094">
        <w:rPr>
          <w:color w:val="231F20"/>
          <w:spacing w:val="-3"/>
        </w:rPr>
        <w:t xml:space="preserve"> </w:t>
      </w:r>
      <w:r w:rsidRPr="00495094">
        <w:rPr>
          <w:color w:val="231F20"/>
        </w:rPr>
        <w:t>exercises</w:t>
      </w:r>
      <w:r w:rsidRPr="00495094">
        <w:rPr>
          <w:color w:val="231F20"/>
          <w:spacing w:val="-3"/>
        </w:rPr>
        <w:t xml:space="preserve"> </w:t>
      </w:r>
      <w:r w:rsidRPr="00495094">
        <w:rPr>
          <w:color w:val="231F20"/>
        </w:rPr>
        <w:t>not</w:t>
      </w:r>
      <w:r w:rsidRPr="00495094">
        <w:rPr>
          <w:color w:val="231F20"/>
          <w:spacing w:val="-2"/>
        </w:rPr>
        <w:t xml:space="preserve"> </w:t>
      </w:r>
      <w:r w:rsidRPr="00495094">
        <w:rPr>
          <w:color w:val="231F20"/>
        </w:rPr>
        <w:t>only</w:t>
      </w:r>
      <w:r w:rsidRPr="00495094">
        <w:rPr>
          <w:color w:val="231F20"/>
          <w:spacing w:val="-3"/>
        </w:rPr>
        <w:t xml:space="preserve"> </w:t>
      </w:r>
      <w:r w:rsidRPr="00495094">
        <w:rPr>
          <w:color w:val="231F20"/>
        </w:rPr>
        <w:t>provide</w:t>
      </w:r>
      <w:r w:rsidRPr="00495094">
        <w:rPr>
          <w:color w:val="231F20"/>
          <w:spacing w:val="-3"/>
        </w:rPr>
        <w:t xml:space="preserve"> </w:t>
      </w:r>
      <w:r w:rsidRPr="00495094">
        <w:rPr>
          <w:color w:val="231F20"/>
        </w:rPr>
        <w:t>you</w:t>
      </w:r>
      <w:r w:rsidRPr="00495094">
        <w:rPr>
          <w:color w:val="231F20"/>
          <w:spacing w:val="-3"/>
        </w:rPr>
        <w:t xml:space="preserve"> </w:t>
      </w:r>
      <w:r w:rsidRPr="00495094">
        <w:rPr>
          <w:color w:val="231F20"/>
        </w:rPr>
        <w:t>with</w:t>
      </w:r>
      <w:r w:rsidRPr="00495094">
        <w:rPr>
          <w:color w:val="231F20"/>
          <w:spacing w:val="-3"/>
        </w:rPr>
        <w:t xml:space="preserve"> </w:t>
      </w:r>
      <w:r w:rsidRPr="00495094">
        <w:rPr>
          <w:color w:val="231F20"/>
        </w:rPr>
        <w:t xml:space="preserve">information, </w:t>
      </w:r>
      <w:r w:rsidR="2D1DF020" w:rsidRPr="00495094">
        <w:rPr>
          <w:color w:val="231F20"/>
        </w:rPr>
        <w:t>but they have also</w:t>
      </w:r>
      <w:r w:rsidRPr="00495094">
        <w:rPr>
          <w:color w:val="231F20"/>
        </w:rPr>
        <w:t xml:space="preserve"> been shown to help </w:t>
      </w:r>
      <w:r w:rsidR="00FC2295" w:rsidRPr="00495094">
        <w:rPr>
          <w:color w:val="231F20"/>
        </w:rPr>
        <w:t>students learn</w:t>
      </w:r>
      <w:r w:rsidRPr="00495094">
        <w:rPr>
          <w:color w:val="231F20"/>
        </w:rPr>
        <w:t xml:space="preserve"> as</w:t>
      </w:r>
      <w:r w:rsidRPr="00495094">
        <w:rPr>
          <w:color w:val="231F20"/>
          <w:spacing w:val="-3"/>
        </w:rPr>
        <w:t xml:space="preserve"> </w:t>
      </w:r>
      <w:r w:rsidRPr="00495094">
        <w:rPr>
          <w:color w:val="231F20"/>
        </w:rPr>
        <w:t>well.</w:t>
      </w:r>
    </w:p>
    <w:p w14:paraId="61BD1E4F" w14:textId="77777777" w:rsidR="00F65D72" w:rsidRPr="00495094" w:rsidRDefault="00F65D72" w:rsidP="00987B8F">
      <w:pPr>
        <w:pStyle w:val="BodyText"/>
        <w:tabs>
          <w:tab w:val="left" w:pos="9639"/>
        </w:tabs>
        <w:spacing w:before="5"/>
        <w:ind w:left="567" w:right="418"/>
        <w:rPr>
          <w:sz w:val="10"/>
        </w:rPr>
      </w:pPr>
    </w:p>
    <w:p w14:paraId="2F409D35" w14:textId="60E6B745" w:rsidR="00F65D72" w:rsidRPr="00495094" w:rsidRDefault="00F65D72" w:rsidP="00987B8F">
      <w:pPr>
        <w:tabs>
          <w:tab w:val="left" w:pos="9639"/>
        </w:tabs>
        <w:spacing w:line="189" w:lineRule="exact"/>
        <w:ind w:left="567" w:right="418"/>
        <w:rPr>
          <w:rFonts w:ascii="Calibri"/>
          <w:i/>
          <w:iCs/>
          <w:sz w:val="16"/>
          <w:szCs w:val="16"/>
        </w:rPr>
      </w:pPr>
      <w:r w:rsidRPr="00495094">
        <w:rPr>
          <w:rFonts w:ascii="Calibri"/>
          <w:i/>
          <w:iCs/>
          <w:color w:val="231F20"/>
          <w:sz w:val="16"/>
          <w:szCs w:val="16"/>
        </w:rPr>
        <w:t>Based on the work of Patricia Cross and Tom Angelo</w:t>
      </w:r>
    </w:p>
    <w:p w14:paraId="5CDBD24B" w14:textId="77777777" w:rsidR="00F65D72" w:rsidRDefault="00F65D72" w:rsidP="00987B8F">
      <w:pPr>
        <w:tabs>
          <w:tab w:val="left" w:pos="9639"/>
        </w:tabs>
        <w:spacing w:before="69"/>
        <w:ind w:left="567" w:right="418"/>
        <w:rPr>
          <w:color w:val="231F20"/>
        </w:rPr>
      </w:pPr>
      <w:r w:rsidRPr="00495094">
        <w:rPr>
          <w:color w:val="231F20"/>
        </w:rPr>
        <w:t xml:space="preserve">For other classroom assessment ideas, see the job aid </w:t>
      </w:r>
      <w:r w:rsidRPr="00495094">
        <w:rPr>
          <w:i/>
          <w:color w:val="231F20"/>
        </w:rPr>
        <w:t>Classroom Assessment Techniques</w:t>
      </w:r>
      <w:r w:rsidRPr="00495094">
        <w:rPr>
          <w:color w:val="231F20"/>
        </w:rPr>
        <w:t>.</w:t>
      </w:r>
    </w:p>
    <w:p w14:paraId="6CE2BBFA" w14:textId="77777777" w:rsidR="005A3E31" w:rsidRDefault="005A3E31" w:rsidP="00987B8F">
      <w:pPr>
        <w:tabs>
          <w:tab w:val="left" w:pos="9639"/>
        </w:tabs>
        <w:spacing w:before="69"/>
        <w:ind w:left="567" w:right="418"/>
        <w:rPr>
          <w:color w:val="231F20"/>
        </w:rPr>
      </w:pPr>
    </w:p>
    <w:p w14:paraId="6E3B0D45" w14:textId="54C302DA" w:rsidR="005A3E31" w:rsidRPr="00495094" w:rsidRDefault="005A3E31" w:rsidP="005A3E31">
      <w:pPr>
        <w:tabs>
          <w:tab w:val="left" w:pos="9639"/>
        </w:tabs>
        <w:spacing w:before="69"/>
        <w:ind w:left="567" w:right="418"/>
        <w:jc w:val="center"/>
        <w:rPr>
          <w:color w:val="231F20"/>
        </w:rPr>
      </w:pPr>
      <w:r>
        <w:rPr>
          <w:noProof/>
          <w:color w:val="231F20"/>
        </w:rPr>
        <w:drawing>
          <wp:inline distT="0" distB="0" distL="0" distR="0" wp14:anchorId="7D0DB746" wp14:editId="0CFF614F">
            <wp:extent cx="4117574" cy="3274828"/>
            <wp:effectExtent l="0" t="0" r="0" b="1905"/>
            <wp:docPr id="12357673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9191" cy="3284067"/>
                    </a:xfrm>
                    <a:prstGeom prst="rect">
                      <a:avLst/>
                    </a:prstGeom>
                    <a:noFill/>
                  </pic:spPr>
                </pic:pic>
              </a:graphicData>
            </a:graphic>
          </wp:inline>
        </w:drawing>
      </w:r>
    </w:p>
    <w:p w14:paraId="69E253DB" w14:textId="252FD50B" w:rsidR="00F65D72" w:rsidRPr="00987B8F" w:rsidRDefault="3804B24E" w:rsidP="00987B8F">
      <w:pPr>
        <w:pStyle w:val="Heading1"/>
        <w:numPr>
          <w:ilvl w:val="0"/>
          <w:numId w:val="38"/>
        </w:numPr>
        <w:tabs>
          <w:tab w:val="left" w:pos="9639"/>
        </w:tabs>
        <w:ind w:right="418"/>
        <w:rPr>
          <w:rFonts w:ascii="Myriad Pro" w:hAnsi="Myriad Pro" w:cstheme="minorBidi"/>
          <w:color w:val="1F497D" w:themeColor="text2"/>
        </w:rPr>
      </w:pPr>
      <w:r w:rsidRPr="71434EE6">
        <w:rPr>
          <w:rFonts w:ascii="Myriad Pro" w:hAnsi="Myriad Pro" w:cstheme="minorBidi"/>
          <w:color w:val="1F487C"/>
        </w:rPr>
        <w:t xml:space="preserve">Peer </w:t>
      </w:r>
      <w:r w:rsidR="53E5598B" w:rsidRPr="71434EE6">
        <w:rPr>
          <w:rFonts w:ascii="Myriad Pro" w:hAnsi="Myriad Pro" w:cstheme="minorBidi"/>
          <w:color w:val="1F487C"/>
        </w:rPr>
        <w:t xml:space="preserve">Feedback </w:t>
      </w:r>
    </w:p>
    <w:p w14:paraId="3B4FDE45" w14:textId="0397A2DE" w:rsidR="29151800" w:rsidRPr="0010576D" w:rsidRDefault="29151800" w:rsidP="0010576D">
      <w:pPr>
        <w:pStyle w:val="Heading1"/>
        <w:tabs>
          <w:tab w:val="left" w:pos="9639"/>
        </w:tabs>
        <w:spacing w:line="259" w:lineRule="auto"/>
        <w:ind w:left="720" w:right="418"/>
        <w:rPr>
          <w:rFonts w:ascii="Myriad Pro" w:hAnsi="Myriad Pro" w:cstheme="minorBidi"/>
          <w:color w:val="000000" w:themeColor="text1"/>
          <w:sz w:val="22"/>
          <w:szCs w:val="22"/>
        </w:rPr>
      </w:pPr>
      <w:r w:rsidRPr="0010576D">
        <w:rPr>
          <w:rFonts w:ascii="Myriad Pro" w:hAnsi="Myriad Pro" w:cstheme="minorBidi"/>
          <w:color w:val="000000" w:themeColor="text1"/>
          <w:sz w:val="22"/>
          <w:szCs w:val="22"/>
        </w:rPr>
        <w:t>Consider inviting a colleague to your class to observe your teaching and provide feedback. You could invite a colleague in yo</w:t>
      </w:r>
      <w:r w:rsidR="201CCEF6" w:rsidRPr="0010576D">
        <w:rPr>
          <w:rFonts w:ascii="Myriad Pro" w:hAnsi="Myriad Pro" w:cstheme="minorBidi"/>
          <w:color w:val="000000" w:themeColor="text1"/>
          <w:sz w:val="22"/>
          <w:szCs w:val="22"/>
        </w:rPr>
        <w:t>ur discipline or perhaps a colleague you met through the Instructional Skills workshop or the Polytechnic Teaching Program</w:t>
      </w:r>
      <w:r w:rsidR="00FC2295" w:rsidRPr="0010576D">
        <w:rPr>
          <w:rFonts w:ascii="Myriad Pro" w:hAnsi="Myriad Pro" w:cstheme="minorBidi"/>
          <w:color w:val="000000" w:themeColor="text1"/>
          <w:sz w:val="22"/>
          <w:szCs w:val="22"/>
        </w:rPr>
        <w:t xml:space="preserve">. </w:t>
      </w:r>
      <w:r w:rsidR="0C569A1A" w:rsidRPr="0010576D">
        <w:rPr>
          <w:rFonts w:ascii="Myriad Pro" w:hAnsi="Myriad Pro" w:cstheme="minorBidi"/>
          <w:color w:val="000000" w:themeColor="text1"/>
          <w:sz w:val="22"/>
          <w:szCs w:val="22"/>
        </w:rPr>
        <w:t xml:space="preserve">The </w:t>
      </w:r>
      <w:r w:rsidR="6E42CC82" w:rsidRPr="0010576D">
        <w:rPr>
          <w:rFonts w:ascii="Myriad Pro" w:hAnsi="Myriad Pro" w:cstheme="minorBidi"/>
          <w:color w:val="000000" w:themeColor="text1"/>
          <w:sz w:val="22"/>
          <w:szCs w:val="22"/>
        </w:rPr>
        <w:t xml:space="preserve">primary </w:t>
      </w:r>
      <w:r w:rsidR="0C569A1A" w:rsidRPr="0010576D">
        <w:rPr>
          <w:rFonts w:ascii="Myriad Pro" w:hAnsi="Myriad Pro" w:cstheme="minorBidi"/>
          <w:color w:val="000000" w:themeColor="text1"/>
          <w:sz w:val="22"/>
          <w:szCs w:val="22"/>
        </w:rPr>
        <w:t>goal of peer observation</w:t>
      </w:r>
      <w:r w:rsidR="2DCEF722" w:rsidRPr="0010576D">
        <w:rPr>
          <w:rFonts w:ascii="Myriad Pro" w:hAnsi="Myriad Pro" w:cstheme="minorBidi"/>
          <w:color w:val="000000" w:themeColor="text1"/>
          <w:sz w:val="22"/>
          <w:szCs w:val="22"/>
        </w:rPr>
        <w:t xml:space="preserve"> for teaching development</w:t>
      </w:r>
      <w:r w:rsidR="0C569A1A" w:rsidRPr="0010576D">
        <w:rPr>
          <w:rFonts w:ascii="Myriad Pro" w:hAnsi="Myriad Pro" w:cstheme="minorBidi"/>
          <w:color w:val="000000" w:themeColor="text1"/>
          <w:sz w:val="22"/>
          <w:szCs w:val="22"/>
        </w:rPr>
        <w:t xml:space="preserve"> is</w:t>
      </w:r>
      <w:r w:rsidR="723FDBEA" w:rsidRPr="0010576D">
        <w:rPr>
          <w:rFonts w:ascii="Myriad Pro" w:hAnsi="Myriad Pro" w:cstheme="minorBidi"/>
          <w:color w:val="000000" w:themeColor="text1"/>
          <w:sz w:val="22"/>
          <w:szCs w:val="22"/>
        </w:rPr>
        <w:t xml:space="preserve"> to</w:t>
      </w:r>
      <w:r w:rsidR="0C569A1A" w:rsidRPr="0010576D">
        <w:rPr>
          <w:rFonts w:ascii="Myriad Pro" w:hAnsi="Myriad Pro" w:cstheme="minorBidi"/>
          <w:color w:val="000000" w:themeColor="text1"/>
          <w:sz w:val="22"/>
          <w:szCs w:val="22"/>
        </w:rPr>
        <w:t xml:space="preserve"> provide </w:t>
      </w:r>
      <w:r w:rsidR="6D18E0F2" w:rsidRPr="0010576D">
        <w:rPr>
          <w:rFonts w:ascii="Myriad Pro" w:hAnsi="Myriad Pro" w:cstheme="minorBidi"/>
          <w:color w:val="000000" w:themeColor="text1"/>
          <w:sz w:val="22"/>
          <w:szCs w:val="22"/>
        </w:rPr>
        <w:t xml:space="preserve">a fresh perspective on your teaching from </w:t>
      </w:r>
      <w:r w:rsidR="427DCDA6" w:rsidRPr="0010576D">
        <w:rPr>
          <w:rFonts w:ascii="Myriad Pro" w:hAnsi="Myriad Pro" w:cstheme="minorBidi"/>
          <w:color w:val="000000" w:themeColor="text1"/>
          <w:sz w:val="22"/>
          <w:szCs w:val="22"/>
        </w:rPr>
        <w:t xml:space="preserve">a neutral </w:t>
      </w:r>
      <w:r w:rsidR="6D18E0F2" w:rsidRPr="0010576D">
        <w:rPr>
          <w:rFonts w:ascii="Myriad Pro" w:hAnsi="Myriad Pro" w:cstheme="minorBidi"/>
          <w:color w:val="000000" w:themeColor="text1"/>
          <w:sz w:val="22"/>
          <w:szCs w:val="22"/>
        </w:rPr>
        <w:t>observer’s perspective</w:t>
      </w:r>
      <w:r w:rsidR="5173260B" w:rsidRPr="0010576D">
        <w:rPr>
          <w:rFonts w:ascii="Myriad Pro" w:hAnsi="Myriad Pro" w:cstheme="minorBidi"/>
          <w:color w:val="000000" w:themeColor="text1"/>
          <w:sz w:val="22"/>
          <w:szCs w:val="22"/>
        </w:rPr>
        <w:t xml:space="preserve"> and encourage reflection</w:t>
      </w:r>
      <w:r w:rsidR="595E9A4F" w:rsidRPr="0010576D">
        <w:rPr>
          <w:rFonts w:ascii="Myriad Pro" w:hAnsi="Myriad Pro" w:cstheme="minorBidi"/>
          <w:color w:val="000000" w:themeColor="text1"/>
          <w:sz w:val="22"/>
          <w:szCs w:val="22"/>
        </w:rPr>
        <w:t xml:space="preserve"> </w:t>
      </w:r>
      <w:r w:rsidR="2B5B2388" w:rsidRPr="0010576D">
        <w:rPr>
          <w:rFonts w:ascii="Myriad Pro" w:hAnsi="Myriad Pro" w:cstheme="minorBidi"/>
          <w:color w:val="000000" w:themeColor="text1"/>
          <w:sz w:val="22"/>
          <w:szCs w:val="22"/>
        </w:rPr>
        <w:t>rather than</w:t>
      </w:r>
      <w:r w:rsidR="595E9A4F" w:rsidRPr="0010576D">
        <w:rPr>
          <w:rFonts w:ascii="Myriad Pro" w:hAnsi="Myriad Pro" w:cstheme="minorBidi"/>
          <w:color w:val="000000" w:themeColor="text1"/>
          <w:sz w:val="22"/>
          <w:szCs w:val="22"/>
        </w:rPr>
        <w:t xml:space="preserve"> to evaluate your teaching or to provide solutions</w:t>
      </w:r>
      <w:r w:rsidR="0010576D">
        <w:rPr>
          <w:rFonts w:ascii="Myriad Pro" w:hAnsi="Myriad Pro" w:cstheme="minorBidi"/>
          <w:color w:val="000000" w:themeColor="text1"/>
          <w:sz w:val="22"/>
          <w:szCs w:val="22"/>
        </w:rPr>
        <w:t>.</w:t>
      </w:r>
      <w:r w:rsidR="018D0AD6" w:rsidRPr="0010576D">
        <w:rPr>
          <w:rFonts w:ascii="Myriad Pro" w:hAnsi="Myriad Pro" w:cstheme="minorBidi"/>
          <w:color w:val="000000" w:themeColor="text1"/>
          <w:sz w:val="22"/>
          <w:szCs w:val="22"/>
        </w:rPr>
        <w:t xml:space="preserve"> The following strategies may contribute to an effective observation process: </w:t>
      </w:r>
    </w:p>
    <w:p w14:paraId="5BF85C43" w14:textId="69D11BAB" w:rsidR="535AC7DA" w:rsidRPr="0010576D" w:rsidRDefault="535AC7DA" w:rsidP="0010576D">
      <w:pPr>
        <w:pStyle w:val="Heading1"/>
        <w:tabs>
          <w:tab w:val="left" w:pos="9639"/>
        </w:tabs>
        <w:spacing w:after="240" w:line="259" w:lineRule="auto"/>
        <w:ind w:left="720" w:right="418"/>
        <w:rPr>
          <w:rFonts w:ascii="Myriad Pro" w:hAnsi="Myriad Pro" w:cstheme="minorBidi"/>
          <w:color w:val="000000" w:themeColor="text1"/>
          <w:sz w:val="22"/>
          <w:szCs w:val="22"/>
        </w:rPr>
      </w:pPr>
      <w:r w:rsidRPr="0010576D">
        <w:rPr>
          <w:rFonts w:ascii="Myriad Pro" w:hAnsi="Myriad Pro" w:cstheme="minorBidi"/>
          <w:b/>
          <w:bCs/>
          <w:color w:val="000000" w:themeColor="text1"/>
          <w:sz w:val="22"/>
          <w:szCs w:val="22"/>
        </w:rPr>
        <w:t>(i)</w:t>
      </w:r>
      <w:r w:rsidR="0010576D">
        <w:rPr>
          <w:rFonts w:ascii="Myriad Pro" w:hAnsi="Myriad Pro" w:cstheme="minorBidi"/>
          <w:b/>
          <w:bCs/>
          <w:color w:val="000000" w:themeColor="text1"/>
          <w:sz w:val="22"/>
          <w:szCs w:val="22"/>
        </w:rPr>
        <w:t xml:space="preserve"> </w:t>
      </w:r>
      <w:r w:rsidR="018D0AD6" w:rsidRPr="0010576D">
        <w:rPr>
          <w:rFonts w:ascii="Myriad Pro" w:hAnsi="Myriad Pro" w:cstheme="minorBidi"/>
          <w:b/>
          <w:bCs/>
          <w:color w:val="000000" w:themeColor="text1"/>
          <w:sz w:val="22"/>
          <w:szCs w:val="22"/>
        </w:rPr>
        <w:t>Set up a meeting with you</w:t>
      </w:r>
      <w:r w:rsidR="791A7886" w:rsidRPr="0010576D">
        <w:rPr>
          <w:rFonts w:ascii="Myriad Pro" w:hAnsi="Myriad Pro" w:cstheme="minorBidi"/>
          <w:b/>
          <w:bCs/>
          <w:color w:val="000000" w:themeColor="text1"/>
          <w:sz w:val="22"/>
          <w:szCs w:val="22"/>
        </w:rPr>
        <w:t>r</w:t>
      </w:r>
      <w:r w:rsidR="018D0AD6" w:rsidRPr="0010576D">
        <w:rPr>
          <w:rFonts w:ascii="Myriad Pro" w:hAnsi="Myriad Pro" w:cstheme="minorBidi"/>
          <w:b/>
          <w:bCs/>
          <w:color w:val="000000" w:themeColor="text1"/>
          <w:sz w:val="22"/>
          <w:szCs w:val="22"/>
        </w:rPr>
        <w:t xml:space="preserve"> colleag</w:t>
      </w:r>
      <w:r w:rsidR="0FA812CA" w:rsidRPr="0010576D">
        <w:rPr>
          <w:rFonts w:ascii="Myriad Pro" w:hAnsi="Myriad Pro" w:cstheme="minorBidi"/>
          <w:b/>
          <w:bCs/>
          <w:color w:val="000000" w:themeColor="text1"/>
          <w:sz w:val="22"/>
          <w:szCs w:val="22"/>
        </w:rPr>
        <w:t>u</w:t>
      </w:r>
      <w:r w:rsidR="018D0AD6" w:rsidRPr="0010576D">
        <w:rPr>
          <w:rFonts w:ascii="Myriad Pro" w:hAnsi="Myriad Pro" w:cstheme="minorBidi"/>
          <w:b/>
          <w:bCs/>
          <w:color w:val="000000" w:themeColor="text1"/>
          <w:sz w:val="22"/>
          <w:szCs w:val="22"/>
        </w:rPr>
        <w:t>e before</w:t>
      </w:r>
      <w:r w:rsidR="38B87322" w:rsidRPr="0010576D">
        <w:rPr>
          <w:rFonts w:ascii="Myriad Pro" w:hAnsi="Myriad Pro" w:cstheme="minorBidi"/>
          <w:b/>
          <w:bCs/>
          <w:color w:val="000000" w:themeColor="text1"/>
          <w:sz w:val="22"/>
          <w:szCs w:val="22"/>
        </w:rPr>
        <w:t xml:space="preserve"> the</w:t>
      </w:r>
      <w:r w:rsidR="018D0AD6" w:rsidRPr="0010576D">
        <w:rPr>
          <w:rFonts w:ascii="Myriad Pro" w:hAnsi="Myriad Pro" w:cstheme="minorBidi"/>
          <w:b/>
          <w:bCs/>
          <w:color w:val="000000" w:themeColor="text1"/>
          <w:sz w:val="22"/>
          <w:szCs w:val="22"/>
        </w:rPr>
        <w:t xml:space="preserve"> </w:t>
      </w:r>
      <w:r w:rsidR="3FD2F283" w:rsidRPr="0010576D">
        <w:rPr>
          <w:rFonts w:ascii="Myriad Pro" w:hAnsi="Myriad Pro" w:cstheme="minorBidi"/>
          <w:b/>
          <w:bCs/>
          <w:color w:val="000000" w:themeColor="text1"/>
          <w:sz w:val="22"/>
          <w:szCs w:val="22"/>
        </w:rPr>
        <w:t>observation</w:t>
      </w:r>
      <w:r w:rsidR="018D0AD6" w:rsidRPr="0010576D">
        <w:rPr>
          <w:rFonts w:ascii="Myriad Pro" w:hAnsi="Myriad Pro" w:cstheme="minorBidi"/>
          <w:b/>
          <w:bCs/>
          <w:color w:val="000000" w:themeColor="text1"/>
          <w:sz w:val="22"/>
          <w:szCs w:val="22"/>
        </w:rPr>
        <w:t xml:space="preserve"> to discuss your goals</w:t>
      </w:r>
      <w:r w:rsidR="018D0AD6" w:rsidRPr="0010576D">
        <w:rPr>
          <w:rFonts w:ascii="Myriad Pro" w:hAnsi="Myriad Pro" w:cstheme="minorBidi"/>
          <w:color w:val="000000" w:themeColor="text1"/>
          <w:sz w:val="22"/>
          <w:szCs w:val="22"/>
        </w:rPr>
        <w:t xml:space="preserve"> for the observation and what you would like to receive feedback on</w:t>
      </w:r>
      <w:r w:rsidR="7FE02E9D" w:rsidRPr="0010576D">
        <w:rPr>
          <w:rFonts w:ascii="Myriad Pro" w:hAnsi="Myriad Pro" w:cstheme="minorBidi"/>
          <w:color w:val="000000" w:themeColor="text1"/>
          <w:sz w:val="22"/>
          <w:szCs w:val="22"/>
        </w:rPr>
        <w:t>.</w:t>
      </w:r>
      <w:r w:rsidR="165AF30C" w:rsidRPr="0010576D">
        <w:rPr>
          <w:rFonts w:ascii="Myriad Pro" w:hAnsi="Myriad Pro" w:cstheme="minorBidi"/>
          <w:color w:val="000000" w:themeColor="text1"/>
          <w:sz w:val="22"/>
          <w:szCs w:val="22"/>
        </w:rPr>
        <w:t xml:space="preserve"> </w:t>
      </w:r>
      <w:r w:rsidR="028B86C0" w:rsidRPr="0010576D">
        <w:rPr>
          <w:rFonts w:ascii="Myriad Pro" w:hAnsi="Myriad Pro" w:cstheme="minorBidi"/>
          <w:color w:val="000000" w:themeColor="text1"/>
          <w:sz w:val="22"/>
          <w:szCs w:val="22"/>
        </w:rPr>
        <w:t xml:space="preserve">Share your approach to teaching. </w:t>
      </w:r>
    </w:p>
    <w:p w14:paraId="72736A4B" w14:textId="70CC914C" w:rsidR="145441AF" w:rsidRPr="0010576D" w:rsidRDefault="145441AF" w:rsidP="0010576D">
      <w:pPr>
        <w:pStyle w:val="Heading1"/>
        <w:tabs>
          <w:tab w:val="left" w:pos="9639"/>
        </w:tabs>
        <w:spacing w:after="240" w:line="259" w:lineRule="auto"/>
        <w:ind w:left="720" w:right="418"/>
        <w:rPr>
          <w:rFonts w:ascii="Myriad Pro" w:hAnsi="Myriad Pro" w:cstheme="minorBidi"/>
          <w:color w:val="000000" w:themeColor="text1"/>
          <w:sz w:val="22"/>
          <w:szCs w:val="22"/>
        </w:rPr>
      </w:pPr>
      <w:r w:rsidRPr="0010576D">
        <w:rPr>
          <w:rFonts w:ascii="Myriad Pro" w:hAnsi="Myriad Pro" w:cstheme="minorBidi"/>
          <w:b/>
          <w:bCs/>
          <w:color w:val="000000" w:themeColor="text1"/>
          <w:sz w:val="22"/>
          <w:szCs w:val="22"/>
        </w:rPr>
        <w:lastRenderedPageBreak/>
        <w:t xml:space="preserve">(ii) </w:t>
      </w:r>
      <w:r w:rsidR="165AF30C" w:rsidRPr="0010576D">
        <w:rPr>
          <w:rFonts w:ascii="Myriad Pro" w:hAnsi="Myriad Pro" w:cstheme="minorBidi"/>
          <w:b/>
          <w:bCs/>
          <w:color w:val="000000" w:themeColor="text1"/>
          <w:sz w:val="22"/>
          <w:szCs w:val="22"/>
        </w:rPr>
        <w:t>Share the course outline and provide context</w:t>
      </w:r>
      <w:r w:rsidR="165AF30C" w:rsidRPr="0010576D">
        <w:rPr>
          <w:rFonts w:ascii="Myriad Pro" w:hAnsi="Myriad Pro" w:cstheme="minorBidi"/>
          <w:color w:val="000000" w:themeColor="text1"/>
          <w:sz w:val="22"/>
          <w:szCs w:val="22"/>
        </w:rPr>
        <w:t xml:space="preserve"> for the session, including lesson goals. </w:t>
      </w:r>
    </w:p>
    <w:p w14:paraId="6714FA8D" w14:textId="7D564F00" w:rsidR="04349710" w:rsidRPr="0010576D" w:rsidRDefault="04349710" w:rsidP="0010576D">
      <w:pPr>
        <w:pStyle w:val="Heading1"/>
        <w:tabs>
          <w:tab w:val="left" w:pos="9639"/>
        </w:tabs>
        <w:spacing w:after="240" w:line="259" w:lineRule="auto"/>
        <w:ind w:left="720" w:right="418"/>
        <w:rPr>
          <w:rFonts w:ascii="Myriad Pro" w:hAnsi="Myriad Pro" w:cstheme="minorBidi"/>
          <w:color w:val="000000" w:themeColor="text1"/>
          <w:sz w:val="22"/>
          <w:szCs w:val="22"/>
        </w:rPr>
      </w:pPr>
      <w:r w:rsidRPr="0010576D">
        <w:rPr>
          <w:rFonts w:ascii="Myriad Pro" w:hAnsi="Myriad Pro" w:cstheme="minorBidi"/>
          <w:b/>
          <w:bCs/>
          <w:color w:val="000000" w:themeColor="text1"/>
          <w:sz w:val="22"/>
          <w:szCs w:val="22"/>
        </w:rPr>
        <w:t>(iii)</w:t>
      </w:r>
      <w:r w:rsidR="729AFA3A" w:rsidRPr="0010576D">
        <w:rPr>
          <w:rFonts w:ascii="Myriad Pro" w:hAnsi="Myriad Pro" w:cstheme="minorBidi"/>
          <w:b/>
          <w:bCs/>
          <w:color w:val="000000" w:themeColor="text1"/>
          <w:sz w:val="22"/>
          <w:szCs w:val="22"/>
        </w:rPr>
        <w:t xml:space="preserve"> For in person teaching: </w:t>
      </w:r>
      <w:r w:rsidRPr="0010576D">
        <w:rPr>
          <w:rFonts w:ascii="Myriad Pro" w:hAnsi="Myriad Pro" w:cstheme="minorBidi"/>
          <w:b/>
          <w:bCs/>
          <w:color w:val="000000" w:themeColor="text1"/>
          <w:sz w:val="22"/>
          <w:szCs w:val="22"/>
        </w:rPr>
        <w:t xml:space="preserve"> </w:t>
      </w:r>
      <w:r w:rsidR="486E85D9" w:rsidRPr="0010576D">
        <w:rPr>
          <w:rFonts w:ascii="Myriad Pro" w:hAnsi="Myriad Pro" w:cstheme="minorBidi"/>
          <w:b/>
          <w:bCs/>
          <w:color w:val="000000" w:themeColor="text1"/>
          <w:sz w:val="22"/>
          <w:szCs w:val="22"/>
        </w:rPr>
        <w:t>A</w:t>
      </w:r>
      <w:r w:rsidR="7FE02E9D" w:rsidRPr="0010576D">
        <w:rPr>
          <w:rFonts w:ascii="Myriad Pro" w:hAnsi="Myriad Pro" w:cstheme="minorBidi"/>
          <w:b/>
          <w:bCs/>
          <w:color w:val="000000" w:themeColor="text1"/>
          <w:sz w:val="22"/>
          <w:szCs w:val="22"/>
        </w:rPr>
        <w:t>sk</w:t>
      </w:r>
      <w:r w:rsidR="76066CE7" w:rsidRPr="0010576D">
        <w:rPr>
          <w:rFonts w:ascii="Myriad Pro" w:hAnsi="Myriad Pro" w:cstheme="minorBidi"/>
          <w:b/>
          <w:bCs/>
          <w:color w:val="000000" w:themeColor="text1"/>
          <w:sz w:val="22"/>
          <w:szCs w:val="22"/>
        </w:rPr>
        <w:t xml:space="preserve"> your colleague t</w:t>
      </w:r>
      <w:r w:rsidR="7FE02E9D" w:rsidRPr="0010576D">
        <w:rPr>
          <w:rFonts w:ascii="Myriad Pro" w:hAnsi="Myriad Pro" w:cstheme="minorBidi"/>
          <w:b/>
          <w:bCs/>
          <w:color w:val="000000" w:themeColor="text1"/>
          <w:sz w:val="22"/>
          <w:szCs w:val="22"/>
        </w:rPr>
        <w:t xml:space="preserve">o focus on observable teacher </w:t>
      </w:r>
      <w:r w:rsidR="2878C31F" w:rsidRPr="0010576D">
        <w:rPr>
          <w:rFonts w:ascii="Myriad Pro" w:hAnsi="Myriad Pro" w:cstheme="minorBidi"/>
          <w:b/>
          <w:bCs/>
          <w:color w:val="000000" w:themeColor="text1"/>
          <w:sz w:val="22"/>
          <w:szCs w:val="22"/>
        </w:rPr>
        <w:t xml:space="preserve">and student </w:t>
      </w:r>
      <w:r w:rsidR="7FE02E9D" w:rsidRPr="0010576D">
        <w:rPr>
          <w:rFonts w:ascii="Myriad Pro" w:hAnsi="Myriad Pro" w:cstheme="minorBidi"/>
          <w:b/>
          <w:bCs/>
          <w:color w:val="000000" w:themeColor="text1"/>
          <w:sz w:val="22"/>
          <w:szCs w:val="22"/>
        </w:rPr>
        <w:t xml:space="preserve">behaviours </w:t>
      </w:r>
      <w:r w:rsidR="7FE02E9D" w:rsidRPr="0010576D">
        <w:rPr>
          <w:rFonts w:ascii="Myriad Pro" w:hAnsi="Myriad Pro" w:cstheme="minorBidi"/>
          <w:color w:val="000000" w:themeColor="text1"/>
          <w:sz w:val="22"/>
          <w:szCs w:val="22"/>
        </w:rPr>
        <w:t>(</w:t>
      </w:r>
      <w:r w:rsidR="00FC2295" w:rsidRPr="0010576D">
        <w:rPr>
          <w:rFonts w:ascii="Myriad Pro" w:hAnsi="Myriad Pro" w:cstheme="minorBidi"/>
          <w:color w:val="000000" w:themeColor="text1"/>
          <w:sz w:val="22"/>
          <w:szCs w:val="22"/>
        </w:rPr>
        <w:t>e.g.,</w:t>
      </w:r>
      <w:r w:rsidR="7FE02E9D" w:rsidRPr="0010576D">
        <w:rPr>
          <w:rFonts w:ascii="Myriad Pro" w:hAnsi="Myriad Pro" w:cstheme="minorBidi"/>
          <w:color w:val="000000" w:themeColor="text1"/>
          <w:sz w:val="22"/>
          <w:szCs w:val="22"/>
        </w:rPr>
        <w:t xml:space="preserve"> How often do I ask questions? </w:t>
      </w:r>
      <w:r w:rsidR="6F219243" w:rsidRPr="0010576D">
        <w:rPr>
          <w:rFonts w:ascii="Myriad Pro" w:hAnsi="Myriad Pro" w:cstheme="minorBidi"/>
          <w:color w:val="000000" w:themeColor="text1"/>
          <w:sz w:val="22"/>
          <w:szCs w:val="22"/>
        </w:rPr>
        <w:t>Do I leave enough silence for my students to respond before I answer my own questions</w:t>
      </w:r>
      <w:r w:rsidR="00FC2295" w:rsidRPr="0010576D">
        <w:rPr>
          <w:rFonts w:ascii="Myriad Pro" w:hAnsi="Myriad Pro" w:cstheme="minorBidi"/>
          <w:color w:val="000000" w:themeColor="text1"/>
          <w:sz w:val="22"/>
          <w:szCs w:val="22"/>
        </w:rPr>
        <w:t xml:space="preserve">? </w:t>
      </w:r>
      <w:r w:rsidR="3F408416" w:rsidRPr="0010576D">
        <w:rPr>
          <w:rFonts w:ascii="Myriad Pro" w:hAnsi="Myriad Pro" w:cstheme="minorBidi"/>
          <w:color w:val="000000" w:themeColor="text1"/>
          <w:sz w:val="22"/>
          <w:szCs w:val="22"/>
        </w:rPr>
        <w:t>Are my students engaged during the class</w:t>
      </w:r>
      <w:r w:rsidR="00FC2295" w:rsidRPr="0010576D">
        <w:rPr>
          <w:rFonts w:ascii="Myriad Pro" w:hAnsi="Myriad Pro" w:cstheme="minorBidi"/>
          <w:color w:val="000000" w:themeColor="text1"/>
          <w:sz w:val="22"/>
          <w:szCs w:val="22"/>
        </w:rPr>
        <w:t xml:space="preserve">? </w:t>
      </w:r>
      <w:r w:rsidR="3F408416" w:rsidRPr="0010576D">
        <w:rPr>
          <w:rFonts w:ascii="Myriad Pro" w:hAnsi="Myriad Pro" w:cstheme="minorBidi"/>
          <w:color w:val="000000" w:themeColor="text1"/>
          <w:sz w:val="22"/>
          <w:szCs w:val="22"/>
        </w:rPr>
        <w:t>What are the students doing while helping others? Am I providing enough examples</w:t>
      </w:r>
      <w:r w:rsidR="00FC2295" w:rsidRPr="0010576D">
        <w:rPr>
          <w:rFonts w:ascii="Myriad Pro" w:hAnsi="Myriad Pro" w:cstheme="minorBidi"/>
          <w:color w:val="000000" w:themeColor="text1"/>
          <w:sz w:val="22"/>
          <w:szCs w:val="22"/>
        </w:rPr>
        <w:t xml:space="preserve">? </w:t>
      </w:r>
      <w:r w:rsidR="3F408416" w:rsidRPr="0010576D">
        <w:rPr>
          <w:rFonts w:ascii="Myriad Pro" w:hAnsi="Myriad Pro" w:cstheme="minorBidi"/>
          <w:color w:val="000000" w:themeColor="text1"/>
          <w:sz w:val="22"/>
          <w:szCs w:val="22"/>
        </w:rPr>
        <w:t>Are</w:t>
      </w:r>
      <w:r w:rsidR="1CC36526" w:rsidRPr="0010576D">
        <w:rPr>
          <w:rFonts w:ascii="Myriad Pro" w:hAnsi="Myriad Pro" w:cstheme="minorBidi"/>
          <w:color w:val="000000" w:themeColor="text1"/>
          <w:sz w:val="22"/>
          <w:szCs w:val="22"/>
        </w:rPr>
        <w:t xml:space="preserve"> directions for active learning or group work clear?</w:t>
      </w:r>
      <w:r w:rsidR="0688CD93" w:rsidRPr="0010576D">
        <w:rPr>
          <w:rFonts w:ascii="Myriad Pro" w:hAnsi="Myriad Pro" w:cstheme="minorBidi"/>
          <w:color w:val="000000" w:themeColor="text1"/>
          <w:sz w:val="22"/>
          <w:szCs w:val="22"/>
        </w:rPr>
        <w:t xml:space="preserve"> How effectively do I provide students with feedback on their work in the lab, on the shop floor or during hands-on activities?</w:t>
      </w:r>
      <w:r w:rsidR="164E11A1" w:rsidRPr="0010576D">
        <w:rPr>
          <w:rFonts w:ascii="Myriad Pro" w:hAnsi="Myriad Pro" w:cstheme="minorBidi"/>
          <w:color w:val="000000" w:themeColor="text1"/>
          <w:sz w:val="22"/>
          <w:szCs w:val="22"/>
        </w:rPr>
        <w:t>)</w:t>
      </w:r>
    </w:p>
    <w:p w14:paraId="41091805" w14:textId="65D24680" w:rsidR="6B3D6718" w:rsidRPr="0010576D" w:rsidRDefault="6B3D6718" w:rsidP="0010576D">
      <w:pPr>
        <w:pStyle w:val="Heading1"/>
        <w:tabs>
          <w:tab w:val="left" w:pos="9639"/>
        </w:tabs>
        <w:spacing w:after="240" w:line="259" w:lineRule="auto"/>
        <w:ind w:left="720" w:right="418"/>
        <w:rPr>
          <w:rFonts w:ascii="Myriad Pro" w:hAnsi="Myriad Pro" w:cstheme="minorBidi"/>
          <w:color w:val="000000" w:themeColor="text1"/>
          <w:sz w:val="22"/>
          <w:szCs w:val="22"/>
        </w:rPr>
      </w:pPr>
      <w:r w:rsidRPr="0010576D">
        <w:rPr>
          <w:rFonts w:ascii="Myriad Pro" w:hAnsi="Myriad Pro" w:cstheme="minorBidi"/>
          <w:b/>
          <w:bCs/>
          <w:color w:val="000000" w:themeColor="text1"/>
          <w:sz w:val="22"/>
          <w:szCs w:val="22"/>
        </w:rPr>
        <w:t>(iv)</w:t>
      </w:r>
      <w:r w:rsidRPr="0010576D">
        <w:rPr>
          <w:rFonts w:ascii="Myriad Pro" w:hAnsi="Myriad Pro" w:cstheme="minorBidi"/>
          <w:color w:val="000000" w:themeColor="text1"/>
          <w:sz w:val="22"/>
          <w:szCs w:val="22"/>
        </w:rPr>
        <w:t xml:space="preserve"> </w:t>
      </w:r>
      <w:r w:rsidRPr="0010576D">
        <w:rPr>
          <w:rFonts w:ascii="Myriad Pro" w:hAnsi="Myriad Pro" w:cstheme="minorBidi"/>
          <w:b/>
          <w:bCs/>
          <w:color w:val="000000" w:themeColor="text1"/>
          <w:sz w:val="22"/>
          <w:szCs w:val="22"/>
        </w:rPr>
        <w:t xml:space="preserve">On the day of the observation, introduce your visitor </w:t>
      </w:r>
      <w:r w:rsidR="5A6FD25D" w:rsidRPr="0010576D">
        <w:rPr>
          <w:rFonts w:ascii="Myriad Pro" w:hAnsi="Myriad Pro" w:cstheme="minorBidi"/>
          <w:b/>
          <w:bCs/>
          <w:color w:val="000000" w:themeColor="text1"/>
          <w:sz w:val="22"/>
          <w:szCs w:val="22"/>
        </w:rPr>
        <w:t>to your students,</w:t>
      </w:r>
      <w:r w:rsidR="5A6FD25D" w:rsidRPr="0010576D">
        <w:rPr>
          <w:rFonts w:ascii="Myriad Pro" w:hAnsi="Myriad Pro" w:cstheme="minorBidi"/>
          <w:color w:val="000000" w:themeColor="text1"/>
          <w:sz w:val="22"/>
          <w:szCs w:val="22"/>
        </w:rPr>
        <w:t xml:space="preserve"> </w:t>
      </w:r>
      <w:r w:rsidRPr="0010576D">
        <w:rPr>
          <w:rFonts w:ascii="Myriad Pro" w:hAnsi="Myriad Pro" w:cstheme="minorBidi"/>
          <w:color w:val="000000" w:themeColor="text1"/>
          <w:sz w:val="22"/>
          <w:szCs w:val="22"/>
        </w:rPr>
        <w:t>and let students know that they are attending to observe your teaching as part of your development as an instructor. Reassure studen</w:t>
      </w:r>
      <w:r w:rsidR="30FEB6C6" w:rsidRPr="0010576D">
        <w:rPr>
          <w:rFonts w:ascii="Myriad Pro" w:hAnsi="Myriad Pro" w:cstheme="minorBidi"/>
          <w:color w:val="000000" w:themeColor="text1"/>
          <w:sz w:val="22"/>
          <w:szCs w:val="22"/>
        </w:rPr>
        <w:t>t</w:t>
      </w:r>
      <w:r w:rsidRPr="0010576D">
        <w:rPr>
          <w:rFonts w:ascii="Myriad Pro" w:hAnsi="Myriad Pro" w:cstheme="minorBidi"/>
          <w:color w:val="000000" w:themeColor="text1"/>
          <w:sz w:val="22"/>
          <w:szCs w:val="22"/>
        </w:rPr>
        <w:t xml:space="preserve">s that the observer is not </w:t>
      </w:r>
      <w:r w:rsidR="0010576D">
        <w:rPr>
          <w:rFonts w:ascii="Myriad Pro" w:hAnsi="Myriad Pro" w:cstheme="minorBidi"/>
          <w:color w:val="000000" w:themeColor="text1"/>
          <w:sz w:val="22"/>
          <w:szCs w:val="22"/>
        </w:rPr>
        <w:t>visiting</w:t>
      </w:r>
      <w:r w:rsidRPr="0010576D">
        <w:rPr>
          <w:rFonts w:ascii="Myriad Pro" w:hAnsi="Myriad Pro" w:cstheme="minorBidi"/>
          <w:color w:val="000000" w:themeColor="text1"/>
          <w:sz w:val="22"/>
          <w:szCs w:val="22"/>
        </w:rPr>
        <w:t xml:space="preserve"> to evaluate them. </w:t>
      </w:r>
    </w:p>
    <w:p w14:paraId="3FF7A90E" w14:textId="05547C0A" w:rsidR="793D7572" w:rsidRPr="0010576D" w:rsidRDefault="793D7572" w:rsidP="0010576D">
      <w:pPr>
        <w:pStyle w:val="Heading1"/>
        <w:tabs>
          <w:tab w:val="left" w:pos="9639"/>
        </w:tabs>
        <w:spacing w:after="240" w:line="259" w:lineRule="auto"/>
        <w:ind w:left="720" w:right="418"/>
        <w:rPr>
          <w:rFonts w:ascii="Myriad Pro" w:hAnsi="Myriad Pro" w:cstheme="minorBidi"/>
          <w:color w:val="000000" w:themeColor="text1"/>
          <w:sz w:val="22"/>
          <w:szCs w:val="22"/>
        </w:rPr>
      </w:pPr>
      <w:r w:rsidRPr="0010576D">
        <w:rPr>
          <w:rFonts w:ascii="Myriad Pro" w:hAnsi="Myriad Pro" w:cstheme="minorBidi"/>
          <w:b/>
          <w:bCs/>
          <w:color w:val="000000" w:themeColor="text1"/>
          <w:sz w:val="22"/>
          <w:szCs w:val="22"/>
        </w:rPr>
        <w:t>(v) For online teaching:</w:t>
      </w:r>
      <w:r w:rsidRPr="0010576D">
        <w:rPr>
          <w:rFonts w:ascii="Myriad Pro" w:hAnsi="Myriad Pro" w:cstheme="minorBidi"/>
          <w:color w:val="000000" w:themeColor="text1"/>
          <w:sz w:val="22"/>
          <w:szCs w:val="22"/>
        </w:rPr>
        <w:t xml:space="preserve"> Invite your colleague to review your </w:t>
      </w:r>
      <w:r w:rsidR="2B00CABA" w:rsidRPr="0010576D">
        <w:rPr>
          <w:rFonts w:ascii="Myriad Pro" w:hAnsi="Myriad Pro" w:cstheme="minorBidi"/>
          <w:color w:val="000000" w:themeColor="text1"/>
          <w:sz w:val="22"/>
          <w:szCs w:val="22"/>
        </w:rPr>
        <w:t xml:space="preserve">materials in the Learning Hub for instructor presence, opportunities for interaction and student engagement, clarity of course flow and instructions, </w:t>
      </w:r>
      <w:r w:rsidR="5EFF85F4" w:rsidRPr="0010576D">
        <w:rPr>
          <w:rFonts w:ascii="Myriad Pro" w:hAnsi="Myriad Pro" w:cstheme="minorBidi"/>
          <w:color w:val="000000" w:themeColor="text1"/>
          <w:sz w:val="22"/>
          <w:szCs w:val="22"/>
        </w:rPr>
        <w:t>relevance and quality of video</w:t>
      </w:r>
      <w:r w:rsidR="2B00CABA" w:rsidRPr="0010576D">
        <w:rPr>
          <w:rFonts w:ascii="Myriad Pro" w:hAnsi="Myriad Pro" w:cstheme="minorBidi"/>
          <w:color w:val="000000" w:themeColor="text1"/>
          <w:sz w:val="22"/>
          <w:szCs w:val="22"/>
        </w:rPr>
        <w:t xml:space="preserve"> materials</w:t>
      </w:r>
      <w:r w:rsidR="71CAE009" w:rsidRPr="0010576D">
        <w:rPr>
          <w:rFonts w:ascii="Myriad Pro" w:hAnsi="Myriad Pro" w:cstheme="minorBidi"/>
          <w:color w:val="000000" w:themeColor="text1"/>
          <w:sz w:val="22"/>
          <w:szCs w:val="22"/>
        </w:rPr>
        <w:t xml:space="preserve"> and images, and assessments. </w:t>
      </w:r>
    </w:p>
    <w:p w14:paraId="3C0652AE" w14:textId="15274B40" w:rsidR="0CFD0B97" w:rsidRPr="0010576D" w:rsidRDefault="0CFD0B97" w:rsidP="0010576D">
      <w:pPr>
        <w:pStyle w:val="Heading1"/>
        <w:tabs>
          <w:tab w:val="left" w:pos="9639"/>
        </w:tabs>
        <w:spacing w:after="240" w:line="259" w:lineRule="auto"/>
        <w:ind w:left="720" w:right="418"/>
        <w:rPr>
          <w:rFonts w:ascii="Myriad Pro" w:hAnsi="Myriad Pro" w:cstheme="minorBidi"/>
          <w:color w:val="000000" w:themeColor="text1"/>
          <w:sz w:val="22"/>
          <w:szCs w:val="22"/>
        </w:rPr>
      </w:pPr>
      <w:r w:rsidRPr="0010576D">
        <w:rPr>
          <w:rFonts w:ascii="Myriad Pro" w:hAnsi="Myriad Pro" w:cstheme="minorBidi"/>
          <w:b/>
          <w:bCs/>
          <w:color w:val="000000" w:themeColor="text1"/>
          <w:sz w:val="22"/>
          <w:szCs w:val="22"/>
        </w:rPr>
        <w:t>(v</w:t>
      </w:r>
      <w:r w:rsidR="2946BAB1" w:rsidRPr="0010576D">
        <w:rPr>
          <w:rFonts w:ascii="Myriad Pro" w:hAnsi="Myriad Pro" w:cstheme="minorBidi"/>
          <w:b/>
          <w:bCs/>
          <w:color w:val="000000" w:themeColor="text1"/>
          <w:sz w:val="22"/>
          <w:szCs w:val="22"/>
        </w:rPr>
        <w:t>i</w:t>
      </w:r>
      <w:r w:rsidRPr="0010576D">
        <w:rPr>
          <w:rFonts w:ascii="Myriad Pro" w:hAnsi="Myriad Pro" w:cstheme="minorBidi"/>
          <w:b/>
          <w:bCs/>
          <w:color w:val="000000" w:themeColor="text1"/>
          <w:sz w:val="22"/>
          <w:szCs w:val="22"/>
        </w:rPr>
        <w:t>)</w:t>
      </w:r>
      <w:r w:rsidR="58FB9399" w:rsidRPr="0010576D">
        <w:rPr>
          <w:rFonts w:ascii="Myriad Pro" w:hAnsi="Myriad Pro" w:cstheme="minorBidi"/>
          <w:b/>
          <w:bCs/>
          <w:color w:val="000000" w:themeColor="text1"/>
          <w:sz w:val="22"/>
          <w:szCs w:val="22"/>
        </w:rPr>
        <w:t xml:space="preserve"> Schedule a meeting to debrief the session and discuss the observation</w:t>
      </w:r>
      <w:r w:rsidR="45E25C4E" w:rsidRPr="0010576D">
        <w:rPr>
          <w:rFonts w:ascii="Myriad Pro" w:hAnsi="Myriad Pro" w:cstheme="minorBidi"/>
          <w:b/>
          <w:bCs/>
          <w:color w:val="000000" w:themeColor="text1"/>
          <w:sz w:val="22"/>
          <w:szCs w:val="22"/>
        </w:rPr>
        <w:t xml:space="preserve">. </w:t>
      </w:r>
      <w:r w:rsidR="45E25C4E" w:rsidRPr="0010576D">
        <w:rPr>
          <w:rFonts w:ascii="Myriad Pro" w:hAnsi="Myriad Pro" w:cstheme="minorBidi"/>
          <w:color w:val="000000" w:themeColor="text1"/>
          <w:sz w:val="22"/>
          <w:szCs w:val="22"/>
        </w:rPr>
        <w:t>Effective feedback is constructive, supportive and focuses on the student experience in the class.</w:t>
      </w:r>
      <w:r w:rsidR="45E25C4E" w:rsidRPr="0010576D">
        <w:rPr>
          <w:rFonts w:ascii="Myriad Pro" w:hAnsi="Myriad Pro" w:cstheme="minorBidi"/>
          <w:b/>
          <w:bCs/>
          <w:color w:val="000000" w:themeColor="text1"/>
          <w:sz w:val="22"/>
          <w:szCs w:val="22"/>
        </w:rPr>
        <w:t xml:space="preserve"> </w:t>
      </w:r>
      <w:r w:rsidR="3B619B31" w:rsidRPr="0010576D">
        <w:rPr>
          <w:rFonts w:ascii="Myriad Pro" w:hAnsi="Myriad Pro" w:cstheme="minorBidi"/>
          <w:color w:val="000000" w:themeColor="text1"/>
          <w:sz w:val="22"/>
          <w:szCs w:val="22"/>
        </w:rPr>
        <w:t>Effective observers describe what they saw in class, identify the stren</w:t>
      </w:r>
      <w:r w:rsidR="37196F7A" w:rsidRPr="0010576D">
        <w:rPr>
          <w:rFonts w:ascii="Myriad Pro" w:hAnsi="Myriad Pro" w:cstheme="minorBidi"/>
          <w:color w:val="000000" w:themeColor="text1"/>
          <w:sz w:val="22"/>
          <w:szCs w:val="22"/>
        </w:rPr>
        <w:t>gths of the teaching approach, and describe opportu</w:t>
      </w:r>
      <w:r w:rsidR="73D78120" w:rsidRPr="0010576D">
        <w:rPr>
          <w:rFonts w:ascii="Myriad Pro" w:hAnsi="Myriad Pro" w:cstheme="minorBidi"/>
          <w:color w:val="000000" w:themeColor="text1"/>
          <w:sz w:val="22"/>
          <w:szCs w:val="22"/>
        </w:rPr>
        <w:t>n</w:t>
      </w:r>
      <w:r w:rsidR="37196F7A" w:rsidRPr="0010576D">
        <w:rPr>
          <w:rFonts w:ascii="Myriad Pro" w:hAnsi="Myriad Pro" w:cstheme="minorBidi"/>
          <w:color w:val="000000" w:themeColor="text1"/>
          <w:sz w:val="22"/>
          <w:szCs w:val="22"/>
        </w:rPr>
        <w:t xml:space="preserve">ities for improvement </w:t>
      </w:r>
      <w:r w:rsidR="5B5DFCAE" w:rsidRPr="0010576D">
        <w:rPr>
          <w:rFonts w:ascii="Myriad Pro" w:hAnsi="Myriad Pro" w:cstheme="minorBidi"/>
          <w:color w:val="000000" w:themeColor="text1"/>
          <w:sz w:val="22"/>
          <w:szCs w:val="22"/>
        </w:rPr>
        <w:t xml:space="preserve">(focusing on the student experience). </w:t>
      </w:r>
    </w:p>
    <w:p w14:paraId="4B1DE152" w14:textId="5F2BCBDF" w:rsidR="5B5DFCAE" w:rsidRPr="0010576D" w:rsidRDefault="5B5DFCAE" w:rsidP="0010576D">
      <w:pPr>
        <w:pStyle w:val="Heading1"/>
        <w:tabs>
          <w:tab w:val="left" w:pos="9639"/>
        </w:tabs>
        <w:spacing w:after="240" w:line="259" w:lineRule="auto"/>
        <w:ind w:left="720" w:right="418"/>
        <w:rPr>
          <w:rFonts w:ascii="Myriad Pro" w:hAnsi="Myriad Pro" w:cstheme="minorBidi"/>
          <w:color w:val="000000" w:themeColor="text1"/>
          <w:sz w:val="22"/>
          <w:szCs w:val="22"/>
        </w:rPr>
      </w:pPr>
      <w:r w:rsidRPr="0010576D">
        <w:rPr>
          <w:rFonts w:ascii="Myriad Pro" w:hAnsi="Myriad Pro" w:cstheme="minorBidi"/>
          <w:b/>
          <w:bCs/>
          <w:color w:val="000000" w:themeColor="text1"/>
          <w:sz w:val="22"/>
          <w:szCs w:val="22"/>
        </w:rPr>
        <w:t>(vii) Reflect on the observation and identify 3-4 steps you can take</w:t>
      </w:r>
      <w:r w:rsidRPr="0010576D">
        <w:rPr>
          <w:rFonts w:ascii="Myriad Pro" w:hAnsi="Myriad Pro" w:cstheme="minorBidi"/>
          <w:color w:val="000000" w:themeColor="text1"/>
          <w:sz w:val="22"/>
          <w:szCs w:val="22"/>
        </w:rPr>
        <w:t xml:space="preserve"> to incorporate the feedback in your teaching, collect further data</w:t>
      </w:r>
      <w:r w:rsidR="138D2052" w:rsidRPr="0010576D">
        <w:rPr>
          <w:rFonts w:ascii="Myriad Pro" w:hAnsi="Myriad Pro" w:cstheme="minorBidi"/>
          <w:color w:val="000000" w:themeColor="text1"/>
          <w:sz w:val="22"/>
          <w:szCs w:val="22"/>
        </w:rPr>
        <w:t xml:space="preserve"> from students</w:t>
      </w:r>
      <w:r w:rsidRPr="0010576D">
        <w:rPr>
          <w:rFonts w:ascii="Myriad Pro" w:hAnsi="Myriad Pro" w:cstheme="minorBidi"/>
          <w:color w:val="000000" w:themeColor="text1"/>
          <w:sz w:val="22"/>
          <w:szCs w:val="22"/>
        </w:rPr>
        <w:t xml:space="preserve"> or respond to the observations you heard</w:t>
      </w:r>
      <w:r w:rsidR="00FC2295" w:rsidRPr="0010576D">
        <w:rPr>
          <w:rFonts w:ascii="Myriad Pro" w:hAnsi="Myriad Pro" w:cstheme="minorBidi"/>
          <w:color w:val="000000" w:themeColor="text1"/>
          <w:sz w:val="22"/>
          <w:szCs w:val="22"/>
        </w:rPr>
        <w:t xml:space="preserve">. </w:t>
      </w:r>
      <w:r w:rsidR="0F7F39D9" w:rsidRPr="0010576D">
        <w:rPr>
          <w:rFonts w:ascii="Myriad Pro" w:hAnsi="Myriad Pro" w:cstheme="minorBidi"/>
          <w:color w:val="000000" w:themeColor="text1"/>
          <w:sz w:val="22"/>
          <w:szCs w:val="22"/>
        </w:rPr>
        <w:t>(</w:t>
      </w:r>
      <w:r w:rsidR="00FC2295" w:rsidRPr="0010576D">
        <w:rPr>
          <w:rFonts w:ascii="Myriad Pro" w:hAnsi="Myriad Pro" w:cstheme="minorBidi"/>
          <w:color w:val="000000" w:themeColor="text1"/>
          <w:sz w:val="22"/>
          <w:szCs w:val="22"/>
        </w:rPr>
        <w:t>e.g.,</w:t>
      </w:r>
      <w:r w:rsidR="0F7F39D9" w:rsidRPr="0010576D">
        <w:rPr>
          <w:rFonts w:ascii="Myriad Pro" w:hAnsi="Myriad Pro" w:cstheme="minorBidi"/>
          <w:color w:val="000000" w:themeColor="text1"/>
          <w:sz w:val="22"/>
          <w:szCs w:val="22"/>
        </w:rPr>
        <w:t xml:space="preserve"> How can I make my lectures more engaging</w:t>
      </w:r>
      <w:r w:rsidR="00FC2295" w:rsidRPr="0010576D">
        <w:rPr>
          <w:rFonts w:ascii="Myriad Pro" w:hAnsi="Myriad Pro" w:cstheme="minorBidi"/>
          <w:color w:val="000000" w:themeColor="text1"/>
          <w:sz w:val="22"/>
          <w:szCs w:val="22"/>
        </w:rPr>
        <w:t xml:space="preserve">? </w:t>
      </w:r>
      <w:r w:rsidR="0F7F39D9" w:rsidRPr="0010576D">
        <w:rPr>
          <w:rFonts w:ascii="Myriad Pro" w:hAnsi="Myriad Pro" w:cstheme="minorBidi"/>
          <w:color w:val="000000" w:themeColor="text1"/>
          <w:sz w:val="22"/>
          <w:szCs w:val="22"/>
        </w:rPr>
        <w:t>How can I incorporate more interaction in my online course</w:t>
      </w:r>
      <w:r w:rsidR="00FC2295" w:rsidRPr="0010576D">
        <w:rPr>
          <w:rFonts w:ascii="Myriad Pro" w:hAnsi="Myriad Pro" w:cstheme="minorBidi"/>
          <w:color w:val="000000" w:themeColor="text1"/>
          <w:sz w:val="22"/>
          <w:szCs w:val="22"/>
        </w:rPr>
        <w:t xml:space="preserve">? </w:t>
      </w:r>
      <w:r w:rsidR="0F7F39D9" w:rsidRPr="0010576D">
        <w:rPr>
          <w:rFonts w:ascii="Myriad Pro" w:hAnsi="Myriad Pro" w:cstheme="minorBidi"/>
          <w:color w:val="000000" w:themeColor="text1"/>
          <w:sz w:val="22"/>
          <w:szCs w:val="22"/>
        </w:rPr>
        <w:t>How can I add more real</w:t>
      </w:r>
      <w:r w:rsidR="120747A7" w:rsidRPr="0010576D">
        <w:rPr>
          <w:rFonts w:ascii="Myriad Pro" w:hAnsi="Myriad Pro" w:cstheme="minorBidi"/>
          <w:color w:val="000000" w:themeColor="text1"/>
          <w:sz w:val="22"/>
          <w:szCs w:val="22"/>
        </w:rPr>
        <w:t>-</w:t>
      </w:r>
      <w:r w:rsidR="0F7F39D9" w:rsidRPr="0010576D">
        <w:rPr>
          <w:rFonts w:ascii="Myriad Pro" w:hAnsi="Myriad Pro" w:cstheme="minorBidi"/>
          <w:color w:val="000000" w:themeColor="text1"/>
          <w:sz w:val="22"/>
          <w:szCs w:val="22"/>
        </w:rPr>
        <w:t xml:space="preserve">world examples or clarify </w:t>
      </w:r>
      <w:r w:rsidR="464FA5C8" w:rsidRPr="0010576D">
        <w:rPr>
          <w:rFonts w:ascii="Myriad Pro" w:hAnsi="Myriad Pro" w:cstheme="minorBidi"/>
          <w:color w:val="000000" w:themeColor="text1"/>
          <w:sz w:val="22"/>
          <w:szCs w:val="22"/>
        </w:rPr>
        <w:t>assignment instructions?)</w:t>
      </w:r>
    </w:p>
    <w:p w14:paraId="1E68DAD4" w14:textId="1F7E91E5" w:rsidR="2CB3FC45" w:rsidRPr="0010576D" w:rsidRDefault="2CB3FC45" w:rsidP="0010576D">
      <w:pPr>
        <w:pStyle w:val="Heading1"/>
        <w:tabs>
          <w:tab w:val="left" w:pos="9639"/>
        </w:tabs>
        <w:spacing w:after="240" w:line="259" w:lineRule="auto"/>
        <w:ind w:left="720" w:right="418"/>
        <w:rPr>
          <w:rFonts w:ascii="Myriad Pro" w:hAnsi="Myriad Pro" w:cstheme="minorBidi"/>
          <w:color w:val="000000" w:themeColor="text1"/>
          <w:sz w:val="22"/>
          <w:szCs w:val="22"/>
        </w:rPr>
      </w:pPr>
      <w:r w:rsidRPr="0010576D">
        <w:rPr>
          <w:rFonts w:ascii="Myriad Pro" w:hAnsi="Myriad Pro" w:cstheme="minorBidi"/>
          <w:b/>
          <w:bCs/>
          <w:color w:val="000000" w:themeColor="text1"/>
          <w:sz w:val="22"/>
          <w:szCs w:val="22"/>
        </w:rPr>
        <w:t>(viii) If possible</w:t>
      </w:r>
      <w:r w:rsidR="226AB8A9" w:rsidRPr="0010576D">
        <w:rPr>
          <w:rFonts w:ascii="Myriad Pro" w:hAnsi="Myriad Pro" w:cstheme="minorBidi"/>
          <w:b/>
          <w:bCs/>
          <w:color w:val="000000" w:themeColor="text1"/>
          <w:sz w:val="22"/>
          <w:szCs w:val="22"/>
        </w:rPr>
        <w:t>/applicable,</w:t>
      </w:r>
      <w:r w:rsidRPr="0010576D">
        <w:rPr>
          <w:rFonts w:ascii="Myriad Pro" w:hAnsi="Myriad Pro" w:cstheme="minorBidi"/>
          <w:b/>
          <w:bCs/>
          <w:color w:val="000000" w:themeColor="text1"/>
          <w:sz w:val="22"/>
          <w:szCs w:val="22"/>
        </w:rPr>
        <w:t xml:space="preserve"> let your students know</w:t>
      </w:r>
      <w:r w:rsidRPr="0010576D">
        <w:rPr>
          <w:rFonts w:ascii="Myriad Pro" w:hAnsi="Myriad Pro" w:cstheme="minorBidi"/>
          <w:color w:val="000000" w:themeColor="text1"/>
          <w:sz w:val="22"/>
          <w:szCs w:val="22"/>
        </w:rPr>
        <w:t xml:space="preserve"> how you are changing your teaching</w:t>
      </w:r>
      <w:r w:rsidR="59034F6B" w:rsidRPr="0010576D">
        <w:rPr>
          <w:rFonts w:ascii="Myriad Pro" w:hAnsi="Myriad Pro" w:cstheme="minorBidi"/>
          <w:color w:val="000000" w:themeColor="text1"/>
          <w:sz w:val="22"/>
          <w:szCs w:val="22"/>
        </w:rPr>
        <w:t xml:space="preserve"> approach</w:t>
      </w:r>
      <w:r w:rsidRPr="0010576D">
        <w:rPr>
          <w:rFonts w:ascii="Myriad Pro" w:hAnsi="Myriad Pro" w:cstheme="minorBidi"/>
          <w:color w:val="000000" w:themeColor="text1"/>
          <w:sz w:val="22"/>
          <w:szCs w:val="22"/>
        </w:rPr>
        <w:t xml:space="preserve"> as a result of the observation. </w:t>
      </w:r>
    </w:p>
    <w:p w14:paraId="55E4F0CB" w14:textId="3242C483" w:rsidR="557682FB" w:rsidRPr="0010576D" w:rsidRDefault="557682FB" w:rsidP="00987B8F">
      <w:pPr>
        <w:pStyle w:val="Heading1"/>
        <w:tabs>
          <w:tab w:val="left" w:pos="9639"/>
        </w:tabs>
        <w:spacing w:line="259" w:lineRule="auto"/>
        <w:ind w:left="720" w:right="418"/>
        <w:rPr>
          <w:rFonts w:ascii="Myriad Pro" w:hAnsi="Myriad Pro" w:cstheme="minorBidi"/>
          <w:b/>
          <w:bCs/>
          <w:color w:val="000000" w:themeColor="text1"/>
          <w:sz w:val="22"/>
          <w:szCs w:val="22"/>
        </w:rPr>
      </w:pPr>
      <w:r w:rsidRPr="0010576D">
        <w:rPr>
          <w:rFonts w:ascii="Myriad Pro" w:hAnsi="Myriad Pro" w:cstheme="minorBidi"/>
          <w:b/>
          <w:bCs/>
          <w:color w:val="000000" w:themeColor="text1"/>
          <w:sz w:val="22"/>
          <w:szCs w:val="22"/>
        </w:rPr>
        <w:t>Additional strategies and templates for observation:</w:t>
      </w:r>
    </w:p>
    <w:p w14:paraId="3F544FA7" w14:textId="7B971E54" w:rsidR="00F65D72" w:rsidRDefault="557682FB" w:rsidP="00FC2295">
      <w:pPr>
        <w:pStyle w:val="Heading1"/>
        <w:tabs>
          <w:tab w:val="left" w:pos="9639"/>
        </w:tabs>
        <w:spacing w:line="259" w:lineRule="auto"/>
        <w:ind w:left="720" w:right="418"/>
        <w:rPr>
          <w:rFonts w:ascii="Arial" w:eastAsia="Arial" w:hAnsi="Arial" w:cs="Arial"/>
          <w:color w:val="000000" w:themeColor="text1"/>
          <w:sz w:val="19"/>
          <w:szCs w:val="19"/>
        </w:rPr>
      </w:pPr>
      <w:r w:rsidRPr="0010576D">
        <w:rPr>
          <w:rFonts w:ascii="Arial" w:eastAsia="Arial" w:hAnsi="Arial" w:cs="Arial"/>
          <w:color w:val="000000" w:themeColor="text1"/>
          <w:sz w:val="19"/>
          <w:szCs w:val="19"/>
        </w:rPr>
        <w:t xml:space="preserve">Chism, N. V. N. (2007). </w:t>
      </w:r>
      <w:r w:rsidRPr="0010576D">
        <w:rPr>
          <w:rFonts w:ascii="Arial" w:eastAsia="Arial" w:hAnsi="Arial" w:cs="Arial"/>
          <w:i/>
          <w:iCs/>
          <w:color w:val="000000" w:themeColor="text1"/>
          <w:sz w:val="19"/>
          <w:szCs w:val="19"/>
        </w:rPr>
        <w:t>Peer Review of Teaching. A Sourcebook</w:t>
      </w:r>
      <w:r w:rsidRPr="0010576D">
        <w:rPr>
          <w:rFonts w:ascii="Arial" w:eastAsia="Arial" w:hAnsi="Arial" w:cs="Arial"/>
          <w:color w:val="000000" w:themeColor="text1"/>
          <w:sz w:val="19"/>
          <w:szCs w:val="19"/>
        </w:rPr>
        <w:t>. 2</w:t>
      </w:r>
      <w:r w:rsidRPr="0010576D">
        <w:rPr>
          <w:rFonts w:ascii="Arial" w:eastAsia="Arial" w:hAnsi="Arial" w:cs="Arial"/>
          <w:color w:val="000000" w:themeColor="text1"/>
          <w:sz w:val="19"/>
          <w:szCs w:val="19"/>
          <w:vertAlign w:val="superscript"/>
        </w:rPr>
        <w:t>nd</w:t>
      </w:r>
      <w:r w:rsidRPr="0010576D">
        <w:rPr>
          <w:rFonts w:ascii="Arial" w:eastAsia="Arial" w:hAnsi="Arial" w:cs="Arial"/>
          <w:color w:val="000000" w:themeColor="text1"/>
          <w:sz w:val="19"/>
          <w:szCs w:val="19"/>
        </w:rPr>
        <w:t xml:space="preserve"> edition. Anker Publishing. </w:t>
      </w:r>
    </w:p>
    <w:p w14:paraId="39A491B3" w14:textId="77777777" w:rsidR="00FC2295" w:rsidRPr="00FC2295" w:rsidRDefault="00FC2295" w:rsidP="00FC2295">
      <w:pPr>
        <w:pStyle w:val="Heading1"/>
        <w:tabs>
          <w:tab w:val="left" w:pos="9639"/>
        </w:tabs>
        <w:spacing w:line="259" w:lineRule="auto"/>
        <w:ind w:left="720" w:right="418"/>
        <w:rPr>
          <w:rFonts w:ascii="Arial" w:eastAsia="Arial" w:hAnsi="Arial" w:cs="Arial"/>
          <w:color w:val="000000" w:themeColor="text1"/>
          <w:sz w:val="19"/>
          <w:szCs w:val="19"/>
        </w:rPr>
      </w:pPr>
    </w:p>
    <w:p w14:paraId="6951DE57" w14:textId="024DED3F" w:rsidR="00F65D72" w:rsidRPr="0010576D" w:rsidRDefault="499FC0A6" w:rsidP="00987B8F">
      <w:pPr>
        <w:pStyle w:val="Heading1"/>
        <w:numPr>
          <w:ilvl w:val="0"/>
          <w:numId w:val="38"/>
        </w:numPr>
        <w:tabs>
          <w:tab w:val="left" w:pos="9639"/>
        </w:tabs>
        <w:spacing w:line="259" w:lineRule="auto"/>
        <w:ind w:right="418"/>
        <w:rPr>
          <w:rFonts w:ascii="Myriad Pro" w:hAnsi="Myriad Pro" w:cstheme="minorBidi"/>
          <w:color w:val="1F487C"/>
        </w:rPr>
      </w:pPr>
      <w:r w:rsidRPr="3E8B0C84">
        <w:rPr>
          <w:rFonts w:ascii="Myriad Pro" w:hAnsi="Myriad Pro" w:cstheme="minorBidi"/>
          <w:color w:val="1F497D" w:themeColor="text2"/>
        </w:rPr>
        <w:t>Small Group Instructional Feedback</w:t>
      </w:r>
    </w:p>
    <w:p w14:paraId="04CB9B48" w14:textId="1AC109A1" w:rsidR="00F65D72" w:rsidRPr="00495094" w:rsidRDefault="00F65D72" w:rsidP="00987B8F">
      <w:pPr>
        <w:pStyle w:val="BodyText"/>
        <w:tabs>
          <w:tab w:val="left" w:pos="9639"/>
        </w:tabs>
        <w:spacing w:before="41" w:line="259" w:lineRule="auto"/>
        <w:ind w:left="567" w:right="418"/>
        <w:rPr>
          <w:color w:val="231F20"/>
        </w:rPr>
      </w:pPr>
      <w:r w:rsidRPr="00495094">
        <w:rPr>
          <w:color w:val="231F20"/>
        </w:rPr>
        <w:t>Small Group Instructional Feedback (SGIF) is a simple, powerful technique for determining the effectiveness of your teaching</w:t>
      </w:r>
      <w:r w:rsidR="005E1F07">
        <w:rPr>
          <w:color w:val="231F20"/>
        </w:rPr>
        <w:t xml:space="preserve"> and is based on feedback from your students</w:t>
      </w:r>
      <w:r w:rsidRPr="00495094">
        <w:rPr>
          <w:color w:val="231F20"/>
        </w:rPr>
        <w:t xml:space="preserve">. It is equally valuable for new and for experienced teachers. It uses a specially trained colleague to provide you with </w:t>
      </w:r>
      <w:r w:rsidR="005E1F07">
        <w:rPr>
          <w:color w:val="231F20"/>
        </w:rPr>
        <w:t xml:space="preserve">student </w:t>
      </w:r>
      <w:r w:rsidRPr="00495094">
        <w:rPr>
          <w:color w:val="231F20"/>
        </w:rPr>
        <w:t>consensus about your teaching in a particular class.</w:t>
      </w:r>
    </w:p>
    <w:p w14:paraId="1210CD4F" w14:textId="77777777" w:rsidR="00F65D72" w:rsidRPr="00495094" w:rsidRDefault="00F65D72" w:rsidP="00987B8F">
      <w:pPr>
        <w:pStyle w:val="BodyText"/>
        <w:tabs>
          <w:tab w:val="left" w:pos="9639"/>
        </w:tabs>
        <w:spacing w:before="41" w:line="259" w:lineRule="auto"/>
        <w:ind w:left="567" w:right="418"/>
      </w:pPr>
    </w:p>
    <w:p w14:paraId="29A1135C" w14:textId="77777777" w:rsidR="00F65D72" w:rsidRPr="00495094" w:rsidRDefault="00F65D72" w:rsidP="00987B8F">
      <w:pPr>
        <w:pStyle w:val="BodyText"/>
        <w:tabs>
          <w:tab w:val="left" w:pos="9639"/>
        </w:tabs>
        <w:spacing w:before="64" w:line="259" w:lineRule="auto"/>
        <w:ind w:left="567" w:right="418"/>
      </w:pPr>
      <w:r w:rsidRPr="00495094">
        <w:rPr>
          <w:color w:val="231F20"/>
        </w:rPr>
        <w:t>The process is as follows:</w:t>
      </w:r>
    </w:p>
    <w:p w14:paraId="23708B16" w14:textId="581B9971" w:rsidR="00F65D72" w:rsidRPr="00495094" w:rsidRDefault="00F65D72" w:rsidP="00987B8F">
      <w:pPr>
        <w:pStyle w:val="ListParagraph"/>
        <w:numPr>
          <w:ilvl w:val="0"/>
          <w:numId w:val="29"/>
        </w:numPr>
        <w:tabs>
          <w:tab w:val="left" w:pos="1784"/>
          <w:tab w:val="left" w:pos="9639"/>
        </w:tabs>
        <w:spacing w:before="75"/>
        <w:ind w:left="1134" w:right="418" w:hanging="283"/>
        <w:rPr>
          <w:color w:val="231F20"/>
        </w:rPr>
      </w:pPr>
      <w:r w:rsidRPr="00495094">
        <w:rPr>
          <w:color w:val="231F20"/>
        </w:rPr>
        <w:t>It starts after at least three weeks of instruction but before the midterm point.</w:t>
      </w:r>
    </w:p>
    <w:p w14:paraId="2F949C97" w14:textId="77777777" w:rsidR="00F65D72" w:rsidRPr="00495094" w:rsidRDefault="00F65D72" w:rsidP="00987B8F">
      <w:pPr>
        <w:pStyle w:val="ListParagraph"/>
        <w:numPr>
          <w:ilvl w:val="0"/>
          <w:numId w:val="29"/>
        </w:numPr>
        <w:tabs>
          <w:tab w:val="left" w:pos="1784"/>
          <w:tab w:val="left" w:pos="9639"/>
        </w:tabs>
        <w:spacing w:before="75"/>
        <w:ind w:left="1134" w:right="418" w:hanging="283"/>
        <w:rPr>
          <w:color w:val="231F20"/>
        </w:rPr>
      </w:pPr>
      <w:r w:rsidRPr="00495094">
        <w:rPr>
          <w:color w:val="231F20"/>
        </w:rPr>
        <w:t>A trained facilitator meets with the instructor to set objectives for the SGIF.</w:t>
      </w:r>
    </w:p>
    <w:p w14:paraId="73481F46" w14:textId="77777777" w:rsidR="00F65D72" w:rsidRPr="00495094" w:rsidRDefault="00F65D72" w:rsidP="00987B8F">
      <w:pPr>
        <w:pStyle w:val="ListParagraph"/>
        <w:numPr>
          <w:ilvl w:val="0"/>
          <w:numId w:val="29"/>
        </w:numPr>
        <w:tabs>
          <w:tab w:val="left" w:pos="1784"/>
          <w:tab w:val="left" w:pos="9639"/>
        </w:tabs>
        <w:spacing w:before="75"/>
        <w:ind w:left="1134" w:right="418" w:hanging="283"/>
        <w:rPr>
          <w:color w:val="231F20"/>
        </w:rPr>
      </w:pPr>
      <w:r w:rsidRPr="00495094">
        <w:rPr>
          <w:color w:val="231F20"/>
        </w:rPr>
        <w:t>A trained facilitator visits the class without the instructor for 30 to 45 minutes.</w:t>
      </w:r>
    </w:p>
    <w:p w14:paraId="30E4B924" w14:textId="77777777" w:rsidR="00F65D72" w:rsidRPr="00495094" w:rsidRDefault="00F65D72" w:rsidP="00987B8F">
      <w:pPr>
        <w:pStyle w:val="ListParagraph"/>
        <w:numPr>
          <w:ilvl w:val="0"/>
          <w:numId w:val="29"/>
        </w:numPr>
        <w:tabs>
          <w:tab w:val="left" w:pos="1784"/>
          <w:tab w:val="left" w:pos="9639"/>
        </w:tabs>
        <w:spacing w:before="75"/>
        <w:ind w:left="1134" w:right="418" w:hanging="283"/>
        <w:rPr>
          <w:color w:val="231F20"/>
        </w:rPr>
      </w:pPr>
      <w:r w:rsidRPr="00495094">
        <w:rPr>
          <w:color w:val="231F20"/>
        </w:rPr>
        <w:t>The facilitator asks groups of 4 or 5 students to consider these questions:</w:t>
      </w:r>
    </w:p>
    <w:p w14:paraId="519F6588" w14:textId="77777777" w:rsidR="00F65D72" w:rsidRPr="00495094" w:rsidRDefault="00F65D72" w:rsidP="00987B8F">
      <w:pPr>
        <w:pStyle w:val="ListParagraph"/>
        <w:numPr>
          <w:ilvl w:val="0"/>
          <w:numId w:val="28"/>
        </w:numPr>
        <w:tabs>
          <w:tab w:val="left" w:pos="1784"/>
          <w:tab w:val="left" w:pos="9639"/>
        </w:tabs>
        <w:spacing w:before="75"/>
        <w:ind w:left="1418" w:right="418" w:hanging="284"/>
        <w:rPr>
          <w:color w:val="231F20"/>
        </w:rPr>
      </w:pPr>
      <w:r w:rsidRPr="00495094">
        <w:rPr>
          <w:color w:val="231F20"/>
        </w:rPr>
        <w:t>What do you like about this course?</w:t>
      </w:r>
    </w:p>
    <w:p w14:paraId="6B06E8DF" w14:textId="77777777" w:rsidR="00F65D72" w:rsidRPr="00495094" w:rsidRDefault="00F65D72" w:rsidP="00987B8F">
      <w:pPr>
        <w:pStyle w:val="ListParagraph"/>
        <w:numPr>
          <w:ilvl w:val="0"/>
          <w:numId w:val="28"/>
        </w:numPr>
        <w:tabs>
          <w:tab w:val="left" w:pos="1784"/>
          <w:tab w:val="left" w:pos="9639"/>
        </w:tabs>
        <w:spacing w:before="75"/>
        <w:ind w:left="1418" w:right="418" w:hanging="284"/>
        <w:rPr>
          <w:color w:val="231F20"/>
        </w:rPr>
      </w:pPr>
      <w:r w:rsidRPr="00495094">
        <w:rPr>
          <w:color w:val="231F20"/>
        </w:rPr>
        <w:lastRenderedPageBreak/>
        <w:t>What areas do you think need improvement?</w:t>
      </w:r>
    </w:p>
    <w:p w14:paraId="0320A462" w14:textId="77777777" w:rsidR="00F65D72" w:rsidRPr="00495094" w:rsidRDefault="00F65D72" w:rsidP="00987B8F">
      <w:pPr>
        <w:pStyle w:val="ListParagraph"/>
        <w:numPr>
          <w:ilvl w:val="0"/>
          <w:numId w:val="28"/>
        </w:numPr>
        <w:tabs>
          <w:tab w:val="left" w:pos="1784"/>
          <w:tab w:val="left" w:pos="9639"/>
        </w:tabs>
        <w:spacing w:before="75"/>
        <w:ind w:left="1418" w:right="418" w:hanging="284"/>
        <w:rPr>
          <w:color w:val="231F20"/>
        </w:rPr>
      </w:pPr>
      <w:r w:rsidRPr="00495094">
        <w:rPr>
          <w:color w:val="231F20"/>
        </w:rPr>
        <w:t>What suggestions do you have for making improvements?</w:t>
      </w:r>
    </w:p>
    <w:p w14:paraId="5D2C9455" w14:textId="48A5B1B3" w:rsidR="00F65D72" w:rsidRPr="00495094" w:rsidRDefault="00F65D72" w:rsidP="450B9584">
      <w:pPr>
        <w:pStyle w:val="ListParagraph"/>
        <w:numPr>
          <w:ilvl w:val="0"/>
          <w:numId w:val="29"/>
        </w:numPr>
        <w:tabs>
          <w:tab w:val="left" w:pos="1784"/>
          <w:tab w:val="left" w:pos="9639"/>
        </w:tabs>
        <w:spacing w:before="75"/>
        <w:ind w:left="1134" w:right="418" w:hanging="283"/>
        <w:rPr>
          <w:b/>
          <w:bCs/>
        </w:rPr>
      </w:pPr>
      <w:r w:rsidRPr="450B9584">
        <w:rPr>
          <w:color w:val="231F20"/>
        </w:rPr>
        <w:t>The facilitator helps the class to synthesize the group reports into a class consensus of recommendations and comments. The exact method used for this depends on the size of the class.</w:t>
      </w:r>
    </w:p>
    <w:p w14:paraId="32206D6B" w14:textId="319FE157" w:rsidR="00F65D72" w:rsidRPr="00495094" w:rsidRDefault="00F65D72" w:rsidP="00987B8F">
      <w:pPr>
        <w:pStyle w:val="ListParagraph"/>
        <w:numPr>
          <w:ilvl w:val="0"/>
          <w:numId w:val="29"/>
        </w:numPr>
        <w:tabs>
          <w:tab w:val="left" w:pos="1784"/>
          <w:tab w:val="left" w:pos="9639"/>
        </w:tabs>
        <w:spacing w:before="75"/>
        <w:ind w:left="1134" w:right="418" w:hanging="283"/>
        <w:rPr>
          <w:color w:val="231F20"/>
        </w:rPr>
      </w:pPr>
      <w:r w:rsidRPr="450B9584">
        <w:rPr>
          <w:color w:val="231F20"/>
        </w:rPr>
        <w:t xml:space="preserve">The </w:t>
      </w:r>
      <w:r w:rsidRPr="450B9584">
        <w:rPr>
          <w:b/>
          <w:bCs/>
        </w:rPr>
        <w:t>facilitator</w:t>
      </w:r>
      <w:r w:rsidRPr="450B9584">
        <w:rPr>
          <w:color w:val="231F20"/>
        </w:rPr>
        <w:t xml:space="preserve"> meets privately with the instructor to discuss the results. All information is confidential. It is not used in faculty evaluation or performance appraisals.</w:t>
      </w:r>
    </w:p>
    <w:p w14:paraId="66D9F530" w14:textId="28D3B640" w:rsidR="00F65D72" w:rsidRPr="00495094" w:rsidRDefault="0BA9975E" w:rsidP="00987B8F">
      <w:pPr>
        <w:pStyle w:val="ListParagraph"/>
        <w:numPr>
          <w:ilvl w:val="0"/>
          <w:numId w:val="29"/>
        </w:numPr>
        <w:tabs>
          <w:tab w:val="left" w:pos="1784"/>
          <w:tab w:val="left" w:pos="9639"/>
        </w:tabs>
        <w:spacing w:before="75"/>
        <w:ind w:left="1134" w:right="418" w:hanging="283"/>
        <w:rPr>
          <w:color w:val="231F20"/>
        </w:rPr>
      </w:pPr>
      <w:r w:rsidRPr="450B9584">
        <w:rPr>
          <w:color w:val="231F20"/>
        </w:rPr>
        <w:t>The instructor uses the results to plan course improvements and tells learners what changes to expect.</w:t>
      </w:r>
    </w:p>
    <w:p w14:paraId="3CEBBD61" w14:textId="77777777" w:rsidR="003F31C1" w:rsidRPr="00495094" w:rsidRDefault="003F31C1" w:rsidP="00987B8F">
      <w:pPr>
        <w:pStyle w:val="ListParagraph"/>
        <w:tabs>
          <w:tab w:val="left" w:pos="1784"/>
          <w:tab w:val="left" w:pos="9639"/>
        </w:tabs>
        <w:spacing w:before="75"/>
        <w:ind w:left="887" w:right="418" w:firstLine="0"/>
        <w:rPr>
          <w:color w:val="231F20"/>
        </w:rPr>
      </w:pPr>
    </w:p>
    <w:p w14:paraId="629EDEF8" w14:textId="23CCF1F6" w:rsidR="00F65D72" w:rsidRPr="00495094" w:rsidRDefault="499FC0A6" w:rsidP="00987B8F">
      <w:pPr>
        <w:pStyle w:val="BodyText"/>
        <w:tabs>
          <w:tab w:val="left" w:pos="9639"/>
        </w:tabs>
        <w:spacing w:line="259" w:lineRule="auto"/>
        <w:ind w:left="567" w:right="418"/>
        <w:rPr>
          <w:color w:val="231F20"/>
        </w:rPr>
      </w:pPr>
      <w:r w:rsidRPr="3E8B0C84">
        <w:rPr>
          <w:color w:val="231F20"/>
        </w:rPr>
        <w:t xml:space="preserve">Students enjoy the interactive nature of this method and appreciate that the instructor cares about their learning. The timing allows </w:t>
      </w:r>
      <w:r w:rsidR="429D36D9" w:rsidRPr="3E8B0C84">
        <w:rPr>
          <w:color w:val="231F20"/>
        </w:rPr>
        <w:t xml:space="preserve">students </w:t>
      </w:r>
      <w:r w:rsidRPr="3E8B0C84">
        <w:rPr>
          <w:color w:val="231F20"/>
        </w:rPr>
        <w:t xml:space="preserve">to benefit from changes that </w:t>
      </w:r>
      <w:r w:rsidR="68C0DCDF" w:rsidRPr="3E8B0C84">
        <w:rPr>
          <w:color w:val="231F20"/>
        </w:rPr>
        <w:t>result,</w:t>
      </w:r>
      <w:r w:rsidRPr="3E8B0C84">
        <w:rPr>
          <w:color w:val="231F20"/>
        </w:rPr>
        <w:t xml:space="preserve"> and they can see how their opinions compare to others</w:t>
      </w:r>
      <w:r w:rsidR="634987D4" w:rsidRPr="3E8B0C84">
        <w:rPr>
          <w:color w:val="231F20"/>
        </w:rPr>
        <w:t>.’</w:t>
      </w:r>
      <w:r w:rsidRPr="3E8B0C84">
        <w:rPr>
          <w:color w:val="231F20"/>
        </w:rPr>
        <w:t xml:space="preserve"> </w:t>
      </w:r>
      <w:r w:rsidR="2D26598A" w:rsidRPr="3E8B0C84">
        <w:rPr>
          <w:color w:val="231F20"/>
        </w:rPr>
        <w:t>Students can also see they</w:t>
      </w:r>
      <w:r w:rsidRPr="3E8B0C84">
        <w:rPr>
          <w:color w:val="231F20"/>
        </w:rPr>
        <w:t xml:space="preserve"> have </w:t>
      </w:r>
      <w:r w:rsidR="7038CF23" w:rsidRPr="3E8B0C84">
        <w:rPr>
          <w:color w:val="231F20"/>
        </w:rPr>
        <w:t xml:space="preserve">input and </w:t>
      </w:r>
      <w:r w:rsidRPr="3E8B0C84">
        <w:rPr>
          <w:color w:val="231F20"/>
        </w:rPr>
        <w:t>responsibility for their learning and the success of a class.</w:t>
      </w:r>
    </w:p>
    <w:p w14:paraId="7D0EBF68" w14:textId="77777777" w:rsidR="00BA4DDD" w:rsidRPr="00495094" w:rsidRDefault="00BA4DDD" w:rsidP="00987B8F">
      <w:pPr>
        <w:pStyle w:val="BodyText"/>
        <w:tabs>
          <w:tab w:val="left" w:pos="9639"/>
        </w:tabs>
        <w:spacing w:line="259" w:lineRule="auto"/>
        <w:ind w:left="567" w:right="418"/>
        <w:rPr>
          <w:color w:val="231F20"/>
        </w:rPr>
      </w:pPr>
    </w:p>
    <w:p w14:paraId="03DCC1FD" w14:textId="39D201C0" w:rsidR="00F65D72" w:rsidRPr="00495094" w:rsidRDefault="00F65D72" w:rsidP="00987B8F">
      <w:pPr>
        <w:pStyle w:val="BodyText"/>
        <w:tabs>
          <w:tab w:val="left" w:pos="9639"/>
        </w:tabs>
        <w:spacing w:line="259" w:lineRule="auto"/>
        <w:ind w:left="567" w:right="418"/>
        <w:rPr>
          <w:color w:val="231F20"/>
        </w:rPr>
      </w:pPr>
      <w:r w:rsidRPr="00495094">
        <w:rPr>
          <w:color w:val="231F20"/>
        </w:rPr>
        <w:t>Instructors appreciate the help of a knowledgeable and objective colleague. They also appreciate the diverse opinions presented in an objective way early enough in the course that they can use the results to improve their instruction.</w:t>
      </w:r>
    </w:p>
    <w:p w14:paraId="4899FE16" w14:textId="77777777" w:rsidR="00BA4DDD" w:rsidRPr="00495094" w:rsidRDefault="00BA4DDD" w:rsidP="00987B8F">
      <w:pPr>
        <w:pStyle w:val="BodyText"/>
        <w:tabs>
          <w:tab w:val="left" w:pos="9639"/>
        </w:tabs>
        <w:spacing w:line="259" w:lineRule="auto"/>
        <w:ind w:left="567" w:right="418"/>
        <w:rPr>
          <w:color w:val="231F20"/>
        </w:rPr>
      </w:pPr>
    </w:p>
    <w:p w14:paraId="0227336F" w14:textId="102A833E" w:rsidR="00F65D72" w:rsidRPr="00495094" w:rsidRDefault="499FC0A6" w:rsidP="00987B8F">
      <w:pPr>
        <w:pStyle w:val="BodyText"/>
        <w:tabs>
          <w:tab w:val="left" w:pos="9639"/>
        </w:tabs>
        <w:spacing w:line="259" w:lineRule="auto"/>
        <w:ind w:left="567" w:right="418"/>
        <w:rPr>
          <w:color w:val="231F20"/>
        </w:rPr>
      </w:pPr>
      <w:r w:rsidRPr="3E8B0C84">
        <w:rPr>
          <w:color w:val="231F20"/>
        </w:rPr>
        <w:t xml:space="preserve">Contact the Learning and Teaching Centre if you are interested in trying </w:t>
      </w:r>
      <w:r w:rsidR="14269F89" w:rsidRPr="3E8B0C84">
        <w:rPr>
          <w:color w:val="231F20"/>
        </w:rPr>
        <w:t>SGIF</w:t>
      </w:r>
      <w:r w:rsidRPr="3E8B0C84">
        <w:rPr>
          <w:color w:val="231F20"/>
        </w:rPr>
        <w:t xml:space="preserve"> to evaluate your instruction or if y</w:t>
      </w:r>
      <w:r w:rsidR="5200700F" w:rsidRPr="3E8B0C84">
        <w:rPr>
          <w:color w:val="231F20"/>
        </w:rPr>
        <w:t>ou would like</w:t>
      </w:r>
      <w:r w:rsidRPr="3E8B0C84">
        <w:rPr>
          <w:color w:val="231F20"/>
        </w:rPr>
        <w:t xml:space="preserve"> more </w:t>
      </w:r>
      <w:r w:rsidR="00FC2295" w:rsidRPr="3E8B0C84">
        <w:rPr>
          <w:color w:val="231F20"/>
        </w:rPr>
        <w:t>details</w:t>
      </w:r>
      <w:r w:rsidRPr="3E8B0C84">
        <w:rPr>
          <w:color w:val="231F20"/>
        </w:rPr>
        <w:t xml:space="preserve"> about the method.</w:t>
      </w:r>
    </w:p>
    <w:p w14:paraId="34ECD65B" w14:textId="77777777" w:rsidR="00F65D72" w:rsidRPr="00495094" w:rsidRDefault="00F65D72" w:rsidP="00987B8F">
      <w:pPr>
        <w:pStyle w:val="BodyText"/>
        <w:tabs>
          <w:tab w:val="left" w:pos="9639"/>
        </w:tabs>
        <w:spacing w:line="259" w:lineRule="auto"/>
        <w:ind w:left="567" w:right="418"/>
        <w:rPr>
          <w:color w:val="231F20"/>
        </w:rPr>
      </w:pPr>
    </w:p>
    <w:p w14:paraId="37BD1731" w14:textId="77777777" w:rsidR="00987B8F" w:rsidRDefault="00987B8F">
      <w:pPr>
        <w:rPr>
          <w:rFonts w:cstheme="minorBidi"/>
          <w:color w:val="1F497D" w:themeColor="text2"/>
          <w:sz w:val="36"/>
          <w:szCs w:val="36"/>
        </w:rPr>
      </w:pPr>
      <w:r>
        <w:rPr>
          <w:rFonts w:cstheme="minorBidi"/>
          <w:color w:val="1F497D" w:themeColor="text2"/>
        </w:rPr>
        <w:br w:type="page"/>
      </w:r>
    </w:p>
    <w:p w14:paraId="7CE84144" w14:textId="1D0A85D6" w:rsidR="00F65D72" w:rsidRPr="00495094" w:rsidRDefault="00F65D72" w:rsidP="00987B8F">
      <w:pPr>
        <w:pStyle w:val="Heading1"/>
        <w:tabs>
          <w:tab w:val="left" w:pos="9639"/>
        </w:tabs>
        <w:spacing w:line="259" w:lineRule="auto"/>
        <w:ind w:left="567" w:right="418"/>
        <w:rPr>
          <w:rFonts w:ascii="Myriad Pro" w:hAnsi="Myriad Pro" w:cstheme="minorBidi"/>
          <w:color w:val="1F497D" w:themeColor="text2"/>
        </w:rPr>
      </w:pPr>
      <w:r w:rsidRPr="6C0583F8">
        <w:rPr>
          <w:rFonts w:ascii="Myriad Pro" w:hAnsi="Myriad Pro" w:cstheme="minorBidi"/>
          <w:color w:val="1F497D" w:themeColor="text2"/>
        </w:rPr>
        <w:lastRenderedPageBreak/>
        <w:t xml:space="preserve">Making </w:t>
      </w:r>
      <w:r w:rsidR="00F20D5D" w:rsidRPr="6C0583F8">
        <w:rPr>
          <w:rFonts w:ascii="Myriad Pro" w:hAnsi="Myriad Pro" w:cstheme="minorBidi"/>
          <w:color w:val="1F497D" w:themeColor="text2"/>
        </w:rPr>
        <w:t>C</w:t>
      </w:r>
      <w:r w:rsidRPr="6C0583F8">
        <w:rPr>
          <w:rFonts w:ascii="Myriad Pro" w:hAnsi="Myriad Pro" w:cstheme="minorBidi"/>
          <w:color w:val="1F497D" w:themeColor="text2"/>
        </w:rPr>
        <w:t>hanges</w:t>
      </w:r>
      <w:r w:rsidR="00455D6D" w:rsidRPr="6C0583F8">
        <w:rPr>
          <w:rFonts w:ascii="Myriad Pro" w:hAnsi="Myriad Pro" w:cstheme="minorBidi"/>
          <w:color w:val="1F497D" w:themeColor="text2"/>
        </w:rPr>
        <w:t xml:space="preserve"> to </w:t>
      </w:r>
      <w:r w:rsidR="00F20D5D" w:rsidRPr="6C0583F8">
        <w:rPr>
          <w:rFonts w:ascii="Myriad Pro" w:hAnsi="Myriad Pro" w:cstheme="minorBidi"/>
          <w:color w:val="1F497D" w:themeColor="text2"/>
        </w:rPr>
        <w:t>I</w:t>
      </w:r>
      <w:r w:rsidR="00455D6D" w:rsidRPr="6C0583F8">
        <w:rPr>
          <w:rFonts w:ascii="Myriad Pro" w:hAnsi="Myriad Pro" w:cstheme="minorBidi"/>
          <w:color w:val="1F497D" w:themeColor="text2"/>
        </w:rPr>
        <w:t xml:space="preserve">mprove </w:t>
      </w:r>
      <w:r w:rsidR="00F20D5D" w:rsidRPr="6C0583F8">
        <w:rPr>
          <w:rFonts w:ascii="Myriad Pro" w:hAnsi="Myriad Pro" w:cstheme="minorBidi"/>
          <w:color w:val="1F497D" w:themeColor="text2"/>
        </w:rPr>
        <w:t>T</w:t>
      </w:r>
      <w:r w:rsidR="00455D6D" w:rsidRPr="6C0583F8">
        <w:rPr>
          <w:rFonts w:ascii="Myriad Pro" w:hAnsi="Myriad Pro" w:cstheme="minorBidi"/>
          <w:color w:val="1F497D" w:themeColor="text2"/>
        </w:rPr>
        <w:t>eaching</w:t>
      </w:r>
    </w:p>
    <w:p w14:paraId="5F196F93" w14:textId="7A013E12" w:rsidR="00F65D72" w:rsidRDefault="00F65D72" w:rsidP="00987B8F">
      <w:pPr>
        <w:pStyle w:val="BodyText"/>
        <w:tabs>
          <w:tab w:val="left" w:pos="9639"/>
        </w:tabs>
        <w:spacing w:line="259" w:lineRule="auto"/>
        <w:ind w:left="567" w:right="418"/>
        <w:rPr>
          <w:color w:val="231F20"/>
        </w:rPr>
      </w:pPr>
      <w:r w:rsidRPr="6C0583F8">
        <w:rPr>
          <w:color w:val="231F20"/>
        </w:rPr>
        <w:t xml:space="preserve">After you have used some of these techniques for analysis, you will probably </w:t>
      </w:r>
      <w:r w:rsidR="3FC76B13" w:rsidRPr="6C0583F8">
        <w:rPr>
          <w:color w:val="231F20"/>
        </w:rPr>
        <w:t xml:space="preserve">want </w:t>
      </w:r>
      <w:r w:rsidRPr="6C0583F8">
        <w:rPr>
          <w:color w:val="231F20"/>
        </w:rPr>
        <w:t>to make changes to improve your teaching. Remember that change can take a few attempts and be a slow process.</w:t>
      </w:r>
      <w:r w:rsidR="00BD54B3" w:rsidRPr="6C0583F8">
        <w:rPr>
          <w:color w:val="231F20"/>
        </w:rPr>
        <w:t xml:space="preserve"> </w:t>
      </w:r>
      <w:r w:rsidRPr="6C0583F8">
        <w:rPr>
          <w:color w:val="231F20"/>
        </w:rPr>
        <w:t>Change is not about perfection. However, even small changes can make a significant difference to your teaching and your students’ learning. Build on your successes.</w:t>
      </w:r>
      <w:r w:rsidR="005E1F07" w:rsidRPr="6C0583F8">
        <w:rPr>
          <w:color w:val="231F20"/>
        </w:rPr>
        <w:t xml:space="preserve"> </w:t>
      </w:r>
      <w:r w:rsidRPr="6C0583F8">
        <w:rPr>
          <w:color w:val="231F20"/>
        </w:rPr>
        <w:t>Use the following checklist as you plan your changes.</w:t>
      </w:r>
    </w:p>
    <w:p w14:paraId="13DBDEF7" w14:textId="77777777" w:rsidR="0019226C" w:rsidRDefault="0019226C" w:rsidP="00987B8F">
      <w:pPr>
        <w:pStyle w:val="BodyText"/>
        <w:tabs>
          <w:tab w:val="left" w:pos="9639"/>
        </w:tabs>
        <w:spacing w:before="138"/>
        <w:ind w:left="567" w:right="418"/>
        <w:rPr>
          <w:color w:val="231F20"/>
        </w:rPr>
      </w:pPr>
    </w:p>
    <w:tbl>
      <w:tblPr>
        <w:tblStyle w:val="TableGrid"/>
        <w:tblW w:w="0" w:type="auto"/>
        <w:tblInd w:w="567" w:type="dxa"/>
        <w:tblLook w:val="04A0" w:firstRow="1" w:lastRow="0" w:firstColumn="1" w:lastColumn="0" w:noHBand="0" w:noVBand="1"/>
      </w:tblPr>
      <w:tblGrid>
        <w:gridCol w:w="9728"/>
      </w:tblGrid>
      <w:tr w:rsidR="0019226C" w14:paraId="40FB0464" w14:textId="77777777" w:rsidTr="3E8B0C84">
        <w:tc>
          <w:tcPr>
            <w:tcW w:w="10331"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5DE7ECA" w14:textId="77777777" w:rsidR="0019226C" w:rsidRPr="00495094" w:rsidRDefault="0019226C" w:rsidP="00987B8F">
            <w:pPr>
              <w:pStyle w:val="BodyText"/>
              <w:tabs>
                <w:tab w:val="left" w:pos="9639"/>
              </w:tabs>
              <w:spacing w:before="138"/>
              <w:ind w:right="418"/>
              <w:rPr>
                <w:color w:val="231F20"/>
              </w:rPr>
            </w:pPr>
            <w:r w:rsidRPr="00495094">
              <w:rPr>
                <w:color w:val="231F20"/>
              </w:rPr>
              <w:t>When planning changes to improve my teaching:</w:t>
            </w:r>
          </w:p>
          <w:p w14:paraId="43B2BAD0"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I remember and note what I do well.</w:t>
            </w:r>
          </w:p>
          <w:p w14:paraId="3AB59694"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I limit changes to one or two things at one time.</w:t>
            </w:r>
          </w:p>
          <w:p w14:paraId="635E7D83" w14:textId="77777777" w:rsidR="0019226C" w:rsidRPr="00495094" w:rsidRDefault="0019226C" w:rsidP="00987B8F">
            <w:pPr>
              <w:pStyle w:val="BodyText"/>
              <w:numPr>
                <w:ilvl w:val="0"/>
                <w:numId w:val="31"/>
              </w:numPr>
              <w:tabs>
                <w:tab w:val="left" w:pos="9639"/>
              </w:tabs>
              <w:spacing w:before="41" w:line="276" w:lineRule="auto"/>
              <w:ind w:left="720" w:right="418"/>
              <w:rPr>
                <w:color w:val="231F20"/>
              </w:rPr>
            </w:pPr>
            <w:r w:rsidRPr="00495094">
              <w:rPr>
                <w:color w:val="231F20"/>
              </w:rPr>
              <w:t>I recognize change takes time and practice.</w:t>
            </w:r>
          </w:p>
          <w:p w14:paraId="65AD35EF" w14:textId="2A307208" w:rsidR="0019226C" w:rsidRPr="0019226C" w:rsidRDefault="6DC495E5" w:rsidP="00987B8F">
            <w:pPr>
              <w:pStyle w:val="BodyText"/>
              <w:numPr>
                <w:ilvl w:val="0"/>
                <w:numId w:val="31"/>
              </w:numPr>
              <w:tabs>
                <w:tab w:val="left" w:pos="9639"/>
              </w:tabs>
              <w:spacing w:before="41" w:line="276" w:lineRule="auto"/>
              <w:ind w:left="720" w:right="418"/>
              <w:rPr>
                <w:color w:val="231F20"/>
              </w:rPr>
            </w:pPr>
            <w:r w:rsidRPr="3E8B0C84">
              <w:rPr>
                <w:color w:val="231F20"/>
              </w:rPr>
              <w:t xml:space="preserve">I plan to repeat the process of review and analysis to track </w:t>
            </w:r>
            <w:r w:rsidR="579799D7" w:rsidRPr="3E8B0C84">
              <w:rPr>
                <w:color w:val="231F20"/>
              </w:rPr>
              <w:t>progress</w:t>
            </w:r>
            <w:r w:rsidRPr="3E8B0C84">
              <w:rPr>
                <w:color w:val="231F20"/>
              </w:rPr>
              <w:t>.</w:t>
            </w:r>
          </w:p>
        </w:tc>
      </w:tr>
    </w:tbl>
    <w:p w14:paraId="22512EAE" w14:textId="77777777" w:rsidR="004A09D4" w:rsidRDefault="004A09D4" w:rsidP="00987B8F">
      <w:pPr>
        <w:pStyle w:val="BodyText"/>
        <w:tabs>
          <w:tab w:val="left" w:pos="9639"/>
        </w:tabs>
        <w:spacing w:before="2"/>
        <w:ind w:left="567" w:right="418"/>
        <w:rPr>
          <w:sz w:val="23"/>
        </w:rPr>
      </w:pPr>
    </w:p>
    <w:p w14:paraId="0FFA151B" w14:textId="77777777" w:rsidR="00987B8F" w:rsidRDefault="00987B8F" w:rsidP="00987B8F">
      <w:pPr>
        <w:pStyle w:val="BodyText"/>
        <w:tabs>
          <w:tab w:val="left" w:pos="9639"/>
        </w:tabs>
        <w:spacing w:before="2"/>
        <w:ind w:left="567" w:right="418"/>
        <w:rPr>
          <w:sz w:val="23"/>
        </w:rPr>
      </w:pPr>
    </w:p>
    <w:p w14:paraId="45B55487" w14:textId="77777777" w:rsidR="005A3E31" w:rsidRDefault="005A3E31" w:rsidP="005A3E31">
      <w:pPr>
        <w:spacing w:after="160" w:line="257" w:lineRule="auto"/>
        <w:ind w:left="810" w:right="418"/>
        <w:rPr>
          <w:rFonts w:ascii="Aptos" w:eastAsia="Aptos" w:hAnsi="Aptos" w:cs="Aptos"/>
          <w:sz w:val="18"/>
          <w:szCs w:val="18"/>
        </w:rPr>
      </w:pPr>
      <w:r>
        <w:rPr>
          <w:rFonts w:ascii="Aptos" w:eastAsia="Aptos" w:hAnsi="Aptos" w:cs="Aptos"/>
          <w:sz w:val="18"/>
          <w:szCs w:val="18"/>
        </w:rPr>
        <w:t xml:space="preserve">[1] </w:t>
      </w:r>
      <w:r w:rsidRPr="450B9584">
        <w:rPr>
          <w:rFonts w:ascii="Aptos" w:eastAsia="Aptos" w:hAnsi="Aptos" w:cs="Aptos"/>
          <w:sz w:val="18"/>
          <w:szCs w:val="18"/>
        </w:rPr>
        <w:t xml:space="preserve">Delaney, Jerome G., et al. “Students’ Perceptions of Effective Teaching in Higher Education.” </w:t>
      </w:r>
      <w:r w:rsidRPr="450B9584">
        <w:rPr>
          <w:rFonts w:ascii="Aptos" w:eastAsia="Aptos" w:hAnsi="Aptos" w:cs="Aptos"/>
          <w:i/>
          <w:iCs/>
          <w:sz w:val="18"/>
          <w:szCs w:val="18"/>
        </w:rPr>
        <w:t>Research.library.mun.ca</w:t>
      </w:r>
      <w:r w:rsidRPr="450B9584">
        <w:rPr>
          <w:rFonts w:ascii="Aptos" w:eastAsia="Aptos" w:hAnsi="Aptos" w:cs="Aptos"/>
          <w:sz w:val="18"/>
          <w:szCs w:val="18"/>
        </w:rPr>
        <w:t xml:space="preserve">, 2010, research.library.mun.ca/8370/. </w:t>
      </w:r>
    </w:p>
    <w:p w14:paraId="5878877F" w14:textId="5F9FCBA7" w:rsidR="005A3E31" w:rsidRDefault="005A3E31" w:rsidP="005A3E31">
      <w:pPr>
        <w:spacing w:after="160" w:line="257" w:lineRule="auto"/>
        <w:ind w:left="810" w:right="418"/>
        <w:rPr>
          <w:rFonts w:ascii="Aptos" w:eastAsia="Aptos" w:hAnsi="Aptos" w:cs="Aptos"/>
          <w:sz w:val="18"/>
          <w:szCs w:val="18"/>
        </w:rPr>
      </w:pPr>
      <w:r>
        <w:rPr>
          <w:rFonts w:ascii="Aptos" w:eastAsia="Aptos" w:hAnsi="Aptos" w:cs="Aptos"/>
          <w:sz w:val="18"/>
          <w:szCs w:val="18"/>
        </w:rPr>
        <w:t xml:space="preserve">[2] </w:t>
      </w:r>
      <w:r w:rsidRPr="450B9584">
        <w:rPr>
          <w:rFonts w:ascii="Aptos" w:eastAsia="Aptos" w:hAnsi="Aptos" w:cs="Aptos"/>
          <w:sz w:val="18"/>
          <w:szCs w:val="18"/>
        </w:rPr>
        <w:t>Murray, H. G. (1997). Effective Teaching Behaviors in the college classroom</w:t>
      </w:r>
      <w:r w:rsidR="00FC2295" w:rsidRPr="450B9584">
        <w:rPr>
          <w:rFonts w:ascii="Aptos" w:eastAsia="Aptos" w:hAnsi="Aptos" w:cs="Aptos"/>
          <w:sz w:val="18"/>
          <w:szCs w:val="18"/>
        </w:rPr>
        <w:t xml:space="preserve">. </w:t>
      </w:r>
      <w:r w:rsidRPr="450B9584">
        <w:rPr>
          <w:rFonts w:ascii="Aptos" w:eastAsia="Aptos" w:hAnsi="Aptos" w:cs="Aptos"/>
          <w:sz w:val="18"/>
          <w:szCs w:val="18"/>
        </w:rPr>
        <w:t xml:space="preserve">In Perry, R. P. and Smart, J. C. </w:t>
      </w:r>
      <w:r w:rsidRPr="450B9584">
        <w:rPr>
          <w:rFonts w:ascii="Aptos" w:eastAsia="Aptos" w:hAnsi="Aptos" w:cs="Aptos"/>
          <w:i/>
          <w:iCs/>
          <w:sz w:val="18"/>
          <w:szCs w:val="18"/>
        </w:rPr>
        <w:t>Effective teaching in higher education: Research and practice</w:t>
      </w:r>
      <w:r w:rsidRPr="450B9584">
        <w:rPr>
          <w:rFonts w:ascii="Aptos" w:eastAsia="Aptos" w:hAnsi="Aptos" w:cs="Aptos"/>
          <w:sz w:val="18"/>
          <w:szCs w:val="18"/>
        </w:rPr>
        <w:t>, 171-204. Agathon Press</w:t>
      </w:r>
    </w:p>
    <w:p w14:paraId="22F305C7" w14:textId="77777777" w:rsidR="005A3E31" w:rsidRDefault="005A3E31" w:rsidP="005A3E31">
      <w:pPr>
        <w:spacing w:after="160" w:line="257" w:lineRule="auto"/>
        <w:ind w:left="810" w:right="418"/>
        <w:rPr>
          <w:rFonts w:ascii="Aptos" w:eastAsia="Aptos" w:hAnsi="Aptos" w:cs="Aptos"/>
          <w:sz w:val="18"/>
          <w:szCs w:val="18"/>
        </w:rPr>
      </w:pPr>
      <w:r>
        <w:rPr>
          <w:rFonts w:ascii="Aptos" w:eastAsia="Aptos" w:hAnsi="Aptos" w:cs="Aptos"/>
          <w:sz w:val="18"/>
          <w:szCs w:val="18"/>
        </w:rPr>
        <w:t xml:space="preserve">[3] </w:t>
      </w:r>
      <w:r w:rsidRPr="450B9584">
        <w:rPr>
          <w:rFonts w:ascii="Aptos" w:eastAsia="Aptos" w:hAnsi="Aptos" w:cs="Aptos"/>
          <w:sz w:val="18"/>
          <w:szCs w:val="18"/>
        </w:rPr>
        <w:t xml:space="preserve">Murray, H. G., Perry, R. P., &amp; Smart, J. C. (2007). Research on low-inference teaching behaviors: An update. </w:t>
      </w:r>
      <w:r w:rsidRPr="450B9584">
        <w:rPr>
          <w:rFonts w:ascii="Aptos" w:eastAsia="Aptos" w:hAnsi="Aptos" w:cs="Aptos"/>
          <w:i/>
          <w:iCs/>
          <w:sz w:val="18"/>
          <w:szCs w:val="18"/>
        </w:rPr>
        <w:t>The Scholarship of Teaching and Learning in Higher Education: An Evidence-Based Perspective, Springer, Dordrecht</w:t>
      </w:r>
      <w:r w:rsidRPr="450B9584">
        <w:rPr>
          <w:rFonts w:ascii="Aptos" w:eastAsia="Aptos" w:hAnsi="Aptos" w:cs="Aptos"/>
          <w:sz w:val="18"/>
          <w:szCs w:val="18"/>
        </w:rPr>
        <w:t>, 184-200.</w:t>
      </w:r>
    </w:p>
    <w:p w14:paraId="44B0979E" w14:textId="77777777" w:rsidR="005A3E31" w:rsidRDefault="005A3E31" w:rsidP="00987B8F">
      <w:pPr>
        <w:pStyle w:val="BodyText"/>
        <w:tabs>
          <w:tab w:val="left" w:pos="9639"/>
        </w:tabs>
        <w:spacing w:before="2"/>
        <w:ind w:left="567" w:right="418"/>
        <w:rPr>
          <w:sz w:val="23"/>
        </w:rPr>
      </w:pPr>
    </w:p>
    <w:p w14:paraId="5CE550C0"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14F1EEC5"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5EFDC53C"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1D6C6755"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39981042"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400A4D14"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2087E104"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26A61845"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3E5C5D53"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3C3E84C7"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3D70A35F"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7C3B8485"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4E71F2E5"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3F85D328"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5866FF77"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38DFDC3C"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558405F6" w14:textId="77777777" w:rsidR="0010576D" w:rsidRDefault="0010576D" w:rsidP="00987B8F">
      <w:pPr>
        <w:pStyle w:val="BodyText"/>
        <w:tabs>
          <w:tab w:val="left" w:pos="9639"/>
        </w:tabs>
        <w:spacing w:before="76" w:line="228" w:lineRule="auto"/>
        <w:ind w:left="567" w:right="418"/>
        <w:jc w:val="center"/>
        <w:rPr>
          <w:color w:val="231F20"/>
          <w:sz w:val="16"/>
          <w:szCs w:val="16"/>
        </w:rPr>
      </w:pPr>
    </w:p>
    <w:p w14:paraId="78801F59" w14:textId="0BBC6539" w:rsidR="00987B8F" w:rsidRDefault="00987B8F" w:rsidP="00987B8F">
      <w:pPr>
        <w:pStyle w:val="BodyText"/>
        <w:tabs>
          <w:tab w:val="left" w:pos="9639"/>
        </w:tabs>
        <w:spacing w:before="76" w:line="228" w:lineRule="auto"/>
        <w:ind w:left="567" w:right="418"/>
        <w:jc w:val="center"/>
        <w:rPr>
          <w:color w:val="231F20"/>
        </w:rPr>
      </w:pPr>
      <w:r w:rsidRPr="3E8B0C84">
        <w:rPr>
          <w:color w:val="231F20"/>
          <w:sz w:val="16"/>
          <w:szCs w:val="16"/>
        </w:rPr>
        <w:t xml:space="preserve">This work by the Learning and Teaching Centre at BCIT is licensed under a </w:t>
      </w:r>
    </w:p>
    <w:p w14:paraId="663F83BA" w14:textId="77777777" w:rsidR="00987B8F" w:rsidRDefault="00987B8F" w:rsidP="00987B8F">
      <w:pPr>
        <w:pStyle w:val="BodyText"/>
        <w:tabs>
          <w:tab w:val="left" w:pos="9639"/>
        </w:tabs>
        <w:spacing w:before="76" w:line="228" w:lineRule="auto"/>
        <w:ind w:left="567" w:right="418"/>
        <w:jc w:val="center"/>
        <w:rPr>
          <w:color w:val="231F20"/>
        </w:rPr>
      </w:pPr>
      <w:r w:rsidRPr="3E8B0C84">
        <w:rPr>
          <w:color w:val="231F20"/>
          <w:sz w:val="16"/>
          <w:szCs w:val="16"/>
        </w:rPr>
        <w:t>Creative Commons Attribution-Share Alike 4.0 International License.</w:t>
      </w:r>
    </w:p>
    <w:p w14:paraId="33DD4849" w14:textId="79764D46" w:rsidR="00F65D72" w:rsidRPr="00FC2295" w:rsidRDefault="00987B8F" w:rsidP="00FC2295">
      <w:pPr>
        <w:tabs>
          <w:tab w:val="left" w:pos="9639"/>
        </w:tabs>
        <w:spacing w:before="80"/>
        <w:ind w:left="567" w:right="418"/>
        <w:jc w:val="center"/>
        <w:rPr>
          <w:sz w:val="16"/>
          <w:szCs w:val="16"/>
        </w:rPr>
      </w:pPr>
      <w:r w:rsidRPr="3E8B0C84">
        <w:rPr>
          <w:color w:val="231F20"/>
          <w:sz w:val="16"/>
          <w:szCs w:val="16"/>
        </w:rPr>
        <w:t>3700 Willingdon Avenue, Burnaby BC V5G 3H2 • Tel (604) 432-8927 • F</w:t>
      </w:r>
      <w:hyperlink r:id="rId18" w:history="1">
        <w:r w:rsidRPr="3E8B0C84">
          <w:rPr>
            <w:color w:val="231F20"/>
            <w:sz w:val="16"/>
            <w:szCs w:val="16"/>
          </w:rPr>
          <w:t>ax (604) 431-7267 • http://www.bcit.ca/ltc</w:t>
        </w:r>
      </w:hyperlink>
    </w:p>
    <w:sectPr w:rsidR="00F65D72" w:rsidRPr="00FC2295" w:rsidSect="00423A50">
      <w:headerReference w:type="even" r:id="rId19"/>
      <w:headerReference w:type="default" r:id="rId20"/>
      <w:footerReference w:type="even" r:id="rId21"/>
      <w:footerReference w:type="default" r:id="rId22"/>
      <w:headerReference w:type="first" r:id="rId23"/>
      <w:footerReference w:type="first" r:id="rId24"/>
      <w:pgSz w:w="12240" w:h="15840"/>
      <w:pgMar w:top="1259" w:right="601" w:bottom="851" w:left="1298" w:header="4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D6A0" w14:textId="77777777" w:rsidR="00FF0A32" w:rsidRDefault="00FF0A32">
      <w:r>
        <w:separator/>
      </w:r>
    </w:p>
    <w:p w14:paraId="54D67C3C" w14:textId="77777777" w:rsidR="00FF0A32" w:rsidRDefault="00FF0A32"/>
  </w:endnote>
  <w:endnote w:type="continuationSeparator" w:id="0">
    <w:p w14:paraId="2A958E84" w14:textId="77777777" w:rsidR="00FF0A32" w:rsidRDefault="00FF0A32">
      <w:r>
        <w:continuationSeparator/>
      </w:r>
    </w:p>
    <w:p w14:paraId="4689329F" w14:textId="77777777" w:rsidR="00FF0A32" w:rsidRDefault="00FF0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546417"/>
      <w:docPartObj>
        <w:docPartGallery w:val="Page Numbers (Bottom of Page)"/>
        <w:docPartUnique/>
      </w:docPartObj>
    </w:sdtPr>
    <w:sdtEndPr>
      <w:rPr>
        <w:noProof/>
      </w:rPr>
    </w:sdtEndPr>
    <w:sdtContent>
      <w:p w14:paraId="1D7C72C9" w14:textId="77777777" w:rsidR="00CB4456" w:rsidRDefault="00CB4456">
        <w:pPr>
          <w:pStyle w:val="Footer"/>
        </w:pPr>
        <w:r>
          <w:fldChar w:fldCharType="begin"/>
        </w:r>
        <w:r>
          <w:instrText xml:space="preserve"> PAGE   \* MERGEFORMAT </w:instrText>
        </w:r>
        <w:r>
          <w:fldChar w:fldCharType="separate"/>
        </w:r>
        <w:r w:rsidR="00CE05FF">
          <w:rPr>
            <w:noProof/>
          </w:rPr>
          <w:t>2</w:t>
        </w:r>
        <w:r>
          <w:rPr>
            <w:noProof/>
          </w:rPr>
          <w:fldChar w:fldCharType="end"/>
        </w:r>
      </w:p>
    </w:sdtContent>
  </w:sdt>
  <w:p w14:paraId="4A4C59B8" w14:textId="77777777" w:rsidR="003A120A" w:rsidRDefault="003A120A">
    <w:pPr>
      <w:pStyle w:val="Footer"/>
    </w:pPr>
  </w:p>
  <w:p w14:paraId="6E1AB35E" w14:textId="77777777" w:rsidR="00C43B40" w:rsidRDefault="00C43B40"/>
  <w:p w14:paraId="116020F3" w14:textId="77777777" w:rsidR="001C3270" w:rsidRDefault="001C32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56046"/>
      <w:docPartObj>
        <w:docPartGallery w:val="Page Numbers (Bottom of Page)"/>
        <w:docPartUnique/>
      </w:docPartObj>
    </w:sdtPr>
    <w:sdtEndPr>
      <w:rPr>
        <w:noProof/>
      </w:rPr>
    </w:sdtEndPr>
    <w:sdtContent>
      <w:p w14:paraId="4553C529" w14:textId="3977655C" w:rsidR="00CE05FF" w:rsidRDefault="00CE05FF">
        <w:pPr>
          <w:pStyle w:val="Footer"/>
        </w:pPr>
        <w:r w:rsidRPr="00B82443">
          <w:fldChar w:fldCharType="begin"/>
        </w:r>
        <w:r w:rsidRPr="00B82443">
          <w:instrText xml:space="preserve"> PAGE   \* MERGEFORMAT </w:instrText>
        </w:r>
        <w:r w:rsidRPr="00B82443">
          <w:fldChar w:fldCharType="separate"/>
        </w:r>
        <w:r w:rsidR="00CA7096">
          <w:rPr>
            <w:noProof/>
          </w:rPr>
          <w:t>4</w:t>
        </w:r>
        <w:r w:rsidRPr="00B82443">
          <w:rPr>
            <w:noProof/>
          </w:rPr>
          <w:fldChar w:fldCharType="end"/>
        </w:r>
      </w:p>
    </w:sdtContent>
  </w:sdt>
  <w:p w14:paraId="39BF91FB" w14:textId="77777777" w:rsidR="003A120A" w:rsidRDefault="003A120A">
    <w:pPr>
      <w:pStyle w:val="Footer"/>
    </w:pPr>
  </w:p>
  <w:p w14:paraId="05502D18" w14:textId="77777777" w:rsidR="00C43B40" w:rsidRDefault="00C43B40"/>
  <w:p w14:paraId="6FDE9C33" w14:textId="77777777" w:rsidR="001C3270" w:rsidRDefault="001C32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8183" w14:textId="77777777" w:rsidR="005E1F07" w:rsidRDefault="005E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60A1F" w14:textId="77777777" w:rsidR="00FF0A32" w:rsidRDefault="00FF0A32">
      <w:r>
        <w:separator/>
      </w:r>
    </w:p>
    <w:p w14:paraId="7B7F219F" w14:textId="77777777" w:rsidR="00FF0A32" w:rsidRDefault="00FF0A32"/>
  </w:footnote>
  <w:footnote w:type="continuationSeparator" w:id="0">
    <w:p w14:paraId="6068A199" w14:textId="77777777" w:rsidR="00FF0A32" w:rsidRDefault="00FF0A32">
      <w:r>
        <w:continuationSeparator/>
      </w:r>
    </w:p>
    <w:p w14:paraId="290C4266" w14:textId="77777777" w:rsidR="00FF0A32" w:rsidRDefault="00FF0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F653" w14:textId="77777777" w:rsidR="00CE05FF" w:rsidRDefault="004D6BF5">
    <w:pPr>
      <w:pStyle w:val="Header"/>
    </w:pPr>
    <w:r>
      <w:rPr>
        <w:noProof/>
        <w:lang w:val="en-CA" w:eastAsia="en-CA" w:bidi="ar-SA"/>
      </w:rPr>
      <mc:AlternateContent>
        <mc:Choice Requires="wps">
          <w:drawing>
            <wp:anchor distT="0" distB="0" distL="114300" distR="114300" simplePos="0" relativeHeight="251659264" behindDoc="1" locked="0" layoutInCell="1" allowOverlap="1" wp14:anchorId="284814C9" wp14:editId="705232D1">
              <wp:simplePos x="0" y="0"/>
              <wp:positionH relativeFrom="page">
                <wp:posOffset>5257800</wp:posOffset>
              </wp:positionH>
              <wp:positionV relativeFrom="page">
                <wp:posOffset>266700</wp:posOffset>
              </wp:positionV>
              <wp:extent cx="2317750" cy="178435"/>
              <wp:effectExtent l="0" t="0" r="6350" b="1206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77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7CAFE" w14:textId="77777777" w:rsidR="004D6BF5" w:rsidRDefault="004D6BF5" w:rsidP="00CE05FF">
                          <w:pPr>
                            <w:spacing w:before="20"/>
                            <w:ind w:left="20"/>
                            <w:jc w:val="right"/>
                            <w:rPr>
                              <w:sz w:val="20"/>
                            </w:rPr>
                          </w:pPr>
                          <w:r>
                            <w:rPr>
                              <w:color w:val="231F20"/>
                              <w:sz w:val="20"/>
                            </w:rPr>
                            <w:t>Instructional Job Aid | Title of Job Aid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14C9" id="_x0000_t202" coordsize="21600,21600" o:spt="202" path="m,l,21600r21600,l21600,xe">
              <v:stroke joinstyle="miter"/>
              <v:path gradientshapeok="t" o:connecttype="rect"/>
            </v:shapetype>
            <v:shape id="Text Box 1" o:spid="_x0000_s1026" type="#_x0000_t202" style="position:absolute;margin-left:414pt;margin-top:21pt;width:182.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" filled="f" stroked="f">
              <v:path arrowok="t"/>
              <v:textbox inset="0,0,0,0">
                <w:txbxContent>
                  <w:p w14:paraId="3BC7CAFE" w14:textId="77777777" w:rsidR="004D6BF5" w:rsidRDefault="004D6BF5" w:rsidP="00CE05FF">
                    <w:pPr>
                      <w:spacing w:before="20"/>
                      <w:ind w:left="20"/>
                      <w:jc w:val="right"/>
                      <w:rPr>
                        <w:sz w:val="20"/>
                      </w:rPr>
                    </w:pPr>
                    <w:r>
                      <w:rPr>
                        <w:color w:val="231F20"/>
                        <w:sz w:val="20"/>
                      </w:rPr>
                      <w:t>Instructional Job Aid | Title of Job Aid Here</w:t>
                    </w:r>
                  </w:p>
                </w:txbxContent>
              </v:textbox>
              <w10:wrap anchorx="page" anchory="page"/>
            </v:shape>
          </w:pict>
        </mc:Fallback>
      </mc:AlternateContent>
    </w:r>
    <w:r w:rsidR="00CE05FF">
      <w:rPr>
        <w:noProof/>
        <w:lang w:val="en-CA" w:eastAsia="en-CA" w:bidi="ar-SA"/>
      </w:rPr>
      <w:drawing>
        <wp:inline distT="0" distB="0" distL="0" distR="0" wp14:anchorId="1C7466ED" wp14:editId="389D5443">
          <wp:extent cx="369073" cy="330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55" cy="334747"/>
                  </a:xfrm>
                  <a:prstGeom prst="rect">
                    <a:avLst/>
                  </a:prstGeom>
                  <a:noFill/>
                </pic:spPr>
              </pic:pic>
            </a:graphicData>
          </a:graphic>
        </wp:inline>
      </w:drawing>
    </w:r>
  </w:p>
  <w:p w14:paraId="73459BB3" w14:textId="77777777" w:rsidR="004D6BF5" w:rsidRDefault="004D6BF5">
    <w:pPr>
      <w:pStyle w:val="Header"/>
    </w:pPr>
    <w:r>
      <w:rPr>
        <w:noProof/>
        <w:lang w:val="en-CA" w:eastAsia="en-CA" w:bidi="ar-SA"/>
      </w:rPr>
      <mc:AlternateContent>
        <mc:Choice Requires="wps">
          <w:drawing>
            <wp:anchor distT="0" distB="0" distL="114300" distR="114300" simplePos="0" relativeHeight="251661312" behindDoc="1" locked="0" layoutInCell="1" allowOverlap="1" wp14:anchorId="06B650BB" wp14:editId="1B43C6DD">
              <wp:simplePos x="0" y="0"/>
              <wp:positionH relativeFrom="margin">
                <wp:posOffset>0</wp:posOffset>
              </wp:positionH>
              <wp:positionV relativeFrom="page">
                <wp:posOffset>754380</wp:posOffset>
              </wp:positionV>
              <wp:extent cx="6794500" cy="0"/>
              <wp:effectExtent l="0" t="19050" r="44450" b="3810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94500" cy="0"/>
                      </a:xfrm>
                      <a:prstGeom prst="line">
                        <a:avLst/>
                      </a:prstGeom>
                      <a:noFill/>
                      <a:ln w="63500">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2"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spid="_x0000_s1026" strokecolor="#d1d3d4" strokeweight="5pt" from="0,59.4pt" to="535pt,59.4pt" w14:anchorId="218CB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">
              <o:lock v:ext="edit" shapetype="f"/>
              <w10:wrap anchorx="margin" anchory="page"/>
            </v:line>
          </w:pict>
        </mc:Fallback>
      </mc:AlternateContent>
    </w:r>
  </w:p>
  <w:p w14:paraId="50732227" w14:textId="77777777" w:rsidR="00C43B40" w:rsidRDefault="00C43B40"/>
  <w:p w14:paraId="6BF22362" w14:textId="77777777" w:rsidR="001C3270" w:rsidRDefault="001C32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B35F" w14:textId="7633058A" w:rsidR="001C3270" w:rsidRDefault="00CA7096" w:rsidP="00CA7096">
    <w:pPr>
      <w:pStyle w:val="Header"/>
    </w:pPr>
    <w:r>
      <w:rPr>
        <w:noProof/>
        <w:lang w:val="en-CA" w:eastAsia="en-CA" w:bidi="ar-SA"/>
      </w:rPr>
      <mc:AlternateContent>
        <mc:Choice Requires="wps">
          <w:drawing>
            <wp:anchor distT="0" distB="0" distL="114300" distR="114300" simplePos="0" relativeHeight="251663360" behindDoc="1" locked="0" layoutInCell="1" allowOverlap="1" wp14:anchorId="51428BC2" wp14:editId="1BE7C264">
              <wp:simplePos x="0" y="0"/>
              <wp:positionH relativeFrom="margin">
                <wp:posOffset>3157220</wp:posOffset>
              </wp:positionH>
              <wp:positionV relativeFrom="page">
                <wp:posOffset>276225</wp:posOffset>
              </wp:positionV>
              <wp:extent cx="3651885" cy="36195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188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E233" w14:textId="2C9D7C2C" w:rsidR="00A3417A" w:rsidRDefault="00A3417A" w:rsidP="00A3417A">
                          <w:pPr>
                            <w:spacing w:before="20"/>
                            <w:ind w:left="20"/>
                            <w:rPr>
                              <w:color w:val="231F20"/>
                              <w:sz w:val="20"/>
                            </w:rPr>
                          </w:pPr>
                          <w:r>
                            <w:rPr>
                              <w:color w:val="231F20"/>
                              <w:sz w:val="20"/>
                            </w:rPr>
                            <w:t xml:space="preserve">Instructional Job Aid | </w:t>
                          </w:r>
                          <w:r w:rsidR="00CA7096">
                            <w:rPr>
                              <w:color w:val="231F20"/>
                              <w:sz w:val="20"/>
                            </w:rPr>
                            <w:t xml:space="preserve"> Assessing Your Teaching Effectiveness</w:t>
                          </w:r>
                        </w:p>
                        <w:p w14:paraId="2D698C83" w14:textId="7E9F799C" w:rsidR="00CA7096" w:rsidRDefault="00CA7096" w:rsidP="00CA7096">
                          <w:pPr>
                            <w:spacing w:before="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28BC2" id="_x0000_t202" coordsize="21600,21600" o:spt="202" path="m,l,21600r21600,l21600,xe">
              <v:stroke joinstyle="miter"/>
              <v:path gradientshapeok="t" o:connecttype="rect"/>
            </v:shapetype>
            <v:shape id="_x0000_s1027" type="#_x0000_t202" style="position:absolute;margin-left:248.6pt;margin-top:21.75pt;width:287.55pt;height:2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" filled="f" stroked="f">
              <v:path arrowok="t"/>
              <v:textbox inset="0,0,0,0">
                <w:txbxContent>
                  <w:p w14:paraId="31A4E233" w14:textId="2C9D7C2C" w:rsidR="00A3417A" w:rsidRDefault="00A3417A" w:rsidP="00A3417A">
                    <w:pPr>
                      <w:spacing w:before="20"/>
                      <w:ind w:left="20"/>
                      <w:rPr>
                        <w:color w:val="231F20"/>
                        <w:sz w:val="20"/>
                      </w:rPr>
                    </w:pPr>
                    <w:r>
                      <w:rPr>
                        <w:color w:val="231F20"/>
                        <w:sz w:val="20"/>
                      </w:rPr>
                      <w:t xml:space="preserve">Instructional Job Aid | </w:t>
                    </w:r>
                    <w:r w:rsidR="00CA7096">
                      <w:rPr>
                        <w:color w:val="231F20"/>
                        <w:sz w:val="20"/>
                      </w:rPr>
                      <w:t xml:space="preserve"> Assessing Your Teaching Effectiveness</w:t>
                    </w:r>
                  </w:p>
                  <w:p w14:paraId="2D698C83" w14:textId="7E9F799C" w:rsidR="00CA7096" w:rsidRDefault="00CA7096" w:rsidP="00CA7096">
                    <w:pPr>
                      <w:spacing w:before="20"/>
                      <w:rPr>
                        <w:sz w:val="20"/>
                      </w:rPr>
                    </w:pPr>
                  </w:p>
                </w:txbxContent>
              </v:textbox>
              <w10:wrap anchorx="margin" anchory="page"/>
            </v:shape>
          </w:pict>
        </mc:Fallback>
      </mc:AlternateContent>
    </w:r>
    <w:r w:rsidR="00CE05FF">
      <w:rPr>
        <w:noProof/>
        <w:lang w:val="en-CA" w:eastAsia="en-CA" w:bidi="ar-SA"/>
      </w:rPr>
      <mc:AlternateContent>
        <mc:Choice Requires="wpg">
          <w:drawing>
            <wp:anchor distT="0" distB="0" distL="114300" distR="114300" simplePos="0" relativeHeight="251670528" behindDoc="0" locked="0" layoutInCell="1" allowOverlap="1" wp14:anchorId="1230D737" wp14:editId="5F60C416">
              <wp:simplePos x="0" y="0"/>
              <wp:positionH relativeFrom="column">
                <wp:posOffset>64135</wp:posOffset>
              </wp:positionH>
              <wp:positionV relativeFrom="paragraph">
                <wp:posOffset>-91440</wp:posOffset>
              </wp:positionV>
              <wp:extent cx="349250" cy="309880"/>
              <wp:effectExtent l="0" t="0" r="0" b="0"/>
              <wp:wrapThrough wrapText="bothSides">
                <wp:wrapPolygon edited="0">
                  <wp:start x="0" y="0"/>
                  <wp:lineTo x="0" y="19918"/>
                  <wp:lineTo x="20029" y="19918"/>
                  <wp:lineTo x="20029" y="0"/>
                  <wp:lineTo x="0" y="0"/>
                </wp:wrapPolygon>
              </wp:wrapThrough>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09880"/>
                        <a:chOff x="0" y="0"/>
                        <a:chExt cx="820" cy="733"/>
                      </a:xfrm>
                    </wpg:grpSpPr>
                    <wps:wsp>
                      <wps:cNvPr id="5" name="Rectangle 5"/>
                      <wps:cNvSpPr>
                        <a:spLocks/>
                      </wps:cNvSpPr>
                      <wps:spPr bwMode="auto">
                        <a:xfrm>
                          <a:off x="0" y="0"/>
                          <a:ext cx="733" cy="733"/>
                        </a:xfrm>
                        <a:prstGeom prst="rect">
                          <a:avLst/>
                        </a:prstGeom>
                        <a:solidFill>
                          <a:srgbClr val="003E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4" y="232"/>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19"/>
                      <wps:cNvCnPr>
                        <a:cxnSpLocks/>
                      </wps:cNvCnPr>
                      <wps:spPr bwMode="auto">
                        <a:xfrm>
                          <a:off x="466" y="235"/>
                          <a:ext cx="0" cy="253"/>
                        </a:xfrm>
                        <a:prstGeom prst="line">
                          <a:avLst/>
                        </a:prstGeom>
                        <a:noFill/>
                        <a:ln w="265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 name="Line 18"/>
                      <wps:cNvCnPr>
                        <a:cxnSpLocks/>
                      </wps:cNvCnPr>
                      <wps:spPr bwMode="auto">
                        <a:xfrm>
                          <a:off x="594" y="273"/>
                          <a:ext cx="0" cy="215"/>
                        </a:xfrm>
                        <a:prstGeom prst="line">
                          <a:avLst/>
                        </a:prstGeom>
                        <a:noFill/>
                        <a:ln w="2632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 name="Line 17"/>
                      <wps:cNvCnPr>
                        <a:cxnSpLocks/>
                      </wps:cNvCnPr>
                      <wps:spPr bwMode="auto">
                        <a:xfrm>
                          <a:off x="521" y="254"/>
                          <a:ext cx="145" cy="0"/>
                        </a:xfrm>
                        <a:prstGeom prst="line">
                          <a:avLst/>
                        </a:prstGeom>
                        <a:noFill/>
                        <a:ln w="240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 name="AutoShape 16"/>
                      <wps:cNvSpPr>
                        <a:spLocks/>
                      </wps:cNvSpPr>
                      <wps:spPr bwMode="auto">
                        <a:xfrm>
                          <a:off x="739" y="8"/>
                          <a:ext cx="81" cy="54"/>
                        </a:xfrm>
                        <a:custGeom>
                          <a:avLst/>
                          <a:gdLst>
                            <a:gd name="T0" fmla="+- 0 790 739"/>
                            <a:gd name="T1" fmla="*/ T0 w 81"/>
                            <a:gd name="T2" fmla="+- 0 8 8"/>
                            <a:gd name="T3" fmla="*/ 8 h 54"/>
                            <a:gd name="T4" fmla="+- 0 776 739"/>
                            <a:gd name="T5" fmla="*/ T4 w 81"/>
                            <a:gd name="T6" fmla="+- 0 8 8"/>
                            <a:gd name="T7" fmla="*/ 8 h 54"/>
                            <a:gd name="T8" fmla="+- 0 776 739"/>
                            <a:gd name="T9" fmla="*/ T8 w 81"/>
                            <a:gd name="T10" fmla="+- 0 62 8"/>
                            <a:gd name="T11" fmla="*/ 62 h 54"/>
                            <a:gd name="T12" fmla="+- 0 785 739"/>
                            <a:gd name="T13" fmla="*/ T12 w 81"/>
                            <a:gd name="T14" fmla="+- 0 62 8"/>
                            <a:gd name="T15" fmla="*/ 62 h 54"/>
                            <a:gd name="T16" fmla="+- 0 785 739"/>
                            <a:gd name="T17" fmla="*/ T16 w 81"/>
                            <a:gd name="T18" fmla="+- 0 25 8"/>
                            <a:gd name="T19" fmla="*/ 25 h 54"/>
                            <a:gd name="T20" fmla="+- 0 794 739"/>
                            <a:gd name="T21" fmla="*/ T20 w 81"/>
                            <a:gd name="T22" fmla="+- 0 25 8"/>
                            <a:gd name="T23" fmla="*/ 25 h 54"/>
                            <a:gd name="T24" fmla="+- 0 790 739"/>
                            <a:gd name="T25" fmla="*/ T24 w 81"/>
                            <a:gd name="T26" fmla="+- 0 8 8"/>
                            <a:gd name="T27" fmla="*/ 8 h 54"/>
                            <a:gd name="T28" fmla="+- 0 794 739"/>
                            <a:gd name="T29" fmla="*/ T28 w 81"/>
                            <a:gd name="T30" fmla="+- 0 25 8"/>
                            <a:gd name="T31" fmla="*/ 25 h 54"/>
                            <a:gd name="T32" fmla="+- 0 786 739"/>
                            <a:gd name="T33" fmla="*/ T32 w 81"/>
                            <a:gd name="T34" fmla="+- 0 25 8"/>
                            <a:gd name="T35" fmla="*/ 25 h 54"/>
                            <a:gd name="T36" fmla="+- 0 794 739"/>
                            <a:gd name="T37" fmla="*/ T36 w 81"/>
                            <a:gd name="T38" fmla="+- 0 62 8"/>
                            <a:gd name="T39" fmla="*/ 62 h 54"/>
                            <a:gd name="T40" fmla="+- 0 802 739"/>
                            <a:gd name="T41" fmla="*/ T40 w 81"/>
                            <a:gd name="T42" fmla="+- 0 62 8"/>
                            <a:gd name="T43" fmla="*/ 62 h 54"/>
                            <a:gd name="T44" fmla="+- 0 807 739"/>
                            <a:gd name="T45" fmla="*/ T44 w 81"/>
                            <a:gd name="T46" fmla="+- 0 41 8"/>
                            <a:gd name="T47" fmla="*/ 41 h 54"/>
                            <a:gd name="T48" fmla="+- 0 798 739"/>
                            <a:gd name="T49" fmla="*/ T48 w 81"/>
                            <a:gd name="T50" fmla="+- 0 41 8"/>
                            <a:gd name="T51" fmla="*/ 41 h 54"/>
                            <a:gd name="T52" fmla="+- 0 794 739"/>
                            <a:gd name="T53" fmla="*/ T52 w 81"/>
                            <a:gd name="T54" fmla="+- 0 25 8"/>
                            <a:gd name="T55" fmla="*/ 25 h 54"/>
                            <a:gd name="T56" fmla="+- 0 820 739"/>
                            <a:gd name="T57" fmla="*/ T56 w 81"/>
                            <a:gd name="T58" fmla="+- 0 25 8"/>
                            <a:gd name="T59" fmla="*/ 25 h 54"/>
                            <a:gd name="T60" fmla="+- 0 811 739"/>
                            <a:gd name="T61" fmla="*/ T60 w 81"/>
                            <a:gd name="T62" fmla="+- 0 25 8"/>
                            <a:gd name="T63" fmla="*/ 25 h 54"/>
                            <a:gd name="T64" fmla="+- 0 811 739"/>
                            <a:gd name="T65" fmla="*/ T64 w 81"/>
                            <a:gd name="T66" fmla="+- 0 62 8"/>
                            <a:gd name="T67" fmla="*/ 62 h 54"/>
                            <a:gd name="T68" fmla="+- 0 820 739"/>
                            <a:gd name="T69" fmla="*/ T68 w 81"/>
                            <a:gd name="T70" fmla="+- 0 62 8"/>
                            <a:gd name="T71" fmla="*/ 62 h 54"/>
                            <a:gd name="T72" fmla="+- 0 820 739"/>
                            <a:gd name="T73" fmla="*/ T72 w 81"/>
                            <a:gd name="T74" fmla="+- 0 25 8"/>
                            <a:gd name="T75" fmla="*/ 25 h 54"/>
                            <a:gd name="T76" fmla="+- 0 820 739"/>
                            <a:gd name="T77" fmla="*/ T76 w 81"/>
                            <a:gd name="T78" fmla="+- 0 8 8"/>
                            <a:gd name="T79" fmla="*/ 8 h 54"/>
                            <a:gd name="T80" fmla="+- 0 806 739"/>
                            <a:gd name="T81" fmla="*/ T80 w 81"/>
                            <a:gd name="T82" fmla="+- 0 8 8"/>
                            <a:gd name="T83" fmla="*/ 8 h 54"/>
                            <a:gd name="T84" fmla="+- 0 798 739"/>
                            <a:gd name="T85" fmla="*/ T84 w 81"/>
                            <a:gd name="T86" fmla="+- 0 41 8"/>
                            <a:gd name="T87" fmla="*/ 41 h 54"/>
                            <a:gd name="T88" fmla="+- 0 807 739"/>
                            <a:gd name="T89" fmla="*/ T88 w 81"/>
                            <a:gd name="T90" fmla="+- 0 41 8"/>
                            <a:gd name="T91" fmla="*/ 41 h 54"/>
                            <a:gd name="T92" fmla="+- 0 810 739"/>
                            <a:gd name="T93" fmla="*/ T92 w 81"/>
                            <a:gd name="T94" fmla="+- 0 25 8"/>
                            <a:gd name="T95" fmla="*/ 25 h 54"/>
                            <a:gd name="T96" fmla="+- 0 820 739"/>
                            <a:gd name="T97" fmla="*/ T96 w 81"/>
                            <a:gd name="T98" fmla="+- 0 25 8"/>
                            <a:gd name="T99" fmla="*/ 25 h 54"/>
                            <a:gd name="T100" fmla="+- 0 820 739"/>
                            <a:gd name="T101" fmla="*/ T100 w 81"/>
                            <a:gd name="T102" fmla="+- 0 8 8"/>
                            <a:gd name="T103" fmla="*/ 8 h 54"/>
                            <a:gd name="T104" fmla="+- 0 760 739"/>
                            <a:gd name="T105" fmla="*/ T104 w 81"/>
                            <a:gd name="T106" fmla="+- 0 17 8"/>
                            <a:gd name="T107" fmla="*/ 17 h 54"/>
                            <a:gd name="T108" fmla="+- 0 750 739"/>
                            <a:gd name="T109" fmla="*/ T108 w 81"/>
                            <a:gd name="T110" fmla="+- 0 17 8"/>
                            <a:gd name="T111" fmla="*/ 17 h 54"/>
                            <a:gd name="T112" fmla="+- 0 750 739"/>
                            <a:gd name="T113" fmla="*/ T112 w 81"/>
                            <a:gd name="T114" fmla="+- 0 62 8"/>
                            <a:gd name="T115" fmla="*/ 62 h 54"/>
                            <a:gd name="T116" fmla="+- 0 760 739"/>
                            <a:gd name="T117" fmla="*/ T116 w 81"/>
                            <a:gd name="T118" fmla="+- 0 62 8"/>
                            <a:gd name="T119" fmla="*/ 62 h 54"/>
                            <a:gd name="T120" fmla="+- 0 760 739"/>
                            <a:gd name="T121" fmla="*/ T120 w 81"/>
                            <a:gd name="T122" fmla="+- 0 17 8"/>
                            <a:gd name="T123" fmla="*/ 17 h 54"/>
                            <a:gd name="T124" fmla="+- 0 771 739"/>
                            <a:gd name="T125" fmla="*/ T124 w 81"/>
                            <a:gd name="T126" fmla="+- 0 8 8"/>
                            <a:gd name="T127" fmla="*/ 8 h 54"/>
                            <a:gd name="T128" fmla="+- 0 739 739"/>
                            <a:gd name="T129" fmla="*/ T128 w 81"/>
                            <a:gd name="T130" fmla="+- 0 8 8"/>
                            <a:gd name="T131" fmla="*/ 8 h 54"/>
                            <a:gd name="T132" fmla="+- 0 739 739"/>
                            <a:gd name="T133" fmla="*/ T132 w 81"/>
                            <a:gd name="T134" fmla="+- 0 17 8"/>
                            <a:gd name="T135" fmla="*/ 17 h 54"/>
                            <a:gd name="T136" fmla="+- 0 771 739"/>
                            <a:gd name="T137" fmla="*/ T136 w 81"/>
                            <a:gd name="T138" fmla="+- 0 17 8"/>
                            <a:gd name="T139" fmla="*/ 17 h 54"/>
                            <a:gd name="T140" fmla="+- 0 771 739"/>
                            <a:gd name="T141" fmla="*/ T140 w 81"/>
                            <a:gd name="T142" fmla="+- 0 8 8"/>
                            <a:gd name="T143" fmla="*/ 8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1" h="54">
                              <a:moveTo>
                                <a:pt x="51" y="0"/>
                              </a:moveTo>
                              <a:lnTo>
                                <a:pt x="37" y="0"/>
                              </a:lnTo>
                              <a:lnTo>
                                <a:pt x="37" y="54"/>
                              </a:lnTo>
                              <a:lnTo>
                                <a:pt x="46" y="54"/>
                              </a:lnTo>
                              <a:lnTo>
                                <a:pt x="46" y="17"/>
                              </a:lnTo>
                              <a:lnTo>
                                <a:pt x="55" y="17"/>
                              </a:lnTo>
                              <a:lnTo>
                                <a:pt x="51" y="0"/>
                              </a:lnTo>
                              <a:close/>
                              <a:moveTo>
                                <a:pt x="55" y="17"/>
                              </a:moveTo>
                              <a:lnTo>
                                <a:pt x="47" y="17"/>
                              </a:lnTo>
                              <a:lnTo>
                                <a:pt x="55" y="54"/>
                              </a:lnTo>
                              <a:lnTo>
                                <a:pt x="63" y="54"/>
                              </a:lnTo>
                              <a:lnTo>
                                <a:pt x="68" y="33"/>
                              </a:lnTo>
                              <a:lnTo>
                                <a:pt x="59" y="33"/>
                              </a:lnTo>
                              <a:lnTo>
                                <a:pt x="55" y="17"/>
                              </a:lnTo>
                              <a:close/>
                              <a:moveTo>
                                <a:pt x="81" y="17"/>
                              </a:moveTo>
                              <a:lnTo>
                                <a:pt x="72" y="17"/>
                              </a:lnTo>
                              <a:lnTo>
                                <a:pt x="72" y="54"/>
                              </a:lnTo>
                              <a:lnTo>
                                <a:pt x="81" y="54"/>
                              </a:lnTo>
                              <a:lnTo>
                                <a:pt x="81" y="17"/>
                              </a:lnTo>
                              <a:close/>
                              <a:moveTo>
                                <a:pt x="81" y="0"/>
                              </a:moveTo>
                              <a:lnTo>
                                <a:pt x="67" y="0"/>
                              </a:lnTo>
                              <a:lnTo>
                                <a:pt x="59" y="33"/>
                              </a:lnTo>
                              <a:lnTo>
                                <a:pt x="68" y="33"/>
                              </a:lnTo>
                              <a:lnTo>
                                <a:pt x="71" y="17"/>
                              </a:lnTo>
                              <a:lnTo>
                                <a:pt x="81" y="17"/>
                              </a:lnTo>
                              <a:lnTo>
                                <a:pt x="81" y="0"/>
                              </a:lnTo>
                              <a:close/>
                              <a:moveTo>
                                <a:pt x="21" y="9"/>
                              </a:moveTo>
                              <a:lnTo>
                                <a:pt x="11" y="9"/>
                              </a:lnTo>
                              <a:lnTo>
                                <a:pt x="11" y="54"/>
                              </a:lnTo>
                              <a:lnTo>
                                <a:pt x="21" y="54"/>
                              </a:lnTo>
                              <a:lnTo>
                                <a:pt x="21" y="9"/>
                              </a:lnTo>
                              <a:close/>
                              <a:moveTo>
                                <a:pt x="32" y="0"/>
                              </a:moveTo>
                              <a:lnTo>
                                <a:pt x="0" y="0"/>
                              </a:lnTo>
                              <a:lnTo>
                                <a:pt x="0" y="9"/>
                              </a:lnTo>
                              <a:lnTo>
                                <a:pt x="32" y="9"/>
                              </a:lnTo>
                              <a:lnTo>
                                <a:pt x="32"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5" style="position:absolute;margin-left:5.05pt;margin-top:-7.2pt;width:27.5pt;height:24.4pt;z-index:251670528" coordsize="820,733" o:spid="_x0000_s1026" w14:anchorId="59000C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">
              <v:rect id="Rectangle 5" style="position:absolute;width:733;height:733;visibility:visible;mso-wrap-style:square;v-text-anchor:top" o:spid="_x0000_s1027" fillcolor="#003e6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74;top:232;width:336;height:25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">
                <v:imagedata o:title="" r:id="rId2"/>
                <v:path arrowok="t"/>
                <o:lock v:ext="edit" aspectratio="f"/>
              </v:shape>
              <v:line id="Line 19" style="position:absolute;visibility:visible;mso-wrap-style:square" o:spid="_x0000_s1029" strokecolor="white" strokeweight="2.09pt" o:connectortype="straight" from="466,235" to="46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">
                <o:lock v:ext="edit" shapetype="f"/>
              </v:line>
              <v:line id="Line 18" style="position:absolute;visibility:visible;mso-wrap-style:square" o:spid="_x0000_s1030" strokecolor="white" strokeweight=".73131mm" o:connectortype="straight" from="594,273" to="5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">
                <o:lock v:ext="edit" shapetype="f"/>
              </v:line>
              <v:line id="Line 17" style="position:absolute;visibility:visible;mso-wrap-style:square" o:spid="_x0000_s1031" strokecolor="white" strokeweight=".66922mm" o:connectortype="straight" from="521,254" to="66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">
                <o:lock v:ext="edit" shapetype="f"/>
              </v:line>
              <v:shape id="AutoShape 16" style="position:absolute;left:739;top:8;width:81;height:54;visibility:visible;mso-wrap-style:square;v-text-anchor:top" coordsize="81,54" o:spid="_x0000_s1032" fillcolor="#00467f" stroked="f" path="m51,l37,r,54l46,54r,-37l55,17,51,xm55,17r-8,l55,54r8,l68,33r-9,l55,17xm81,17r-9,l72,54r9,l81,17xm81,l67,,59,33r9,l71,17r10,l81,xm21,9l11,9r,45l21,54,21,9xm32,l,,,9r32,l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">
                <v:path arrowok="t" o:connecttype="custom" o:connectlocs="51,8;37,8;37,62;46,62;46,25;55,25;51,8;55,25;47,25;55,62;63,62;68,41;59,41;55,25;81,25;72,25;72,62;81,62;81,25;81,8;67,8;59,41;68,41;71,25;81,25;81,8;21,17;11,17;11,62;21,62;21,17;32,8;0,8;0,17;32,17;32,8" o:connectangles="0,0,0,0,0,0,0,0,0,0,0,0,0,0,0,0,0,0,0,0,0,0,0,0,0,0,0,0,0,0,0,0,0,0,0,0"/>
              </v:shape>
              <w10:wrap type="through"/>
            </v:group>
          </w:pict>
        </mc:Fallback>
      </mc:AlternateContent>
    </w:r>
    <w:r w:rsidR="00A3417A">
      <w:rPr>
        <w:noProof/>
        <w:lang w:val="en-CA" w:eastAsia="en-CA" w:bidi="ar-SA"/>
      </w:rPr>
      <mc:AlternateContent>
        <mc:Choice Requires="wps">
          <w:drawing>
            <wp:anchor distT="0" distB="0" distL="114300" distR="114300" simplePos="0" relativeHeight="251664384" behindDoc="1" locked="0" layoutInCell="1" allowOverlap="1" wp14:anchorId="53D56422" wp14:editId="3C6F5208">
              <wp:simplePos x="0" y="0"/>
              <wp:positionH relativeFrom="margin">
                <wp:align>left</wp:align>
              </wp:positionH>
              <wp:positionV relativeFrom="page">
                <wp:posOffset>634197</wp:posOffset>
              </wp:positionV>
              <wp:extent cx="6794500" cy="0"/>
              <wp:effectExtent l="0" t="19050" r="4445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94500" cy="0"/>
                      </a:xfrm>
                      <a:prstGeom prst="line">
                        <a:avLst/>
                      </a:prstGeom>
                      <a:noFill/>
                      <a:ln w="63500">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2" style="position:absolute;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spid="_x0000_s1026" strokecolor="#d1d3d4" strokeweight="5pt" from="0,49.95pt" to="535pt,49.95pt" w14:anchorId="44465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">
              <o:lock v:ext="edit" shapetype="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8FC6" w14:textId="77777777" w:rsidR="005E1F07" w:rsidRDefault="005E1F0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NxWu5Y1" int2:invalidationBookmarkName="" int2:hashCode="MJfvIYr1IqfJpT" int2:id="62QNQUv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037"/>
    <w:multiLevelType w:val="hybridMultilevel"/>
    <w:tmpl w:val="D49ACC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8F1C9B"/>
    <w:multiLevelType w:val="hybridMultilevel"/>
    <w:tmpl w:val="7B34E3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C85E35"/>
    <w:multiLevelType w:val="hybridMultilevel"/>
    <w:tmpl w:val="E8F25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210C64"/>
    <w:multiLevelType w:val="hybridMultilevel"/>
    <w:tmpl w:val="532EA2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C2062B1"/>
    <w:multiLevelType w:val="hybridMultilevel"/>
    <w:tmpl w:val="C67C3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AA637B"/>
    <w:multiLevelType w:val="hybridMultilevel"/>
    <w:tmpl w:val="7700B5E6"/>
    <w:lvl w:ilvl="0" w:tplc="E6D63928">
      <w:start w:val="1"/>
      <w:numFmt w:val="decimal"/>
      <w:lvlText w:val="%1."/>
      <w:lvlJc w:val="left"/>
      <w:pPr>
        <w:ind w:left="683" w:hanging="320"/>
      </w:pPr>
      <w:rPr>
        <w:rFonts w:ascii="Myriad Pro" w:eastAsia="Myriad Pro" w:hAnsi="Myriad Pro" w:cs="Myriad Pro" w:hint="default"/>
        <w:color w:val="231F20"/>
        <w:spacing w:val="-16"/>
        <w:w w:val="99"/>
        <w:sz w:val="22"/>
        <w:szCs w:val="22"/>
      </w:rPr>
    </w:lvl>
    <w:lvl w:ilvl="1" w:tplc="115C3580">
      <w:start w:val="1"/>
      <w:numFmt w:val="decimal"/>
      <w:lvlText w:val="%2."/>
      <w:lvlJc w:val="left"/>
      <w:pPr>
        <w:ind w:left="1783" w:hanging="320"/>
      </w:pPr>
      <w:rPr>
        <w:rFonts w:ascii="Myriad Pro" w:eastAsia="Myriad Pro" w:hAnsi="Myriad Pro" w:cs="Myriad Pro" w:hint="default"/>
        <w:color w:val="231F20"/>
        <w:spacing w:val="-12"/>
        <w:w w:val="100"/>
        <w:sz w:val="22"/>
        <w:szCs w:val="22"/>
      </w:rPr>
    </w:lvl>
    <w:lvl w:ilvl="2" w:tplc="CA047E46">
      <w:numFmt w:val="bullet"/>
      <w:lvlText w:val="•"/>
      <w:lvlJc w:val="left"/>
      <w:pPr>
        <w:ind w:left="2757" w:hanging="320"/>
      </w:pPr>
      <w:rPr>
        <w:rFonts w:hint="default"/>
      </w:rPr>
    </w:lvl>
    <w:lvl w:ilvl="3" w:tplc="A1A271C2">
      <w:numFmt w:val="bullet"/>
      <w:lvlText w:val="•"/>
      <w:lvlJc w:val="left"/>
      <w:pPr>
        <w:ind w:left="3735" w:hanging="320"/>
      </w:pPr>
      <w:rPr>
        <w:rFonts w:hint="default"/>
      </w:rPr>
    </w:lvl>
    <w:lvl w:ilvl="4" w:tplc="8632C29C">
      <w:numFmt w:val="bullet"/>
      <w:lvlText w:val="•"/>
      <w:lvlJc w:val="left"/>
      <w:pPr>
        <w:ind w:left="4713" w:hanging="320"/>
      </w:pPr>
      <w:rPr>
        <w:rFonts w:hint="default"/>
      </w:rPr>
    </w:lvl>
    <w:lvl w:ilvl="5" w:tplc="89BA044E">
      <w:numFmt w:val="bullet"/>
      <w:lvlText w:val="•"/>
      <w:lvlJc w:val="left"/>
      <w:pPr>
        <w:ind w:left="5691" w:hanging="320"/>
      </w:pPr>
      <w:rPr>
        <w:rFonts w:hint="default"/>
      </w:rPr>
    </w:lvl>
    <w:lvl w:ilvl="6" w:tplc="85EAF2AE">
      <w:numFmt w:val="bullet"/>
      <w:lvlText w:val="•"/>
      <w:lvlJc w:val="left"/>
      <w:pPr>
        <w:ind w:left="6668" w:hanging="320"/>
      </w:pPr>
      <w:rPr>
        <w:rFonts w:hint="default"/>
      </w:rPr>
    </w:lvl>
    <w:lvl w:ilvl="7" w:tplc="C5F25CC0">
      <w:numFmt w:val="bullet"/>
      <w:lvlText w:val="•"/>
      <w:lvlJc w:val="left"/>
      <w:pPr>
        <w:ind w:left="7646" w:hanging="320"/>
      </w:pPr>
      <w:rPr>
        <w:rFonts w:hint="default"/>
      </w:rPr>
    </w:lvl>
    <w:lvl w:ilvl="8" w:tplc="89D67ECA">
      <w:numFmt w:val="bullet"/>
      <w:lvlText w:val="•"/>
      <w:lvlJc w:val="left"/>
      <w:pPr>
        <w:ind w:left="8624" w:hanging="320"/>
      </w:pPr>
      <w:rPr>
        <w:rFonts w:hint="default"/>
      </w:rPr>
    </w:lvl>
  </w:abstractNum>
  <w:abstractNum w:abstractNumId="6" w15:restartNumberingAfterBreak="0">
    <w:nsid w:val="24F033D3"/>
    <w:multiLevelType w:val="hybridMultilevel"/>
    <w:tmpl w:val="A488A3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65E2043"/>
    <w:multiLevelType w:val="hybridMultilevel"/>
    <w:tmpl w:val="DC9CFB6A"/>
    <w:lvl w:ilvl="0" w:tplc="C05AE22E">
      <w:numFmt w:val="bullet"/>
      <w:lvlText w:val=""/>
      <w:lvlJc w:val="left"/>
      <w:pPr>
        <w:ind w:left="519" w:hanging="380"/>
      </w:pPr>
      <w:rPr>
        <w:rFonts w:ascii="Wingdings" w:eastAsia="Wingdings" w:hAnsi="Wingdings" w:cs="Wingdings" w:hint="default"/>
        <w:color w:val="231F20"/>
        <w:w w:val="100"/>
        <w:sz w:val="22"/>
        <w:szCs w:val="22"/>
      </w:rPr>
    </w:lvl>
    <w:lvl w:ilvl="1" w:tplc="9C5E332C">
      <w:numFmt w:val="bullet"/>
      <w:lvlText w:val="•"/>
      <w:lvlJc w:val="left"/>
      <w:pPr>
        <w:ind w:left="1286" w:hanging="380"/>
      </w:pPr>
      <w:rPr>
        <w:rFonts w:hint="default"/>
      </w:rPr>
    </w:lvl>
    <w:lvl w:ilvl="2" w:tplc="95E87748">
      <w:numFmt w:val="bullet"/>
      <w:lvlText w:val="•"/>
      <w:lvlJc w:val="left"/>
      <w:pPr>
        <w:ind w:left="2052" w:hanging="380"/>
      </w:pPr>
      <w:rPr>
        <w:rFonts w:hint="default"/>
      </w:rPr>
    </w:lvl>
    <w:lvl w:ilvl="3" w:tplc="8EACE73C">
      <w:numFmt w:val="bullet"/>
      <w:lvlText w:val="•"/>
      <w:lvlJc w:val="left"/>
      <w:pPr>
        <w:ind w:left="2818" w:hanging="380"/>
      </w:pPr>
      <w:rPr>
        <w:rFonts w:hint="default"/>
      </w:rPr>
    </w:lvl>
    <w:lvl w:ilvl="4" w:tplc="75B623A0">
      <w:numFmt w:val="bullet"/>
      <w:lvlText w:val="•"/>
      <w:lvlJc w:val="left"/>
      <w:pPr>
        <w:ind w:left="3584" w:hanging="380"/>
      </w:pPr>
      <w:rPr>
        <w:rFonts w:hint="default"/>
      </w:rPr>
    </w:lvl>
    <w:lvl w:ilvl="5" w:tplc="3CB8F0BE">
      <w:numFmt w:val="bullet"/>
      <w:lvlText w:val="•"/>
      <w:lvlJc w:val="left"/>
      <w:pPr>
        <w:ind w:left="4350" w:hanging="380"/>
      </w:pPr>
      <w:rPr>
        <w:rFonts w:hint="default"/>
      </w:rPr>
    </w:lvl>
    <w:lvl w:ilvl="6" w:tplc="33FA5AFA">
      <w:numFmt w:val="bullet"/>
      <w:lvlText w:val="•"/>
      <w:lvlJc w:val="left"/>
      <w:pPr>
        <w:ind w:left="5116" w:hanging="380"/>
      </w:pPr>
      <w:rPr>
        <w:rFonts w:hint="default"/>
      </w:rPr>
    </w:lvl>
    <w:lvl w:ilvl="7" w:tplc="8AF69EAE">
      <w:numFmt w:val="bullet"/>
      <w:lvlText w:val="•"/>
      <w:lvlJc w:val="left"/>
      <w:pPr>
        <w:ind w:left="5882" w:hanging="380"/>
      </w:pPr>
      <w:rPr>
        <w:rFonts w:hint="default"/>
      </w:rPr>
    </w:lvl>
    <w:lvl w:ilvl="8" w:tplc="1D6E80A0">
      <w:numFmt w:val="bullet"/>
      <w:lvlText w:val="•"/>
      <w:lvlJc w:val="left"/>
      <w:pPr>
        <w:ind w:left="6648" w:hanging="380"/>
      </w:pPr>
      <w:rPr>
        <w:rFonts w:hint="default"/>
      </w:rPr>
    </w:lvl>
  </w:abstractNum>
  <w:abstractNum w:abstractNumId="8" w15:restartNumberingAfterBreak="0">
    <w:nsid w:val="26D90EFA"/>
    <w:multiLevelType w:val="hybridMultilevel"/>
    <w:tmpl w:val="9B7C4AA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27355344"/>
    <w:multiLevelType w:val="hybridMultilevel"/>
    <w:tmpl w:val="49D4A13A"/>
    <w:lvl w:ilvl="0" w:tplc="10090001">
      <w:start w:val="1"/>
      <w:numFmt w:val="bullet"/>
      <w:lvlText w:val=""/>
      <w:lvlJc w:val="left"/>
      <w:pPr>
        <w:ind w:left="2463" w:hanging="360"/>
      </w:pPr>
      <w:rPr>
        <w:rFonts w:ascii="Symbol" w:hAnsi="Symbol" w:hint="default"/>
      </w:rPr>
    </w:lvl>
    <w:lvl w:ilvl="1" w:tplc="10090003" w:tentative="1">
      <w:start w:val="1"/>
      <w:numFmt w:val="bullet"/>
      <w:lvlText w:val="o"/>
      <w:lvlJc w:val="left"/>
      <w:pPr>
        <w:ind w:left="3183" w:hanging="360"/>
      </w:pPr>
      <w:rPr>
        <w:rFonts w:ascii="Courier New" w:hAnsi="Courier New" w:cs="Courier New" w:hint="default"/>
      </w:rPr>
    </w:lvl>
    <w:lvl w:ilvl="2" w:tplc="10090005" w:tentative="1">
      <w:start w:val="1"/>
      <w:numFmt w:val="bullet"/>
      <w:lvlText w:val=""/>
      <w:lvlJc w:val="left"/>
      <w:pPr>
        <w:ind w:left="3903" w:hanging="360"/>
      </w:pPr>
      <w:rPr>
        <w:rFonts w:ascii="Wingdings" w:hAnsi="Wingdings" w:hint="default"/>
      </w:rPr>
    </w:lvl>
    <w:lvl w:ilvl="3" w:tplc="10090001" w:tentative="1">
      <w:start w:val="1"/>
      <w:numFmt w:val="bullet"/>
      <w:lvlText w:val=""/>
      <w:lvlJc w:val="left"/>
      <w:pPr>
        <w:ind w:left="4623" w:hanging="360"/>
      </w:pPr>
      <w:rPr>
        <w:rFonts w:ascii="Symbol" w:hAnsi="Symbol" w:hint="default"/>
      </w:rPr>
    </w:lvl>
    <w:lvl w:ilvl="4" w:tplc="10090003" w:tentative="1">
      <w:start w:val="1"/>
      <w:numFmt w:val="bullet"/>
      <w:lvlText w:val="o"/>
      <w:lvlJc w:val="left"/>
      <w:pPr>
        <w:ind w:left="5343" w:hanging="360"/>
      </w:pPr>
      <w:rPr>
        <w:rFonts w:ascii="Courier New" w:hAnsi="Courier New" w:cs="Courier New" w:hint="default"/>
      </w:rPr>
    </w:lvl>
    <w:lvl w:ilvl="5" w:tplc="10090005" w:tentative="1">
      <w:start w:val="1"/>
      <w:numFmt w:val="bullet"/>
      <w:lvlText w:val=""/>
      <w:lvlJc w:val="left"/>
      <w:pPr>
        <w:ind w:left="6063" w:hanging="360"/>
      </w:pPr>
      <w:rPr>
        <w:rFonts w:ascii="Wingdings" w:hAnsi="Wingdings" w:hint="default"/>
      </w:rPr>
    </w:lvl>
    <w:lvl w:ilvl="6" w:tplc="10090001" w:tentative="1">
      <w:start w:val="1"/>
      <w:numFmt w:val="bullet"/>
      <w:lvlText w:val=""/>
      <w:lvlJc w:val="left"/>
      <w:pPr>
        <w:ind w:left="6783" w:hanging="360"/>
      </w:pPr>
      <w:rPr>
        <w:rFonts w:ascii="Symbol" w:hAnsi="Symbol" w:hint="default"/>
      </w:rPr>
    </w:lvl>
    <w:lvl w:ilvl="7" w:tplc="10090003" w:tentative="1">
      <w:start w:val="1"/>
      <w:numFmt w:val="bullet"/>
      <w:lvlText w:val="o"/>
      <w:lvlJc w:val="left"/>
      <w:pPr>
        <w:ind w:left="7503" w:hanging="360"/>
      </w:pPr>
      <w:rPr>
        <w:rFonts w:ascii="Courier New" w:hAnsi="Courier New" w:cs="Courier New" w:hint="default"/>
      </w:rPr>
    </w:lvl>
    <w:lvl w:ilvl="8" w:tplc="10090005" w:tentative="1">
      <w:start w:val="1"/>
      <w:numFmt w:val="bullet"/>
      <w:lvlText w:val=""/>
      <w:lvlJc w:val="left"/>
      <w:pPr>
        <w:ind w:left="8223" w:hanging="360"/>
      </w:pPr>
      <w:rPr>
        <w:rFonts w:ascii="Wingdings" w:hAnsi="Wingdings" w:hint="default"/>
      </w:rPr>
    </w:lvl>
  </w:abstractNum>
  <w:abstractNum w:abstractNumId="10" w15:restartNumberingAfterBreak="0">
    <w:nsid w:val="29874D3F"/>
    <w:multiLevelType w:val="hybridMultilevel"/>
    <w:tmpl w:val="792A9F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EE30405"/>
    <w:multiLevelType w:val="hybridMultilevel"/>
    <w:tmpl w:val="C9E87D92"/>
    <w:lvl w:ilvl="0" w:tplc="AFD4DBE0">
      <w:start w:val="1"/>
      <w:numFmt w:val="bullet"/>
      <w:lvlText w:val=""/>
      <w:lvlJc w:val="left"/>
      <w:pPr>
        <w:ind w:left="720" w:hanging="360"/>
      </w:pPr>
      <w:rPr>
        <w:rFonts w:ascii="Symbol" w:hAnsi="Symbol" w:hint="default"/>
      </w:rPr>
    </w:lvl>
    <w:lvl w:ilvl="1" w:tplc="DDBC0A6E">
      <w:start w:val="1"/>
      <w:numFmt w:val="bullet"/>
      <w:lvlText w:val="o"/>
      <w:lvlJc w:val="left"/>
      <w:pPr>
        <w:ind w:left="1440" w:hanging="360"/>
      </w:pPr>
      <w:rPr>
        <w:rFonts w:ascii="Courier New" w:hAnsi="Courier New" w:hint="default"/>
      </w:rPr>
    </w:lvl>
    <w:lvl w:ilvl="2" w:tplc="761A3A04">
      <w:start w:val="1"/>
      <w:numFmt w:val="bullet"/>
      <w:lvlText w:val=""/>
      <w:lvlJc w:val="left"/>
      <w:pPr>
        <w:ind w:left="2160" w:hanging="360"/>
      </w:pPr>
      <w:rPr>
        <w:rFonts w:ascii="Wingdings" w:hAnsi="Wingdings" w:hint="default"/>
      </w:rPr>
    </w:lvl>
    <w:lvl w:ilvl="3" w:tplc="07FCCE4A">
      <w:start w:val="1"/>
      <w:numFmt w:val="bullet"/>
      <w:lvlText w:val=""/>
      <w:lvlJc w:val="left"/>
      <w:pPr>
        <w:ind w:left="2880" w:hanging="360"/>
      </w:pPr>
      <w:rPr>
        <w:rFonts w:ascii="Symbol" w:hAnsi="Symbol" w:hint="default"/>
      </w:rPr>
    </w:lvl>
    <w:lvl w:ilvl="4" w:tplc="726859E2">
      <w:start w:val="1"/>
      <w:numFmt w:val="bullet"/>
      <w:lvlText w:val="o"/>
      <w:lvlJc w:val="left"/>
      <w:pPr>
        <w:ind w:left="3600" w:hanging="360"/>
      </w:pPr>
      <w:rPr>
        <w:rFonts w:ascii="Courier New" w:hAnsi="Courier New" w:hint="default"/>
      </w:rPr>
    </w:lvl>
    <w:lvl w:ilvl="5" w:tplc="CF940DA8">
      <w:start w:val="1"/>
      <w:numFmt w:val="bullet"/>
      <w:lvlText w:val=""/>
      <w:lvlJc w:val="left"/>
      <w:pPr>
        <w:ind w:left="4320" w:hanging="360"/>
      </w:pPr>
      <w:rPr>
        <w:rFonts w:ascii="Wingdings" w:hAnsi="Wingdings" w:hint="default"/>
      </w:rPr>
    </w:lvl>
    <w:lvl w:ilvl="6" w:tplc="2F288516">
      <w:start w:val="1"/>
      <w:numFmt w:val="bullet"/>
      <w:lvlText w:val=""/>
      <w:lvlJc w:val="left"/>
      <w:pPr>
        <w:ind w:left="5040" w:hanging="360"/>
      </w:pPr>
      <w:rPr>
        <w:rFonts w:ascii="Symbol" w:hAnsi="Symbol" w:hint="default"/>
      </w:rPr>
    </w:lvl>
    <w:lvl w:ilvl="7" w:tplc="1A94F86E">
      <w:start w:val="1"/>
      <w:numFmt w:val="bullet"/>
      <w:lvlText w:val="o"/>
      <w:lvlJc w:val="left"/>
      <w:pPr>
        <w:ind w:left="5760" w:hanging="360"/>
      </w:pPr>
      <w:rPr>
        <w:rFonts w:ascii="Courier New" w:hAnsi="Courier New" w:hint="default"/>
      </w:rPr>
    </w:lvl>
    <w:lvl w:ilvl="8" w:tplc="2848B39A">
      <w:start w:val="1"/>
      <w:numFmt w:val="bullet"/>
      <w:lvlText w:val=""/>
      <w:lvlJc w:val="left"/>
      <w:pPr>
        <w:ind w:left="6480" w:hanging="360"/>
      </w:pPr>
      <w:rPr>
        <w:rFonts w:ascii="Wingdings" w:hAnsi="Wingdings" w:hint="default"/>
      </w:rPr>
    </w:lvl>
  </w:abstractNum>
  <w:abstractNum w:abstractNumId="12" w15:restartNumberingAfterBreak="0">
    <w:nsid w:val="346A72E2"/>
    <w:multiLevelType w:val="multilevel"/>
    <w:tmpl w:val="47BEC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044FF"/>
    <w:multiLevelType w:val="hybridMultilevel"/>
    <w:tmpl w:val="805CB102"/>
    <w:lvl w:ilvl="0" w:tplc="48542A26">
      <w:numFmt w:val="bullet"/>
      <w:lvlText w:val=""/>
      <w:lvlJc w:val="left"/>
      <w:pPr>
        <w:ind w:left="540" w:hanging="380"/>
      </w:pPr>
      <w:rPr>
        <w:rFonts w:ascii="Wingdings" w:eastAsia="Wingdings" w:hAnsi="Wingdings" w:cs="Wingdings" w:hint="default"/>
        <w:color w:val="231F20"/>
        <w:w w:val="100"/>
        <w:sz w:val="22"/>
        <w:szCs w:val="22"/>
      </w:rPr>
    </w:lvl>
    <w:lvl w:ilvl="1" w:tplc="52B453A4">
      <w:numFmt w:val="bullet"/>
      <w:lvlText w:val="•"/>
      <w:lvlJc w:val="left"/>
      <w:pPr>
        <w:ind w:left="1301" w:hanging="380"/>
      </w:pPr>
      <w:rPr>
        <w:rFonts w:hint="default"/>
      </w:rPr>
    </w:lvl>
    <w:lvl w:ilvl="2" w:tplc="422E297C">
      <w:numFmt w:val="bullet"/>
      <w:lvlText w:val="•"/>
      <w:lvlJc w:val="left"/>
      <w:pPr>
        <w:ind w:left="2062" w:hanging="380"/>
      </w:pPr>
      <w:rPr>
        <w:rFonts w:hint="default"/>
      </w:rPr>
    </w:lvl>
    <w:lvl w:ilvl="3" w:tplc="F83A72D6">
      <w:numFmt w:val="bullet"/>
      <w:lvlText w:val="•"/>
      <w:lvlJc w:val="left"/>
      <w:pPr>
        <w:ind w:left="2823" w:hanging="380"/>
      </w:pPr>
      <w:rPr>
        <w:rFonts w:hint="default"/>
      </w:rPr>
    </w:lvl>
    <w:lvl w:ilvl="4" w:tplc="06788DA0">
      <w:numFmt w:val="bullet"/>
      <w:lvlText w:val="•"/>
      <w:lvlJc w:val="left"/>
      <w:pPr>
        <w:ind w:left="3584" w:hanging="380"/>
      </w:pPr>
      <w:rPr>
        <w:rFonts w:hint="default"/>
      </w:rPr>
    </w:lvl>
    <w:lvl w:ilvl="5" w:tplc="D0A868DC">
      <w:numFmt w:val="bullet"/>
      <w:lvlText w:val="•"/>
      <w:lvlJc w:val="left"/>
      <w:pPr>
        <w:ind w:left="4345" w:hanging="380"/>
      </w:pPr>
      <w:rPr>
        <w:rFonts w:hint="default"/>
      </w:rPr>
    </w:lvl>
    <w:lvl w:ilvl="6" w:tplc="4A9800D8">
      <w:numFmt w:val="bullet"/>
      <w:lvlText w:val="•"/>
      <w:lvlJc w:val="left"/>
      <w:pPr>
        <w:ind w:left="5106" w:hanging="380"/>
      </w:pPr>
      <w:rPr>
        <w:rFonts w:hint="default"/>
      </w:rPr>
    </w:lvl>
    <w:lvl w:ilvl="7" w:tplc="AE383366">
      <w:numFmt w:val="bullet"/>
      <w:lvlText w:val="•"/>
      <w:lvlJc w:val="left"/>
      <w:pPr>
        <w:ind w:left="5867" w:hanging="380"/>
      </w:pPr>
      <w:rPr>
        <w:rFonts w:hint="default"/>
      </w:rPr>
    </w:lvl>
    <w:lvl w:ilvl="8" w:tplc="582E4148">
      <w:numFmt w:val="bullet"/>
      <w:lvlText w:val="•"/>
      <w:lvlJc w:val="left"/>
      <w:pPr>
        <w:ind w:left="6628" w:hanging="380"/>
      </w:pPr>
      <w:rPr>
        <w:rFonts w:hint="default"/>
      </w:rPr>
    </w:lvl>
  </w:abstractNum>
  <w:abstractNum w:abstractNumId="14" w15:restartNumberingAfterBreak="0">
    <w:nsid w:val="43A31581"/>
    <w:multiLevelType w:val="hybridMultilevel"/>
    <w:tmpl w:val="50148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2E7703"/>
    <w:multiLevelType w:val="hybridMultilevel"/>
    <w:tmpl w:val="14C64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3B4680"/>
    <w:multiLevelType w:val="hybridMultilevel"/>
    <w:tmpl w:val="4086CA14"/>
    <w:lvl w:ilvl="0" w:tplc="2610ACC6">
      <w:numFmt w:val="bullet"/>
      <w:lvlText w:val="•"/>
      <w:lvlJc w:val="left"/>
      <w:pPr>
        <w:ind w:left="103" w:hanging="220"/>
      </w:pPr>
      <w:rPr>
        <w:rFonts w:ascii="Myriad Pro" w:eastAsia="Myriad Pro" w:hAnsi="Myriad Pro" w:cs="Myriad Pro" w:hint="default"/>
        <w:color w:val="231F20"/>
        <w:spacing w:val="-3"/>
        <w:w w:val="100"/>
        <w:sz w:val="22"/>
        <w:szCs w:val="22"/>
        <w:lang w:val="en-US" w:eastAsia="en-US" w:bidi="en-US"/>
      </w:rPr>
    </w:lvl>
    <w:lvl w:ilvl="1" w:tplc="FFFFFFFF">
      <w:start w:val="1"/>
      <w:numFmt w:val="bullet"/>
      <w:lvlText w:val="o"/>
      <w:lvlJc w:val="left"/>
      <w:pPr>
        <w:ind w:left="1471" w:hanging="220"/>
      </w:pPr>
      <w:rPr>
        <w:rFonts w:ascii="Courier New" w:hAnsi="Courier New" w:hint="default"/>
        <w:color w:val="231F20"/>
        <w:spacing w:val="-3"/>
        <w:w w:val="100"/>
        <w:sz w:val="22"/>
        <w:szCs w:val="22"/>
        <w:lang w:val="en-US" w:eastAsia="en-US" w:bidi="en-US"/>
      </w:rPr>
    </w:lvl>
    <w:lvl w:ilvl="2" w:tplc="FFFFFFFF">
      <w:start w:val="1"/>
      <w:numFmt w:val="bullet"/>
      <w:lvlText w:val="o"/>
      <w:lvlJc w:val="left"/>
      <w:pPr>
        <w:ind w:left="2262" w:hanging="220"/>
      </w:pPr>
      <w:rPr>
        <w:rFonts w:ascii="Courier New" w:hAnsi="Courier New" w:hint="default"/>
        <w:lang w:val="en-US" w:eastAsia="en-US" w:bidi="en-US"/>
      </w:rPr>
    </w:lvl>
    <w:lvl w:ilvl="3" w:tplc="5B0C7012">
      <w:numFmt w:val="bullet"/>
      <w:lvlText w:val="•"/>
      <w:lvlJc w:val="left"/>
      <w:pPr>
        <w:ind w:left="3044" w:hanging="220"/>
      </w:pPr>
      <w:rPr>
        <w:rFonts w:hint="default"/>
        <w:lang w:val="en-US" w:eastAsia="en-US" w:bidi="en-US"/>
      </w:rPr>
    </w:lvl>
    <w:lvl w:ilvl="4" w:tplc="F6163322">
      <w:numFmt w:val="bullet"/>
      <w:lvlText w:val="•"/>
      <w:lvlJc w:val="left"/>
      <w:pPr>
        <w:ind w:left="3827" w:hanging="220"/>
      </w:pPr>
      <w:rPr>
        <w:rFonts w:hint="default"/>
        <w:lang w:val="en-US" w:eastAsia="en-US" w:bidi="en-US"/>
      </w:rPr>
    </w:lvl>
    <w:lvl w:ilvl="5" w:tplc="04A0A9D4">
      <w:numFmt w:val="bullet"/>
      <w:lvlText w:val="•"/>
      <w:lvlJc w:val="left"/>
      <w:pPr>
        <w:ind w:left="4609" w:hanging="220"/>
      </w:pPr>
      <w:rPr>
        <w:rFonts w:hint="default"/>
        <w:lang w:val="en-US" w:eastAsia="en-US" w:bidi="en-US"/>
      </w:rPr>
    </w:lvl>
    <w:lvl w:ilvl="6" w:tplc="A73C333C">
      <w:numFmt w:val="bullet"/>
      <w:lvlText w:val="•"/>
      <w:lvlJc w:val="left"/>
      <w:pPr>
        <w:ind w:left="5392" w:hanging="220"/>
      </w:pPr>
      <w:rPr>
        <w:rFonts w:hint="default"/>
        <w:lang w:val="en-US" w:eastAsia="en-US" w:bidi="en-US"/>
      </w:rPr>
    </w:lvl>
    <w:lvl w:ilvl="7" w:tplc="F9D0295E">
      <w:numFmt w:val="bullet"/>
      <w:lvlText w:val="•"/>
      <w:lvlJc w:val="left"/>
      <w:pPr>
        <w:ind w:left="6174" w:hanging="220"/>
      </w:pPr>
      <w:rPr>
        <w:rFonts w:hint="default"/>
        <w:lang w:val="en-US" w:eastAsia="en-US" w:bidi="en-US"/>
      </w:rPr>
    </w:lvl>
    <w:lvl w:ilvl="8" w:tplc="7922ABC0">
      <w:numFmt w:val="bullet"/>
      <w:lvlText w:val="•"/>
      <w:lvlJc w:val="left"/>
      <w:pPr>
        <w:ind w:left="6957" w:hanging="220"/>
      </w:pPr>
      <w:rPr>
        <w:rFonts w:hint="default"/>
        <w:lang w:val="en-US" w:eastAsia="en-US" w:bidi="en-US"/>
      </w:rPr>
    </w:lvl>
  </w:abstractNum>
  <w:abstractNum w:abstractNumId="17" w15:restartNumberingAfterBreak="0">
    <w:nsid w:val="494224D7"/>
    <w:multiLevelType w:val="hybridMultilevel"/>
    <w:tmpl w:val="16EEF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DB4FCE"/>
    <w:multiLevelType w:val="hybridMultilevel"/>
    <w:tmpl w:val="CDE204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0353FD5"/>
    <w:multiLevelType w:val="hybridMultilevel"/>
    <w:tmpl w:val="2566FF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F020BAE"/>
    <w:multiLevelType w:val="hybridMultilevel"/>
    <w:tmpl w:val="8E18D95C"/>
    <w:lvl w:ilvl="0" w:tplc="C05AE22E">
      <w:numFmt w:val="bullet"/>
      <w:lvlText w:val=""/>
      <w:lvlJc w:val="left"/>
      <w:pPr>
        <w:ind w:left="1287" w:hanging="360"/>
      </w:pPr>
      <w:rPr>
        <w:rFonts w:ascii="Wingdings" w:eastAsia="Wingdings" w:hAnsi="Wingdings" w:cs="Wingdings" w:hint="default"/>
        <w:color w:val="231F20"/>
        <w:w w:val="100"/>
        <w:sz w:val="22"/>
        <w:szCs w:val="22"/>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5F5D2DB8"/>
    <w:multiLevelType w:val="hybridMultilevel"/>
    <w:tmpl w:val="457298E4"/>
    <w:lvl w:ilvl="0" w:tplc="2610ACC6">
      <w:numFmt w:val="bullet"/>
      <w:lvlText w:val="•"/>
      <w:lvlJc w:val="left"/>
      <w:pPr>
        <w:ind w:left="103" w:hanging="220"/>
      </w:pPr>
      <w:rPr>
        <w:rFonts w:ascii="Myriad Pro" w:eastAsia="Myriad Pro" w:hAnsi="Myriad Pro" w:cs="Myriad Pro" w:hint="default"/>
        <w:color w:val="231F20"/>
        <w:spacing w:val="-3"/>
        <w:w w:val="100"/>
        <w:sz w:val="22"/>
        <w:szCs w:val="22"/>
        <w:lang w:val="en-US" w:eastAsia="en-US" w:bidi="en-US"/>
      </w:rPr>
    </w:lvl>
    <w:lvl w:ilvl="1" w:tplc="2610ACC6">
      <w:numFmt w:val="bullet"/>
      <w:lvlText w:val="•"/>
      <w:lvlJc w:val="left"/>
      <w:pPr>
        <w:ind w:left="1471" w:hanging="220"/>
      </w:pPr>
      <w:rPr>
        <w:rFonts w:ascii="Myriad Pro" w:eastAsia="Myriad Pro" w:hAnsi="Myriad Pro" w:cs="Myriad Pro" w:hint="default"/>
        <w:color w:val="231F20"/>
        <w:spacing w:val="-3"/>
        <w:w w:val="100"/>
        <w:sz w:val="22"/>
        <w:szCs w:val="22"/>
        <w:lang w:val="en-US" w:eastAsia="en-US" w:bidi="en-US"/>
      </w:rPr>
    </w:lvl>
    <w:lvl w:ilvl="2" w:tplc="FFFFFFFF">
      <w:start w:val="1"/>
      <w:numFmt w:val="bullet"/>
      <w:lvlText w:val="o"/>
      <w:lvlJc w:val="left"/>
      <w:pPr>
        <w:ind w:left="2262" w:hanging="220"/>
      </w:pPr>
      <w:rPr>
        <w:rFonts w:ascii="Courier New" w:hAnsi="Courier New" w:hint="default"/>
        <w:lang w:val="en-US" w:eastAsia="en-US" w:bidi="en-US"/>
      </w:rPr>
    </w:lvl>
    <w:lvl w:ilvl="3" w:tplc="5B0C7012">
      <w:numFmt w:val="bullet"/>
      <w:lvlText w:val="•"/>
      <w:lvlJc w:val="left"/>
      <w:pPr>
        <w:ind w:left="3044" w:hanging="220"/>
      </w:pPr>
      <w:rPr>
        <w:rFonts w:hint="default"/>
        <w:lang w:val="en-US" w:eastAsia="en-US" w:bidi="en-US"/>
      </w:rPr>
    </w:lvl>
    <w:lvl w:ilvl="4" w:tplc="F6163322">
      <w:numFmt w:val="bullet"/>
      <w:lvlText w:val="•"/>
      <w:lvlJc w:val="left"/>
      <w:pPr>
        <w:ind w:left="3827" w:hanging="220"/>
      </w:pPr>
      <w:rPr>
        <w:rFonts w:hint="default"/>
        <w:lang w:val="en-US" w:eastAsia="en-US" w:bidi="en-US"/>
      </w:rPr>
    </w:lvl>
    <w:lvl w:ilvl="5" w:tplc="04A0A9D4">
      <w:numFmt w:val="bullet"/>
      <w:lvlText w:val="•"/>
      <w:lvlJc w:val="left"/>
      <w:pPr>
        <w:ind w:left="4609" w:hanging="220"/>
      </w:pPr>
      <w:rPr>
        <w:rFonts w:hint="default"/>
        <w:lang w:val="en-US" w:eastAsia="en-US" w:bidi="en-US"/>
      </w:rPr>
    </w:lvl>
    <w:lvl w:ilvl="6" w:tplc="A73C333C">
      <w:numFmt w:val="bullet"/>
      <w:lvlText w:val="•"/>
      <w:lvlJc w:val="left"/>
      <w:pPr>
        <w:ind w:left="5392" w:hanging="220"/>
      </w:pPr>
      <w:rPr>
        <w:rFonts w:hint="default"/>
        <w:lang w:val="en-US" w:eastAsia="en-US" w:bidi="en-US"/>
      </w:rPr>
    </w:lvl>
    <w:lvl w:ilvl="7" w:tplc="F9D0295E">
      <w:numFmt w:val="bullet"/>
      <w:lvlText w:val="•"/>
      <w:lvlJc w:val="left"/>
      <w:pPr>
        <w:ind w:left="6174" w:hanging="220"/>
      </w:pPr>
      <w:rPr>
        <w:rFonts w:hint="default"/>
        <w:lang w:val="en-US" w:eastAsia="en-US" w:bidi="en-US"/>
      </w:rPr>
    </w:lvl>
    <w:lvl w:ilvl="8" w:tplc="7922ABC0">
      <w:numFmt w:val="bullet"/>
      <w:lvlText w:val="•"/>
      <w:lvlJc w:val="left"/>
      <w:pPr>
        <w:ind w:left="6957" w:hanging="220"/>
      </w:pPr>
      <w:rPr>
        <w:rFonts w:hint="default"/>
        <w:lang w:val="en-US" w:eastAsia="en-US" w:bidi="en-US"/>
      </w:rPr>
    </w:lvl>
  </w:abstractNum>
  <w:abstractNum w:abstractNumId="22" w15:restartNumberingAfterBreak="0">
    <w:nsid w:val="6001584A"/>
    <w:multiLevelType w:val="hybridMultilevel"/>
    <w:tmpl w:val="91D29016"/>
    <w:lvl w:ilvl="0" w:tplc="2B0CDCC8">
      <w:numFmt w:val="bullet"/>
      <w:lvlText w:val="□"/>
      <w:lvlJc w:val="left"/>
      <w:pPr>
        <w:ind w:left="664" w:hanging="380"/>
      </w:pPr>
      <w:rPr>
        <w:rFonts w:ascii="Wingdings" w:eastAsia="Wingdings" w:hAnsi="Wingdings" w:cs="Wingdings" w:hint="default"/>
        <w:color w:val="231F20"/>
        <w:w w:val="178"/>
        <w:sz w:val="22"/>
        <w:szCs w:val="22"/>
        <w:lang w:val="en-US" w:eastAsia="en-US" w:bidi="en-US"/>
      </w:rPr>
    </w:lvl>
    <w:lvl w:ilvl="1" w:tplc="9EC2F476">
      <w:numFmt w:val="bullet"/>
      <w:lvlText w:val="□"/>
      <w:lvlJc w:val="left"/>
      <w:pPr>
        <w:ind w:left="1791" w:hanging="380"/>
      </w:pPr>
      <w:rPr>
        <w:rFonts w:ascii="Wingdings" w:eastAsia="Wingdings" w:hAnsi="Wingdings" w:cs="Wingdings" w:hint="default"/>
        <w:color w:val="231F20"/>
        <w:w w:val="178"/>
        <w:sz w:val="22"/>
        <w:szCs w:val="22"/>
        <w:lang w:val="en-US" w:eastAsia="en-US" w:bidi="en-US"/>
      </w:rPr>
    </w:lvl>
    <w:lvl w:ilvl="2" w:tplc="D598C6BA">
      <w:numFmt w:val="bullet"/>
      <w:lvlText w:val="•"/>
      <w:lvlJc w:val="left"/>
      <w:pPr>
        <w:ind w:left="2748" w:hanging="380"/>
      </w:pPr>
      <w:rPr>
        <w:rFonts w:hint="default"/>
        <w:lang w:val="en-US" w:eastAsia="en-US" w:bidi="en-US"/>
      </w:rPr>
    </w:lvl>
    <w:lvl w:ilvl="3" w:tplc="432A23CE">
      <w:numFmt w:val="bullet"/>
      <w:lvlText w:val="•"/>
      <w:lvlJc w:val="left"/>
      <w:pPr>
        <w:ind w:left="3697" w:hanging="380"/>
      </w:pPr>
      <w:rPr>
        <w:rFonts w:hint="default"/>
        <w:lang w:val="en-US" w:eastAsia="en-US" w:bidi="en-US"/>
      </w:rPr>
    </w:lvl>
    <w:lvl w:ilvl="4" w:tplc="DF3EEC78">
      <w:numFmt w:val="bullet"/>
      <w:lvlText w:val="•"/>
      <w:lvlJc w:val="left"/>
      <w:pPr>
        <w:ind w:left="4646" w:hanging="380"/>
      </w:pPr>
      <w:rPr>
        <w:rFonts w:hint="default"/>
        <w:lang w:val="en-US" w:eastAsia="en-US" w:bidi="en-US"/>
      </w:rPr>
    </w:lvl>
    <w:lvl w:ilvl="5" w:tplc="6620566C">
      <w:numFmt w:val="bullet"/>
      <w:lvlText w:val="•"/>
      <w:lvlJc w:val="left"/>
      <w:pPr>
        <w:ind w:left="5595" w:hanging="380"/>
      </w:pPr>
      <w:rPr>
        <w:rFonts w:hint="default"/>
        <w:lang w:val="en-US" w:eastAsia="en-US" w:bidi="en-US"/>
      </w:rPr>
    </w:lvl>
    <w:lvl w:ilvl="6" w:tplc="E1169A8A">
      <w:numFmt w:val="bullet"/>
      <w:lvlText w:val="•"/>
      <w:lvlJc w:val="left"/>
      <w:pPr>
        <w:ind w:left="6544" w:hanging="380"/>
      </w:pPr>
      <w:rPr>
        <w:rFonts w:hint="default"/>
        <w:lang w:val="en-US" w:eastAsia="en-US" w:bidi="en-US"/>
      </w:rPr>
    </w:lvl>
    <w:lvl w:ilvl="7" w:tplc="42B0C1C4">
      <w:numFmt w:val="bullet"/>
      <w:lvlText w:val="•"/>
      <w:lvlJc w:val="left"/>
      <w:pPr>
        <w:ind w:left="7493" w:hanging="380"/>
      </w:pPr>
      <w:rPr>
        <w:rFonts w:hint="default"/>
        <w:lang w:val="en-US" w:eastAsia="en-US" w:bidi="en-US"/>
      </w:rPr>
    </w:lvl>
    <w:lvl w:ilvl="8" w:tplc="FD44B6B4">
      <w:numFmt w:val="bullet"/>
      <w:lvlText w:val="•"/>
      <w:lvlJc w:val="left"/>
      <w:pPr>
        <w:ind w:left="8442" w:hanging="380"/>
      </w:pPr>
      <w:rPr>
        <w:rFonts w:hint="default"/>
        <w:lang w:val="en-US" w:eastAsia="en-US" w:bidi="en-US"/>
      </w:rPr>
    </w:lvl>
  </w:abstractNum>
  <w:abstractNum w:abstractNumId="23" w15:restartNumberingAfterBreak="0">
    <w:nsid w:val="64817318"/>
    <w:multiLevelType w:val="hybridMultilevel"/>
    <w:tmpl w:val="7700B5E6"/>
    <w:lvl w:ilvl="0" w:tplc="E6D63928">
      <w:start w:val="1"/>
      <w:numFmt w:val="decimal"/>
      <w:lvlText w:val="%1."/>
      <w:lvlJc w:val="left"/>
      <w:pPr>
        <w:ind w:left="887" w:hanging="320"/>
      </w:pPr>
      <w:rPr>
        <w:rFonts w:ascii="Myriad Pro" w:eastAsia="Myriad Pro" w:hAnsi="Myriad Pro" w:cs="Myriad Pro" w:hint="default"/>
        <w:color w:val="231F20"/>
        <w:spacing w:val="-16"/>
        <w:w w:val="99"/>
        <w:sz w:val="22"/>
        <w:szCs w:val="22"/>
      </w:rPr>
    </w:lvl>
    <w:lvl w:ilvl="1" w:tplc="115C3580">
      <w:start w:val="1"/>
      <w:numFmt w:val="decimal"/>
      <w:lvlText w:val="%2."/>
      <w:lvlJc w:val="left"/>
      <w:pPr>
        <w:ind w:left="1987" w:hanging="320"/>
      </w:pPr>
      <w:rPr>
        <w:rFonts w:ascii="Myriad Pro" w:eastAsia="Myriad Pro" w:hAnsi="Myriad Pro" w:cs="Myriad Pro" w:hint="default"/>
        <w:color w:val="231F20"/>
        <w:spacing w:val="-12"/>
        <w:w w:val="100"/>
        <w:sz w:val="22"/>
        <w:szCs w:val="22"/>
      </w:rPr>
    </w:lvl>
    <w:lvl w:ilvl="2" w:tplc="CA047E46">
      <w:numFmt w:val="bullet"/>
      <w:lvlText w:val="•"/>
      <w:lvlJc w:val="left"/>
      <w:pPr>
        <w:ind w:left="2961" w:hanging="320"/>
      </w:pPr>
      <w:rPr>
        <w:rFonts w:hint="default"/>
      </w:rPr>
    </w:lvl>
    <w:lvl w:ilvl="3" w:tplc="A1A271C2">
      <w:numFmt w:val="bullet"/>
      <w:lvlText w:val="•"/>
      <w:lvlJc w:val="left"/>
      <w:pPr>
        <w:ind w:left="3939" w:hanging="320"/>
      </w:pPr>
      <w:rPr>
        <w:rFonts w:hint="default"/>
      </w:rPr>
    </w:lvl>
    <w:lvl w:ilvl="4" w:tplc="8632C29C">
      <w:numFmt w:val="bullet"/>
      <w:lvlText w:val="•"/>
      <w:lvlJc w:val="left"/>
      <w:pPr>
        <w:ind w:left="4917" w:hanging="320"/>
      </w:pPr>
      <w:rPr>
        <w:rFonts w:hint="default"/>
      </w:rPr>
    </w:lvl>
    <w:lvl w:ilvl="5" w:tplc="89BA044E">
      <w:numFmt w:val="bullet"/>
      <w:lvlText w:val="•"/>
      <w:lvlJc w:val="left"/>
      <w:pPr>
        <w:ind w:left="5895" w:hanging="320"/>
      </w:pPr>
      <w:rPr>
        <w:rFonts w:hint="default"/>
      </w:rPr>
    </w:lvl>
    <w:lvl w:ilvl="6" w:tplc="85EAF2AE">
      <w:numFmt w:val="bullet"/>
      <w:lvlText w:val="•"/>
      <w:lvlJc w:val="left"/>
      <w:pPr>
        <w:ind w:left="6872" w:hanging="320"/>
      </w:pPr>
      <w:rPr>
        <w:rFonts w:hint="default"/>
      </w:rPr>
    </w:lvl>
    <w:lvl w:ilvl="7" w:tplc="C5F25CC0">
      <w:numFmt w:val="bullet"/>
      <w:lvlText w:val="•"/>
      <w:lvlJc w:val="left"/>
      <w:pPr>
        <w:ind w:left="7850" w:hanging="320"/>
      </w:pPr>
      <w:rPr>
        <w:rFonts w:hint="default"/>
      </w:rPr>
    </w:lvl>
    <w:lvl w:ilvl="8" w:tplc="89D67ECA">
      <w:numFmt w:val="bullet"/>
      <w:lvlText w:val="•"/>
      <w:lvlJc w:val="left"/>
      <w:pPr>
        <w:ind w:left="8828" w:hanging="320"/>
      </w:pPr>
      <w:rPr>
        <w:rFonts w:hint="default"/>
      </w:rPr>
    </w:lvl>
  </w:abstractNum>
  <w:abstractNum w:abstractNumId="24" w15:restartNumberingAfterBreak="0">
    <w:nsid w:val="669D5F53"/>
    <w:multiLevelType w:val="hybridMultilevel"/>
    <w:tmpl w:val="80DE2260"/>
    <w:lvl w:ilvl="0" w:tplc="E6D63928">
      <w:start w:val="1"/>
      <w:numFmt w:val="decimal"/>
      <w:lvlText w:val="%1."/>
      <w:lvlJc w:val="left"/>
      <w:pPr>
        <w:ind w:left="1040" w:hanging="320"/>
      </w:pPr>
      <w:rPr>
        <w:rFonts w:ascii="Myriad Pro" w:eastAsia="Myriad Pro" w:hAnsi="Myriad Pro" w:cs="Myriad Pro" w:hint="default"/>
        <w:color w:val="231F20"/>
        <w:spacing w:val="-16"/>
        <w:w w:val="99"/>
        <w:sz w:val="22"/>
        <w:szCs w:val="22"/>
      </w:rPr>
    </w:lvl>
    <w:lvl w:ilvl="1" w:tplc="10090001">
      <w:start w:val="1"/>
      <w:numFmt w:val="bullet"/>
      <w:lvlText w:val=""/>
      <w:lvlJc w:val="left"/>
      <w:pPr>
        <w:ind w:left="2140" w:hanging="320"/>
      </w:pPr>
      <w:rPr>
        <w:rFonts w:ascii="Symbol" w:hAnsi="Symbol" w:hint="default"/>
        <w:color w:val="231F20"/>
        <w:spacing w:val="-12"/>
        <w:w w:val="100"/>
        <w:sz w:val="22"/>
        <w:szCs w:val="22"/>
      </w:rPr>
    </w:lvl>
    <w:lvl w:ilvl="2" w:tplc="CA047E46">
      <w:numFmt w:val="bullet"/>
      <w:lvlText w:val="•"/>
      <w:lvlJc w:val="left"/>
      <w:pPr>
        <w:ind w:left="3114" w:hanging="320"/>
      </w:pPr>
      <w:rPr>
        <w:rFonts w:hint="default"/>
      </w:rPr>
    </w:lvl>
    <w:lvl w:ilvl="3" w:tplc="A1A271C2">
      <w:numFmt w:val="bullet"/>
      <w:lvlText w:val="•"/>
      <w:lvlJc w:val="left"/>
      <w:pPr>
        <w:ind w:left="4092" w:hanging="320"/>
      </w:pPr>
      <w:rPr>
        <w:rFonts w:hint="default"/>
      </w:rPr>
    </w:lvl>
    <w:lvl w:ilvl="4" w:tplc="8632C29C">
      <w:numFmt w:val="bullet"/>
      <w:lvlText w:val="•"/>
      <w:lvlJc w:val="left"/>
      <w:pPr>
        <w:ind w:left="5070" w:hanging="320"/>
      </w:pPr>
      <w:rPr>
        <w:rFonts w:hint="default"/>
      </w:rPr>
    </w:lvl>
    <w:lvl w:ilvl="5" w:tplc="89BA044E">
      <w:numFmt w:val="bullet"/>
      <w:lvlText w:val="•"/>
      <w:lvlJc w:val="left"/>
      <w:pPr>
        <w:ind w:left="6048" w:hanging="320"/>
      </w:pPr>
      <w:rPr>
        <w:rFonts w:hint="default"/>
      </w:rPr>
    </w:lvl>
    <w:lvl w:ilvl="6" w:tplc="85EAF2AE">
      <w:numFmt w:val="bullet"/>
      <w:lvlText w:val="•"/>
      <w:lvlJc w:val="left"/>
      <w:pPr>
        <w:ind w:left="7025" w:hanging="320"/>
      </w:pPr>
      <w:rPr>
        <w:rFonts w:hint="default"/>
      </w:rPr>
    </w:lvl>
    <w:lvl w:ilvl="7" w:tplc="C5F25CC0">
      <w:numFmt w:val="bullet"/>
      <w:lvlText w:val="•"/>
      <w:lvlJc w:val="left"/>
      <w:pPr>
        <w:ind w:left="8003" w:hanging="320"/>
      </w:pPr>
      <w:rPr>
        <w:rFonts w:hint="default"/>
      </w:rPr>
    </w:lvl>
    <w:lvl w:ilvl="8" w:tplc="89D67ECA">
      <w:numFmt w:val="bullet"/>
      <w:lvlText w:val="•"/>
      <w:lvlJc w:val="left"/>
      <w:pPr>
        <w:ind w:left="8981" w:hanging="320"/>
      </w:pPr>
      <w:rPr>
        <w:rFonts w:hint="default"/>
      </w:rPr>
    </w:lvl>
  </w:abstractNum>
  <w:abstractNum w:abstractNumId="25" w15:restartNumberingAfterBreak="0">
    <w:nsid w:val="68AF5D34"/>
    <w:multiLevelType w:val="hybridMultilevel"/>
    <w:tmpl w:val="520AD8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DC2D95"/>
    <w:multiLevelType w:val="hybridMultilevel"/>
    <w:tmpl w:val="7700B5E6"/>
    <w:lvl w:ilvl="0" w:tplc="E6D63928">
      <w:start w:val="1"/>
      <w:numFmt w:val="decimal"/>
      <w:lvlText w:val="%1."/>
      <w:lvlJc w:val="left"/>
      <w:pPr>
        <w:ind w:left="887" w:hanging="320"/>
      </w:pPr>
      <w:rPr>
        <w:rFonts w:ascii="Myriad Pro" w:eastAsia="Myriad Pro" w:hAnsi="Myriad Pro" w:cs="Myriad Pro" w:hint="default"/>
        <w:color w:val="231F20"/>
        <w:spacing w:val="-16"/>
        <w:w w:val="99"/>
        <w:sz w:val="22"/>
        <w:szCs w:val="22"/>
      </w:rPr>
    </w:lvl>
    <w:lvl w:ilvl="1" w:tplc="115C3580">
      <w:start w:val="1"/>
      <w:numFmt w:val="decimal"/>
      <w:lvlText w:val="%2."/>
      <w:lvlJc w:val="left"/>
      <w:pPr>
        <w:ind w:left="1987" w:hanging="320"/>
      </w:pPr>
      <w:rPr>
        <w:rFonts w:ascii="Myriad Pro" w:eastAsia="Myriad Pro" w:hAnsi="Myriad Pro" w:cs="Myriad Pro" w:hint="default"/>
        <w:color w:val="231F20"/>
        <w:spacing w:val="-12"/>
        <w:w w:val="100"/>
        <w:sz w:val="22"/>
        <w:szCs w:val="22"/>
      </w:rPr>
    </w:lvl>
    <w:lvl w:ilvl="2" w:tplc="CA047E46">
      <w:numFmt w:val="bullet"/>
      <w:lvlText w:val="•"/>
      <w:lvlJc w:val="left"/>
      <w:pPr>
        <w:ind w:left="2961" w:hanging="320"/>
      </w:pPr>
      <w:rPr>
        <w:rFonts w:hint="default"/>
      </w:rPr>
    </w:lvl>
    <w:lvl w:ilvl="3" w:tplc="A1A271C2">
      <w:numFmt w:val="bullet"/>
      <w:lvlText w:val="•"/>
      <w:lvlJc w:val="left"/>
      <w:pPr>
        <w:ind w:left="3939" w:hanging="320"/>
      </w:pPr>
      <w:rPr>
        <w:rFonts w:hint="default"/>
      </w:rPr>
    </w:lvl>
    <w:lvl w:ilvl="4" w:tplc="8632C29C">
      <w:numFmt w:val="bullet"/>
      <w:lvlText w:val="•"/>
      <w:lvlJc w:val="left"/>
      <w:pPr>
        <w:ind w:left="4917" w:hanging="320"/>
      </w:pPr>
      <w:rPr>
        <w:rFonts w:hint="default"/>
      </w:rPr>
    </w:lvl>
    <w:lvl w:ilvl="5" w:tplc="89BA044E">
      <w:numFmt w:val="bullet"/>
      <w:lvlText w:val="•"/>
      <w:lvlJc w:val="left"/>
      <w:pPr>
        <w:ind w:left="5895" w:hanging="320"/>
      </w:pPr>
      <w:rPr>
        <w:rFonts w:hint="default"/>
      </w:rPr>
    </w:lvl>
    <w:lvl w:ilvl="6" w:tplc="85EAF2AE">
      <w:numFmt w:val="bullet"/>
      <w:lvlText w:val="•"/>
      <w:lvlJc w:val="left"/>
      <w:pPr>
        <w:ind w:left="6872" w:hanging="320"/>
      </w:pPr>
      <w:rPr>
        <w:rFonts w:hint="default"/>
      </w:rPr>
    </w:lvl>
    <w:lvl w:ilvl="7" w:tplc="C5F25CC0">
      <w:numFmt w:val="bullet"/>
      <w:lvlText w:val="•"/>
      <w:lvlJc w:val="left"/>
      <w:pPr>
        <w:ind w:left="7850" w:hanging="320"/>
      </w:pPr>
      <w:rPr>
        <w:rFonts w:hint="default"/>
      </w:rPr>
    </w:lvl>
    <w:lvl w:ilvl="8" w:tplc="89D67ECA">
      <w:numFmt w:val="bullet"/>
      <w:lvlText w:val="•"/>
      <w:lvlJc w:val="left"/>
      <w:pPr>
        <w:ind w:left="8828" w:hanging="320"/>
      </w:pPr>
      <w:rPr>
        <w:rFonts w:hint="default"/>
      </w:rPr>
    </w:lvl>
  </w:abstractNum>
  <w:abstractNum w:abstractNumId="27" w15:restartNumberingAfterBreak="0">
    <w:nsid w:val="6C053B7E"/>
    <w:multiLevelType w:val="hybridMultilevel"/>
    <w:tmpl w:val="446C3E7A"/>
    <w:lvl w:ilvl="0" w:tplc="2A5C7B42">
      <w:start w:val="1"/>
      <w:numFmt w:val="decimal"/>
      <w:lvlText w:val="%1."/>
      <w:lvlJc w:val="left"/>
      <w:pPr>
        <w:ind w:left="683" w:hanging="320"/>
      </w:pPr>
      <w:rPr>
        <w:rFonts w:ascii="Myriad Pro" w:eastAsia="Myriad Pro" w:hAnsi="Myriad Pro" w:cs="Myriad Pro" w:hint="default"/>
        <w:color w:val="231F20"/>
        <w:spacing w:val="-3"/>
        <w:w w:val="100"/>
        <w:sz w:val="22"/>
        <w:szCs w:val="22"/>
      </w:rPr>
    </w:lvl>
    <w:lvl w:ilvl="1" w:tplc="33021CF8">
      <w:numFmt w:val="bullet"/>
      <w:lvlText w:val="•"/>
      <w:lvlJc w:val="left"/>
      <w:pPr>
        <w:ind w:left="1003" w:hanging="280"/>
      </w:pPr>
      <w:rPr>
        <w:rFonts w:ascii="Myriad Pro" w:eastAsia="Myriad Pro" w:hAnsi="Myriad Pro" w:cs="Myriad Pro" w:hint="default"/>
        <w:color w:val="231F20"/>
        <w:spacing w:val="-3"/>
        <w:w w:val="100"/>
        <w:sz w:val="22"/>
        <w:szCs w:val="22"/>
      </w:rPr>
    </w:lvl>
    <w:lvl w:ilvl="2" w:tplc="BEF44BE4">
      <w:numFmt w:val="bullet"/>
      <w:lvlText w:val="•"/>
      <w:lvlJc w:val="left"/>
      <w:pPr>
        <w:ind w:left="2064" w:hanging="280"/>
      </w:pPr>
      <w:rPr>
        <w:rFonts w:hint="default"/>
      </w:rPr>
    </w:lvl>
    <w:lvl w:ilvl="3" w:tplc="E9A60890">
      <w:numFmt w:val="bullet"/>
      <w:lvlText w:val="•"/>
      <w:lvlJc w:val="left"/>
      <w:pPr>
        <w:ind w:left="3128" w:hanging="280"/>
      </w:pPr>
      <w:rPr>
        <w:rFonts w:hint="default"/>
      </w:rPr>
    </w:lvl>
    <w:lvl w:ilvl="4" w:tplc="BCCC5376">
      <w:numFmt w:val="bullet"/>
      <w:lvlText w:val="•"/>
      <w:lvlJc w:val="left"/>
      <w:pPr>
        <w:ind w:left="4193" w:hanging="280"/>
      </w:pPr>
      <w:rPr>
        <w:rFonts w:hint="default"/>
      </w:rPr>
    </w:lvl>
    <w:lvl w:ilvl="5" w:tplc="4C942FEA">
      <w:numFmt w:val="bullet"/>
      <w:lvlText w:val="•"/>
      <w:lvlJc w:val="left"/>
      <w:pPr>
        <w:ind w:left="5257" w:hanging="280"/>
      </w:pPr>
      <w:rPr>
        <w:rFonts w:hint="default"/>
      </w:rPr>
    </w:lvl>
    <w:lvl w:ilvl="6" w:tplc="9788D13C">
      <w:numFmt w:val="bullet"/>
      <w:lvlText w:val="•"/>
      <w:lvlJc w:val="left"/>
      <w:pPr>
        <w:ind w:left="6322" w:hanging="280"/>
      </w:pPr>
      <w:rPr>
        <w:rFonts w:hint="default"/>
      </w:rPr>
    </w:lvl>
    <w:lvl w:ilvl="7" w:tplc="A3D26016">
      <w:numFmt w:val="bullet"/>
      <w:lvlText w:val="•"/>
      <w:lvlJc w:val="left"/>
      <w:pPr>
        <w:ind w:left="7386" w:hanging="280"/>
      </w:pPr>
      <w:rPr>
        <w:rFonts w:hint="default"/>
      </w:rPr>
    </w:lvl>
    <w:lvl w:ilvl="8" w:tplc="CB70FFE2">
      <w:numFmt w:val="bullet"/>
      <w:lvlText w:val="•"/>
      <w:lvlJc w:val="left"/>
      <w:pPr>
        <w:ind w:left="8451" w:hanging="280"/>
      </w:pPr>
      <w:rPr>
        <w:rFonts w:hint="default"/>
      </w:rPr>
    </w:lvl>
  </w:abstractNum>
  <w:abstractNum w:abstractNumId="28" w15:restartNumberingAfterBreak="0">
    <w:nsid w:val="70AB1549"/>
    <w:multiLevelType w:val="hybridMultilevel"/>
    <w:tmpl w:val="3FD428BA"/>
    <w:lvl w:ilvl="0" w:tplc="70B8BD92">
      <w:start w:val="1"/>
      <w:numFmt w:val="decimal"/>
      <w:lvlText w:val="%1."/>
      <w:lvlJc w:val="left"/>
      <w:pPr>
        <w:ind w:left="927" w:hanging="360"/>
      </w:pPr>
      <w:rPr>
        <w:rFonts w:hint="default"/>
        <w:w w:val="105"/>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718972AB"/>
    <w:multiLevelType w:val="hybridMultilevel"/>
    <w:tmpl w:val="C7E4FE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2C95BCB"/>
    <w:multiLevelType w:val="hybridMultilevel"/>
    <w:tmpl w:val="9A5C4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1813C9"/>
    <w:multiLevelType w:val="hybridMultilevel"/>
    <w:tmpl w:val="864A3F1C"/>
    <w:lvl w:ilvl="0" w:tplc="10090001">
      <w:start w:val="1"/>
      <w:numFmt w:val="bullet"/>
      <w:lvlText w:val=""/>
      <w:lvlJc w:val="left"/>
      <w:pPr>
        <w:ind w:left="1040" w:hanging="320"/>
      </w:pPr>
      <w:rPr>
        <w:rFonts w:ascii="Symbol" w:hAnsi="Symbol" w:hint="default"/>
        <w:color w:val="231F20"/>
        <w:spacing w:val="-16"/>
        <w:w w:val="99"/>
        <w:sz w:val="22"/>
        <w:szCs w:val="22"/>
      </w:rPr>
    </w:lvl>
    <w:lvl w:ilvl="1" w:tplc="10090001">
      <w:start w:val="1"/>
      <w:numFmt w:val="bullet"/>
      <w:lvlText w:val=""/>
      <w:lvlJc w:val="left"/>
      <w:pPr>
        <w:ind w:left="2140" w:hanging="320"/>
      </w:pPr>
      <w:rPr>
        <w:rFonts w:ascii="Symbol" w:hAnsi="Symbol" w:hint="default"/>
        <w:color w:val="231F20"/>
        <w:spacing w:val="-12"/>
        <w:w w:val="100"/>
        <w:sz w:val="22"/>
        <w:szCs w:val="22"/>
      </w:rPr>
    </w:lvl>
    <w:lvl w:ilvl="2" w:tplc="CA047E46">
      <w:numFmt w:val="bullet"/>
      <w:lvlText w:val="•"/>
      <w:lvlJc w:val="left"/>
      <w:pPr>
        <w:ind w:left="3114" w:hanging="320"/>
      </w:pPr>
      <w:rPr>
        <w:rFonts w:hint="default"/>
      </w:rPr>
    </w:lvl>
    <w:lvl w:ilvl="3" w:tplc="A1A271C2">
      <w:numFmt w:val="bullet"/>
      <w:lvlText w:val="•"/>
      <w:lvlJc w:val="left"/>
      <w:pPr>
        <w:ind w:left="4092" w:hanging="320"/>
      </w:pPr>
      <w:rPr>
        <w:rFonts w:hint="default"/>
      </w:rPr>
    </w:lvl>
    <w:lvl w:ilvl="4" w:tplc="8632C29C">
      <w:numFmt w:val="bullet"/>
      <w:lvlText w:val="•"/>
      <w:lvlJc w:val="left"/>
      <w:pPr>
        <w:ind w:left="5070" w:hanging="320"/>
      </w:pPr>
      <w:rPr>
        <w:rFonts w:hint="default"/>
      </w:rPr>
    </w:lvl>
    <w:lvl w:ilvl="5" w:tplc="89BA044E">
      <w:numFmt w:val="bullet"/>
      <w:lvlText w:val="•"/>
      <w:lvlJc w:val="left"/>
      <w:pPr>
        <w:ind w:left="6048" w:hanging="320"/>
      </w:pPr>
      <w:rPr>
        <w:rFonts w:hint="default"/>
      </w:rPr>
    </w:lvl>
    <w:lvl w:ilvl="6" w:tplc="85EAF2AE">
      <w:numFmt w:val="bullet"/>
      <w:lvlText w:val="•"/>
      <w:lvlJc w:val="left"/>
      <w:pPr>
        <w:ind w:left="7025" w:hanging="320"/>
      </w:pPr>
      <w:rPr>
        <w:rFonts w:hint="default"/>
      </w:rPr>
    </w:lvl>
    <w:lvl w:ilvl="7" w:tplc="C5F25CC0">
      <w:numFmt w:val="bullet"/>
      <w:lvlText w:val="•"/>
      <w:lvlJc w:val="left"/>
      <w:pPr>
        <w:ind w:left="8003" w:hanging="320"/>
      </w:pPr>
      <w:rPr>
        <w:rFonts w:hint="default"/>
      </w:rPr>
    </w:lvl>
    <w:lvl w:ilvl="8" w:tplc="89D67ECA">
      <w:numFmt w:val="bullet"/>
      <w:lvlText w:val="•"/>
      <w:lvlJc w:val="left"/>
      <w:pPr>
        <w:ind w:left="8981" w:hanging="320"/>
      </w:pPr>
      <w:rPr>
        <w:rFonts w:hint="default"/>
      </w:rPr>
    </w:lvl>
  </w:abstractNum>
  <w:abstractNum w:abstractNumId="32" w15:restartNumberingAfterBreak="0">
    <w:nsid w:val="783728FC"/>
    <w:multiLevelType w:val="hybridMultilevel"/>
    <w:tmpl w:val="173225A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3" w15:restartNumberingAfterBreak="0">
    <w:nsid w:val="7BC201BA"/>
    <w:multiLevelType w:val="hybridMultilevel"/>
    <w:tmpl w:val="B2D6653C"/>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4" w15:restartNumberingAfterBreak="0">
    <w:nsid w:val="7CA753FA"/>
    <w:multiLevelType w:val="hybridMultilevel"/>
    <w:tmpl w:val="90DE0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D724808"/>
    <w:multiLevelType w:val="hybridMultilevel"/>
    <w:tmpl w:val="28743FC8"/>
    <w:lvl w:ilvl="0" w:tplc="31A4DDD4">
      <w:numFmt w:val="bullet"/>
      <w:lvlText w:val=""/>
      <w:lvlJc w:val="left"/>
      <w:pPr>
        <w:ind w:left="520" w:hanging="380"/>
      </w:pPr>
      <w:rPr>
        <w:rFonts w:ascii="Wingdings" w:eastAsia="Wingdings" w:hAnsi="Wingdings" w:cs="Wingdings" w:hint="default"/>
        <w:color w:val="231F20"/>
        <w:w w:val="100"/>
        <w:sz w:val="22"/>
        <w:szCs w:val="22"/>
      </w:rPr>
    </w:lvl>
    <w:lvl w:ilvl="1" w:tplc="A21E00D6">
      <w:numFmt w:val="bullet"/>
      <w:lvlText w:val="•"/>
      <w:lvlJc w:val="left"/>
      <w:pPr>
        <w:ind w:left="1285" w:hanging="380"/>
      </w:pPr>
      <w:rPr>
        <w:rFonts w:hint="default"/>
      </w:rPr>
    </w:lvl>
    <w:lvl w:ilvl="2" w:tplc="77EAE61E">
      <w:numFmt w:val="bullet"/>
      <w:lvlText w:val="•"/>
      <w:lvlJc w:val="left"/>
      <w:pPr>
        <w:ind w:left="2050" w:hanging="380"/>
      </w:pPr>
      <w:rPr>
        <w:rFonts w:hint="default"/>
      </w:rPr>
    </w:lvl>
    <w:lvl w:ilvl="3" w:tplc="9E34BE70">
      <w:numFmt w:val="bullet"/>
      <w:lvlText w:val="•"/>
      <w:lvlJc w:val="left"/>
      <w:pPr>
        <w:ind w:left="2815" w:hanging="380"/>
      </w:pPr>
      <w:rPr>
        <w:rFonts w:hint="default"/>
      </w:rPr>
    </w:lvl>
    <w:lvl w:ilvl="4" w:tplc="480A2D16">
      <w:numFmt w:val="bullet"/>
      <w:lvlText w:val="•"/>
      <w:lvlJc w:val="left"/>
      <w:pPr>
        <w:ind w:left="3581" w:hanging="380"/>
      </w:pPr>
      <w:rPr>
        <w:rFonts w:hint="default"/>
      </w:rPr>
    </w:lvl>
    <w:lvl w:ilvl="5" w:tplc="2E56F9FA">
      <w:numFmt w:val="bullet"/>
      <w:lvlText w:val="•"/>
      <w:lvlJc w:val="left"/>
      <w:pPr>
        <w:ind w:left="4346" w:hanging="380"/>
      </w:pPr>
      <w:rPr>
        <w:rFonts w:hint="default"/>
      </w:rPr>
    </w:lvl>
    <w:lvl w:ilvl="6" w:tplc="98BA8220">
      <w:numFmt w:val="bullet"/>
      <w:lvlText w:val="•"/>
      <w:lvlJc w:val="left"/>
      <w:pPr>
        <w:ind w:left="5111" w:hanging="380"/>
      </w:pPr>
      <w:rPr>
        <w:rFonts w:hint="default"/>
      </w:rPr>
    </w:lvl>
    <w:lvl w:ilvl="7" w:tplc="A31CE880">
      <w:numFmt w:val="bullet"/>
      <w:lvlText w:val="•"/>
      <w:lvlJc w:val="left"/>
      <w:pPr>
        <w:ind w:left="5876" w:hanging="380"/>
      </w:pPr>
      <w:rPr>
        <w:rFonts w:hint="default"/>
      </w:rPr>
    </w:lvl>
    <w:lvl w:ilvl="8" w:tplc="1F405F56">
      <w:numFmt w:val="bullet"/>
      <w:lvlText w:val="•"/>
      <w:lvlJc w:val="left"/>
      <w:pPr>
        <w:ind w:left="6642" w:hanging="380"/>
      </w:pPr>
      <w:rPr>
        <w:rFonts w:hint="default"/>
      </w:rPr>
    </w:lvl>
  </w:abstractNum>
  <w:abstractNum w:abstractNumId="36" w15:restartNumberingAfterBreak="0">
    <w:nsid w:val="7DA16DF5"/>
    <w:multiLevelType w:val="hybridMultilevel"/>
    <w:tmpl w:val="9B7C4AA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7F313F6A"/>
    <w:multiLevelType w:val="hybridMultilevel"/>
    <w:tmpl w:val="E9981E04"/>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num w:numId="1" w16cid:durableId="1523324889">
    <w:abstractNumId w:val="22"/>
  </w:num>
  <w:num w:numId="2" w16cid:durableId="669992658">
    <w:abstractNumId w:val="16"/>
  </w:num>
  <w:num w:numId="3" w16cid:durableId="1919096836">
    <w:abstractNumId w:val="21"/>
  </w:num>
  <w:num w:numId="4" w16cid:durableId="433209428">
    <w:abstractNumId w:val="3"/>
  </w:num>
  <w:num w:numId="5" w16cid:durableId="825318762">
    <w:abstractNumId w:val="30"/>
  </w:num>
  <w:num w:numId="6" w16cid:durableId="1189441696">
    <w:abstractNumId w:val="15"/>
  </w:num>
  <w:num w:numId="7" w16cid:durableId="262110493">
    <w:abstractNumId w:val="14"/>
  </w:num>
  <w:num w:numId="8" w16cid:durableId="1509712787">
    <w:abstractNumId w:val="2"/>
  </w:num>
  <w:num w:numId="9" w16cid:durableId="417101555">
    <w:abstractNumId w:val="19"/>
  </w:num>
  <w:num w:numId="10" w16cid:durableId="1759789936">
    <w:abstractNumId w:val="25"/>
  </w:num>
  <w:num w:numId="11" w16cid:durableId="927154878">
    <w:abstractNumId w:val="6"/>
  </w:num>
  <w:num w:numId="12" w16cid:durableId="268978195">
    <w:abstractNumId w:val="4"/>
  </w:num>
  <w:num w:numId="13" w16cid:durableId="1758165031">
    <w:abstractNumId w:val="29"/>
  </w:num>
  <w:num w:numId="14" w16cid:durableId="722409521">
    <w:abstractNumId w:val="1"/>
  </w:num>
  <w:num w:numId="15" w16cid:durableId="1426151071">
    <w:abstractNumId w:val="18"/>
  </w:num>
  <w:num w:numId="16" w16cid:durableId="748888194">
    <w:abstractNumId w:val="34"/>
  </w:num>
  <w:num w:numId="17" w16cid:durableId="1346439409">
    <w:abstractNumId w:val="9"/>
  </w:num>
  <w:num w:numId="18" w16cid:durableId="67503819">
    <w:abstractNumId w:val="11"/>
  </w:num>
  <w:num w:numId="19" w16cid:durableId="1858426617">
    <w:abstractNumId w:val="7"/>
  </w:num>
  <w:num w:numId="20" w16cid:durableId="1686249353">
    <w:abstractNumId w:val="27"/>
  </w:num>
  <w:num w:numId="21" w16cid:durableId="583298349">
    <w:abstractNumId w:val="5"/>
  </w:num>
  <w:num w:numId="22" w16cid:durableId="551383332">
    <w:abstractNumId w:val="13"/>
  </w:num>
  <w:num w:numId="23" w16cid:durableId="370228607">
    <w:abstractNumId w:val="35"/>
  </w:num>
  <w:num w:numId="24" w16cid:durableId="523707791">
    <w:abstractNumId w:val="10"/>
  </w:num>
  <w:num w:numId="25" w16cid:durableId="1586457216">
    <w:abstractNumId w:val="37"/>
  </w:num>
  <w:num w:numId="26" w16cid:durableId="672729324">
    <w:abstractNumId w:val="26"/>
  </w:num>
  <w:num w:numId="27" w16cid:durableId="164975919">
    <w:abstractNumId w:val="24"/>
  </w:num>
  <w:num w:numId="28" w16cid:durableId="5139805">
    <w:abstractNumId w:val="31"/>
  </w:num>
  <w:num w:numId="29" w16cid:durableId="50738414">
    <w:abstractNumId w:val="23"/>
  </w:num>
  <w:num w:numId="30" w16cid:durableId="786774058">
    <w:abstractNumId w:val="32"/>
  </w:num>
  <w:num w:numId="31" w16cid:durableId="883833832">
    <w:abstractNumId w:val="20"/>
  </w:num>
  <w:num w:numId="32" w16cid:durableId="1048719462">
    <w:abstractNumId w:val="33"/>
  </w:num>
  <w:num w:numId="33" w16cid:durableId="996691404">
    <w:abstractNumId w:val="28"/>
  </w:num>
  <w:num w:numId="34" w16cid:durableId="461001828">
    <w:abstractNumId w:val="17"/>
  </w:num>
  <w:num w:numId="35" w16cid:durableId="1297879230">
    <w:abstractNumId w:val="0"/>
  </w:num>
  <w:num w:numId="36" w16cid:durableId="151726272">
    <w:abstractNumId w:val="12"/>
  </w:num>
  <w:num w:numId="37" w16cid:durableId="329986965">
    <w:abstractNumId w:val="36"/>
  </w:num>
  <w:num w:numId="38" w16cid:durableId="1099061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attachedTemplate r:id="rId1"/>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72"/>
    <w:rsid w:val="000042E2"/>
    <w:rsid w:val="0002114B"/>
    <w:rsid w:val="00021332"/>
    <w:rsid w:val="00021AA1"/>
    <w:rsid w:val="000275A8"/>
    <w:rsid w:val="0003404B"/>
    <w:rsid w:val="00040D5A"/>
    <w:rsid w:val="00045654"/>
    <w:rsid w:val="000616EF"/>
    <w:rsid w:val="000620BE"/>
    <w:rsid w:val="00070759"/>
    <w:rsid w:val="00073D72"/>
    <w:rsid w:val="00077A04"/>
    <w:rsid w:val="0008672C"/>
    <w:rsid w:val="00086F1C"/>
    <w:rsid w:val="00090BE8"/>
    <w:rsid w:val="00090DF1"/>
    <w:rsid w:val="000919E9"/>
    <w:rsid w:val="00092FF3"/>
    <w:rsid w:val="000A1127"/>
    <w:rsid w:val="000B6EA9"/>
    <w:rsid w:val="000B792F"/>
    <w:rsid w:val="000C0B50"/>
    <w:rsid w:val="000D2386"/>
    <w:rsid w:val="000D37DF"/>
    <w:rsid w:val="000E25A5"/>
    <w:rsid w:val="000E63E2"/>
    <w:rsid w:val="000F0C76"/>
    <w:rsid w:val="000F49D0"/>
    <w:rsid w:val="0010222E"/>
    <w:rsid w:val="001022EE"/>
    <w:rsid w:val="0010576D"/>
    <w:rsid w:val="0010725C"/>
    <w:rsid w:val="00113FD4"/>
    <w:rsid w:val="001155F9"/>
    <w:rsid w:val="001205B7"/>
    <w:rsid w:val="001257FD"/>
    <w:rsid w:val="00130725"/>
    <w:rsid w:val="00130FC8"/>
    <w:rsid w:val="00142B44"/>
    <w:rsid w:val="00143A27"/>
    <w:rsid w:val="001442BE"/>
    <w:rsid w:val="00147C6A"/>
    <w:rsid w:val="001529AB"/>
    <w:rsid w:val="00152C7B"/>
    <w:rsid w:val="001544A3"/>
    <w:rsid w:val="001558B0"/>
    <w:rsid w:val="0015646B"/>
    <w:rsid w:val="00164ADB"/>
    <w:rsid w:val="0016568D"/>
    <w:rsid w:val="0017222D"/>
    <w:rsid w:val="0017419C"/>
    <w:rsid w:val="0017737B"/>
    <w:rsid w:val="00180589"/>
    <w:rsid w:val="00185A8A"/>
    <w:rsid w:val="00187B88"/>
    <w:rsid w:val="001910D2"/>
    <w:rsid w:val="0019226C"/>
    <w:rsid w:val="001922AB"/>
    <w:rsid w:val="00193F29"/>
    <w:rsid w:val="00194697"/>
    <w:rsid w:val="001B1C17"/>
    <w:rsid w:val="001B36ED"/>
    <w:rsid w:val="001B6A6C"/>
    <w:rsid w:val="001C0191"/>
    <w:rsid w:val="001C2367"/>
    <w:rsid w:val="001C3270"/>
    <w:rsid w:val="001C4D37"/>
    <w:rsid w:val="001C5E35"/>
    <w:rsid w:val="001D0272"/>
    <w:rsid w:val="001E084A"/>
    <w:rsid w:val="001E5087"/>
    <w:rsid w:val="001F1C5D"/>
    <w:rsid w:val="001F2AA5"/>
    <w:rsid w:val="001F6071"/>
    <w:rsid w:val="001F7124"/>
    <w:rsid w:val="00200B12"/>
    <w:rsid w:val="00201AFD"/>
    <w:rsid w:val="00202925"/>
    <w:rsid w:val="0020313D"/>
    <w:rsid w:val="00203AF7"/>
    <w:rsid w:val="002063B3"/>
    <w:rsid w:val="00207483"/>
    <w:rsid w:val="00211C6E"/>
    <w:rsid w:val="002202B3"/>
    <w:rsid w:val="00220D17"/>
    <w:rsid w:val="00226F15"/>
    <w:rsid w:val="002270C9"/>
    <w:rsid w:val="002279BD"/>
    <w:rsid w:val="002308F7"/>
    <w:rsid w:val="00234B59"/>
    <w:rsid w:val="00242748"/>
    <w:rsid w:val="00242A39"/>
    <w:rsid w:val="002435B2"/>
    <w:rsid w:val="00255AE0"/>
    <w:rsid w:val="00260709"/>
    <w:rsid w:val="002620B4"/>
    <w:rsid w:val="002660FC"/>
    <w:rsid w:val="00267D98"/>
    <w:rsid w:val="002738DD"/>
    <w:rsid w:val="00280BAF"/>
    <w:rsid w:val="002A38BB"/>
    <w:rsid w:val="002A6A21"/>
    <w:rsid w:val="002D2968"/>
    <w:rsid w:val="002D50C0"/>
    <w:rsid w:val="002D7BC4"/>
    <w:rsid w:val="002E719B"/>
    <w:rsid w:val="002E7F2A"/>
    <w:rsid w:val="0030256E"/>
    <w:rsid w:val="00303927"/>
    <w:rsid w:val="00317D32"/>
    <w:rsid w:val="00322902"/>
    <w:rsid w:val="003257C2"/>
    <w:rsid w:val="0032701E"/>
    <w:rsid w:val="00327EBE"/>
    <w:rsid w:val="0033052A"/>
    <w:rsid w:val="003325E8"/>
    <w:rsid w:val="00335D8B"/>
    <w:rsid w:val="00337605"/>
    <w:rsid w:val="00337A51"/>
    <w:rsid w:val="00344014"/>
    <w:rsid w:val="00353A5E"/>
    <w:rsid w:val="003564BC"/>
    <w:rsid w:val="00362D6F"/>
    <w:rsid w:val="0036605A"/>
    <w:rsid w:val="003701D7"/>
    <w:rsid w:val="003729A6"/>
    <w:rsid w:val="00390B95"/>
    <w:rsid w:val="0039182C"/>
    <w:rsid w:val="003A120A"/>
    <w:rsid w:val="003A76F0"/>
    <w:rsid w:val="003B3DD5"/>
    <w:rsid w:val="003E1EDF"/>
    <w:rsid w:val="003F0C81"/>
    <w:rsid w:val="003F31C1"/>
    <w:rsid w:val="003F42D5"/>
    <w:rsid w:val="00403F43"/>
    <w:rsid w:val="00405A78"/>
    <w:rsid w:val="0040706D"/>
    <w:rsid w:val="00412DAD"/>
    <w:rsid w:val="00413AEC"/>
    <w:rsid w:val="00420DD6"/>
    <w:rsid w:val="004230BF"/>
    <w:rsid w:val="00423A50"/>
    <w:rsid w:val="00425FB2"/>
    <w:rsid w:val="0043C80E"/>
    <w:rsid w:val="00441677"/>
    <w:rsid w:val="00442FED"/>
    <w:rsid w:val="004476C2"/>
    <w:rsid w:val="00450B4B"/>
    <w:rsid w:val="004536FE"/>
    <w:rsid w:val="00455D6D"/>
    <w:rsid w:val="00465AED"/>
    <w:rsid w:val="004670C0"/>
    <w:rsid w:val="004749B3"/>
    <w:rsid w:val="00477CC7"/>
    <w:rsid w:val="00490CBC"/>
    <w:rsid w:val="0049111F"/>
    <w:rsid w:val="00495094"/>
    <w:rsid w:val="004A09D4"/>
    <w:rsid w:val="004A199B"/>
    <w:rsid w:val="004A2452"/>
    <w:rsid w:val="004A3E85"/>
    <w:rsid w:val="004A6ACF"/>
    <w:rsid w:val="004A7117"/>
    <w:rsid w:val="004B463F"/>
    <w:rsid w:val="004B74C9"/>
    <w:rsid w:val="004B7DE4"/>
    <w:rsid w:val="004C15CC"/>
    <w:rsid w:val="004C187B"/>
    <w:rsid w:val="004C229B"/>
    <w:rsid w:val="004C715E"/>
    <w:rsid w:val="004D39E2"/>
    <w:rsid w:val="004D649F"/>
    <w:rsid w:val="004D66D9"/>
    <w:rsid w:val="004D6BF5"/>
    <w:rsid w:val="004E4849"/>
    <w:rsid w:val="004E533B"/>
    <w:rsid w:val="004E577C"/>
    <w:rsid w:val="004E59B2"/>
    <w:rsid w:val="004E7524"/>
    <w:rsid w:val="004F523B"/>
    <w:rsid w:val="005063BE"/>
    <w:rsid w:val="00512B93"/>
    <w:rsid w:val="00516C29"/>
    <w:rsid w:val="0052314F"/>
    <w:rsid w:val="00524BA0"/>
    <w:rsid w:val="0052654C"/>
    <w:rsid w:val="0053437C"/>
    <w:rsid w:val="00540C1A"/>
    <w:rsid w:val="00544E46"/>
    <w:rsid w:val="00552D76"/>
    <w:rsid w:val="0055306E"/>
    <w:rsid w:val="00553E24"/>
    <w:rsid w:val="00554441"/>
    <w:rsid w:val="0056097B"/>
    <w:rsid w:val="00562FAF"/>
    <w:rsid w:val="00563799"/>
    <w:rsid w:val="00571D0A"/>
    <w:rsid w:val="00571DFE"/>
    <w:rsid w:val="00581936"/>
    <w:rsid w:val="00583AA3"/>
    <w:rsid w:val="0058605C"/>
    <w:rsid w:val="00592967"/>
    <w:rsid w:val="005936A4"/>
    <w:rsid w:val="0059370E"/>
    <w:rsid w:val="00594CF9"/>
    <w:rsid w:val="00596DE5"/>
    <w:rsid w:val="005977F9"/>
    <w:rsid w:val="005A0304"/>
    <w:rsid w:val="005A04A1"/>
    <w:rsid w:val="005A3E31"/>
    <w:rsid w:val="005A52A6"/>
    <w:rsid w:val="005A7BF9"/>
    <w:rsid w:val="005B6E45"/>
    <w:rsid w:val="005B715B"/>
    <w:rsid w:val="005C0297"/>
    <w:rsid w:val="005C05FB"/>
    <w:rsid w:val="005D1F8C"/>
    <w:rsid w:val="005D7FC8"/>
    <w:rsid w:val="005E1F07"/>
    <w:rsid w:val="005E3BA6"/>
    <w:rsid w:val="005E3CFA"/>
    <w:rsid w:val="005F142D"/>
    <w:rsid w:val="005F529A"/>
    <w:rsid w:val="005F5C34"/>
    <w:rsid w:val="00602265"/>
    <w:rsid w:val="006028FD"/>
    <w:rsid w:val="00606724"/>
    <w:rsid w:val="00612A17"/>
    <w:rsid w:val="006240BE"/>
    <w:rsid w:val="006261AE"/>
    <w:rsid w:val="00627713"/>
    <w:rsid w:val="00633950"/>
    <w:rsid w:val="00634FE1"/>
    <w:rsid w:val="00641D57"/>
    <w:rsid w:val="00643D63"/>
    <w:rsid w:val="00647517"/>
    <w:rsid w:val="00653919"/>
    <w:rsid w:val="00654B3B"/>
    <w:rsid w:val="00665AF8"/>
    <w:rsid w:val="00666416"/>
    <w:rsid w:val="006678D8"/>
    <w:rsid w:val="0067510C"/>
    <w:rsid w:val="00677954"/>
    <w:rsid w:val="00682E81"/>
    <w:rsid w:val="0068306A"/>
    <w:rsid w:val="00684EB6"/>
    <w:rsid w:val="00697225"/>
    <w:rsid w:val="006A0428"/>
    <w:rsid w:val="006A17B4"/>
    <w:rsid w:val="006A2ED9"/>
    <w:rsid w:val="006A597B"/>
    <w:rsid w:val="006A5A0C"/>
    <w:rsid w:val="006B0139"/>
    <w:rsid w:val="006B0236"/>
    <w:rsid w:val="006B1FAC"/>
    <w:rsid w:val="006B25CE"/>
    <w:rsid w:val="006B66AF"/>
    <w:rsid w:val="006C2070"/>
    <w:rsid w:val="006C20BD"/>
    <w:rsid w:val="006C4158"/>
    <w:rsid w:val="006C4B53"/>
    <w:rsid w:val="006E3BC5"/>
    <w:rsid w:val="006E3DFD"/>
    <w:rsid w:val="006F07F5"/>
    <w:rsid w:val="00705AAD"/>
    <w:rsid w:val="00713318"/>
    <w:rsid w:val="00725615"/>
    <w:rsid w:val="00731374"/>
    <w:rsid w:val="0073612A"/>
    <w:rsid w:val="00736DA1"/>
    <w:rsid w:val="0074222A"/>
    <w:rsid w:val="0074267B"/>
    <w:rsid w:val="00743A68"/>
    <w:rsid w:val="00747959"/>
    <w:rsid w:val="00747989"/>
    <w:rsid w:val="007569A0"/>
    <w:rsid w:val="007614A1"/>
    <w:rsid w:val="0076521B"/>
    <w:rsid w:val="007701B9"/>
    <w:rsid w:val="0078114E"/>
    <w:rsid w:val="0078189E"/>
    <w:rsid w:val="00782EC2"/>
    <w:rsid w:val="00787986"/>
    <w:rsid w:val="0079671A"/>
    <w:rsid w:val="00796DC9"/>
    <w:rsid w:val="007A6190"/>
    <w:rsid w:val="007B1EC2"/>
    <w:rsid w:val="007B2C72"/>
    <w:rsid w:val="007B34A4"/>
    <w:rsid w:val="007B3E46"/>
    <w:rsid w:val="007B77B2"/>
    <w:rsid w:val="007C2BA9"/>
    <w:rsid w:val="007C6408"/>
    <w:rsid w:val="007C7501"/>
    <w:rsid w:val="007D24EB"/>
    <w:rsid w:val="007E2FF0"/>
    <w:rsid w:val="007E56CF"/>
    <w:rsid w:val="007F614F"/>
    <w:rsid w:val="008025C6"/>
    <w:rsid w:val="00805058"/>
    <w:rsid w:val="00805660"/>
    <w:rsid w:val="00806B40"/>
    <w:rsid w:val="00813AAA"/>
    <w:rsid w:val="00820893"/>
    <w:rsid w:val="0082363F"/>
    <w:rsid w:val="00824651"/>
    <w:rsid w:val="00824760"/>
    <w:rsid w:val="00824D55"/>
    <w:rsid w:val="00825082"/>
    <w:rsid w:val="008254FE"/>
    <w:rsid w:val="00826C9E"/>
    <w:rsid w:val="00830004"/>
    <w:rsid w:val="008346EB"/>
    <w:rsid w:val="00836B8C"/>
    <w:rsid w:val="008420B3"/>
    <w:rsid w:val="008455D3"/>
    <w:rsid w:val="00851058"/>
    <w:rsid w:val="00852EB8"/>
    <w:rsid w:val="00861BD2"/>
    <w:rsid w:val="00864C4D"/>
    <w:rsid w:val="0086756E"/>
    <w:rsid w:val="00871855"/>
    <w:rsid w:val="00875054"/>
    <w:rsid w:val="0087536E"/>
    <w:rsid w:val="00877C1C"/>
    <w:rsid w:val="00880C61"/>
    <w:rsid w:val="00881AAA"/>
    <w:rsid w:val="00883C90"/>
    <w:rsid w:val="0089212D"/>
    <w:rsid w:val="00892E3D"/>
    <w:rsid w:val="0089518F"/>
    <w:rsid w:val="008A4661"/>
    <w:rsid w:val="008B04F3"/>
    <w:rsid w:val="008C154C"/>
    <w:rsid w:val="008C26A4"/>
    <w:rsid w:val="008D5215"/>
    <w:rsid w:val="008E67D0"/>
    <w:rsid w:val="008F2679"/>
    <w:rsid w:val="008F633A"/>
    <w:rsid w:val="00906667"/>
    <w:rsid w:val="00915965"/>
    <w:rsid w:val="00916C9B"/>
    <w:rsid w:val="0092057C"/>
    <w:rsid w:val="00922423"/>
    <w:rsid w:val="0092321B"/>
    <w:rsid w:val="009243CA"/>
    <w:rsid w:val="00924946"/>
    <w:rsid w:val="00925452"/>
    <w:rsid w:val="0092639D"/>
    <w:rsid w:val="009300EE"/>
    <w:rsid w:val="00932B36"/>
    <w:rsid w:val="00933186"/>
    <w:rsid w:val="00934F56"/>
    <w:rsid w:val="009353A6"/>
    <w:rsid w:val="00942590"/>
    <w:rsid w:val="0094659C"/>
    <w:rsid w:val="00951AFD"/>
    <w:rsid w:val="00954543"/>
    <w:rsid w:val="009653A9"/>
    <w:rsid w:val="0096560F"/>
    <w:rsid w:val="009668E3"/>
    <w:rsid w:val="00967347"/>
    <w:rsid w:val="00973985"/>
    <w:rsid w:val="00975065"/>
    <w:rsid w:val="00976205"/>
    <w:rsid w:val="009800ED"/>
    <w:rsid w:val="009822BC"/>
    <w:rsid w:val="0098480B"/>
    <w:rsid w:val="00987B8F"/>
    <w:rsid w:val="009922E6"/>
    <w:rsid w:val="00992E8F"/>
    <w:rsid w:val="0099455B"/>
    <w:rsid w:val="0099509D"/>
    <w:rsid w:val="009A2B57"/>
    <w:rsid w:val="009A6B73"/>
    <w:rsid w:val="009B23FE"/>
    <w:rsid w:val="009B745B"/>
    <w:rsid w:val="009D1799"/>
    <w:rsid w:val="009D2C80"/>
    <w:rsid w:val="009E014E"/>
    <w:rsid w:val="009E1E0D"/>
    <w:rsid w:val="009F27D2"/>
    <w:rsid w:val="00A01527"/>
    <w:rsid w:val="00A021E8"/>
    <w:rsid w:val="00A03ED0"/>
    <w:rsid w:val="00A04ECD"/>
    <w:rsid w:val="00A16D14"/>
    <w:rsid w:val="00A1782C"/>
    <w:rsid w:val="00A205A3"/>
    <w:rsid w:val="00A22DB8"/>
    <w:rsid w:val="00A26792"/>
    <w:rsid w:val="00A3417A"/>
    <w:rsid w:val="00A346BB"/>
    <w:rsid w:val="00A43B02"/>
    <w:rsid w:val="00A5620E"/>
    <w:rsid w:val="00A5730B"/>
    <w:rsid w:val="00A6427B"/>
    <w:rsid w:val="00A67842"/>
    <w:rsid w:val="00A70218"/>
    <w:rsid w:val="00A70A04"/>
    <w:rsid w:val="00A8354B"/>
    <w:rsid w:val="00A96B2C"/>
    <w:rsid w:val="00A97F6A"/>
    <w:rsid w:val="00AA2677"/>
    <w:rsid w:val="00AA35FD"/>
    <w:rsid w:val="00AC3255"/>
    <w:rsid w:val="00AC61AD"/>
    <w:rsid w:val="00AC7200"/>
    <w:rsid w:val="00AD05AA"/>
    <w:rsid w:val="00AE63CA"/>
    <w:rsid w:val="00AF1B7B"/>
    <w:rsid w:val="00AF5C2E"/>
    <w:rsid w:val="00AF6189"/>
    <w:rsid w:val="00B00AC5"/>
    <w:rsid w:val="00B077F1"/>
    <w:rsid w:val="00B101B4"/>
    <w:rsid w:val="00B11DA2"/>
    <w:rsid w:val="00B15A10"/>
    <w:rsid w:val="00B16C5D"/>
    <w:rsid w:val="00B24A54"/>
    <w:rsid w:val="00B33911"/>
    <w:rsid w:val="00B33ACC"/>
    <w:rsid w:val="00B361A4"/>
    <w:rsid w:val="00B363D7"/>
    <w:rsid w:val="00B36A67"/>
    <w:rsid w:val="00B37BF2"/>
    <w:rsid w:val="00B41CAC"/>
    <w:rsid w:val="00B5211E"/>
    <w:rsid w:val="00B5351E"/>
    <w:rsid w:val="00B542B6"/>
    <w:rsid w:val="00B6195E"/>
    <w:rsid w:val="00B64F5A"/>
    <w:rsid w:val="00B676AB"/>
    <w:rsid w:val="00B706F6"/>
    <w:rsid w:val="00B734E0"/>
    <w:rsid w:val="00B82443"/>
    <w:rsid w:val="00B860FF"/>
    <w:rsid w:val="00B900AC"/>
    <w:rsid w:val="00B91345"/>
    <w:rsid w:val="00B93EBD"/>
    <w:rsid w:val="00B96F34"/>
    <w:rsid w:val="00BA0219"/>
    <w:rsid w:val="00BA4DDD"/>
    <w:rsid w:val="00BA53FB"/>
    <w:rsid w:val="00BA5B65"/>
    <w:rsid w:val="00BA6DCF"/>
    <w:rsid w:val="00BB19AF"/>
    <w:rsid w:val="00BB3CB4"/>
    <w:rsid w:val="00BB5A16"/>
    <w:rsid w:val="00BC236D"/>
    <w:rsid w:val="00BC32A2"/>
    <w:rsid w:val="00BC43FA"/>
    <w:rsid w:val="00BC7383"/>
    <w:rsid w:val="00BD2080"/>
    <w:rsid w:val="00BD20C4"/>
    <w:rsid w:val="00BD293B"/>
    <w:rsid w:val="00BD54B3"/>
    <w:rsid w:val="00BE125F"/>
    <w:rsid w:val="00BE2237"/>
    <w:rsid w:val="00BE28CD"/>
    <w:rsid w:val="00BE78A0"/>
    <w:rsid w:val="00BF177A"/>
    <w:rsid w:val="00C00572"/>
    <w:rsid w:val="00C03DDA"/>
    <w:rsid w:val="00C051CA"/>
    <w:rsid w:val="00C116E0"/>
    <w:rsid w:val="00C11843"/>
    <w:rsid w:val="00C17965"/>
    <w:rsid w:val="00C24AEA"/>
    <w:rsid w:val="00C25C33"/>
    <w:rsid w:val="00C2624E"/>
    <w:rsid w:val="00C368E8"/>
    <w:rsid w:val="00C37D8C"/>
    <w:rsid w:val="00C421FE"/>
    <w:rsid w:val="00C43B40"/>
    <w:rsid w:val="00C443E9"/>
    <w:rsid w:val="00C4565F"/>
    <w:rsid w:val="00C5241E"/>
    <w:rsid w:val="00C567AC"/>
    <w:rsid w:val="00C62F3E"/>
    <w:rsid w:val="00C677B6"/>
    <w:rsid w:val="00C74489"/>
    <w:rsid w:val="00C8139A"/>
    <w:rsid w:val="00C81EEA"/>
    <w:rsid w:val="00C837AA"/>
    <w:rsid w:val="00C95586"/>
    <w:rsid w:val="00CA21A5"/>
    <w:rsid w:val="00CA4C6C"/>
    <w:rsid w:val="00CA7096"/>
    <w:rsid w:val="00CA7E51"/>
    <w:rsid w:val="00CB0CCB"/>
    <w:rsid w:val="00CB2659"/>
    <w:rsid w:val="00CB4456"/>
    <w:rsid w:val="00CB4AA8"/>
    <w:rsid w:val="00CB6445"/>
    <w:rsid w:val="00CB79E5"/>
    <w:rsid w:val="00CC6628"/>
    <w:rsid w:val="00CD39ED"/>
    <w:rsid w:val="00CE05FF"/>
    <w:rsid w:val="00CF7926"/>
    <w:rsid w:val="00D024D1"/>
    <w:rsid w:val="00D05CCB"/>
    <w:rsid w:val="00D06D5B"/>
    <w:rsid w:val="00D150E5"/>
    <w:rsid w:val="00D15CEA"/>
    <w:rsid w:val="00D3351A"/>
    <w:rsid w:val="00D35735"/>
    <w:rsid w:val="00D36918"/>
    <w:rsid w:val="00D434B7"/>
    <w:rsid w:val="00D43FA0"/>
    <w:rsid w:val="00D54B28"/>
    <w:rsid w:val="00D56389"/>
    <w:rsid w:val="00D63715"/>
    <w:rsid w:val="00D65168"/>
    <w:rsid w:val="00D656AF"/>
    <w:rsid w:val="00D84A11"/>
    <w:rsid w:val="00D91B6C"/>
    <w:rsid w:val="00D92EEA"/>
    <w:rsid w:val="00D93440"/>
    <w:rsid w:val="00D9619E"/>
    <w:rsid w:val="00D96740"/>
    <w:rsid w:val="00D96D2F"/>
    <w:rsid w:val="00DA0D06"/>
    <w:rsid w:val="00DA2A68"/>
    <w:rsid w:val="00DA618C"/>
    <w:rsid w:val="00DB4852"/>
    <w:rsid w:val="00DB6FEA"/>
    <w:rsid w:val="00DB7990"/>
    <w:rsid w:val="00DC0700"/>
    <w:rsid w:val="00DC5BC3"/>
    <w:rsid w:val="00DC77C0"/>
    <w:rsid w:val="00DC7BF6"/>
    <w:rsid w:val="00DF0B92"/>
    <w:rsid w:val="00DF1681"/>
    <w:rsid w:val="00E15CCD"/>
    <w:rsid w:val="00E16099"/>
    <w:rsid w:val="00E1711D"/>
    <w:rsid w:val="00E172F5"/>
    <w:rsid w:val="00E23126"/>
    <w:rsid w:val="00E25D00"/>
    <w:rsid w:val="00E279D4"/>
    <w:rsid w:val="00E27DA8"/>
    <w:rsid w:val="00E36819"/>
    <w:rsid w:val="00E4097B"/>
    <w:rsid w:val="00E42142"/>
    <w:rsid w:val="00E46DD0"/>
    <w:rsid w:val="00E50055"/>
    <w:rsid w:val="00E52239"/>
    <w:rsid w:val="00E634D2"/>
    <w:rsid w:val="00E63E23"/>
    <w:rsid w:val="00E641C8"/>
    <w:rsid w:val="00E744C1"/>
    <w:rsid w:val="00E843EE"/>
    <w:rsid w:val="00E863FD"/>
    <w:rsid w:val="00E8714E"/>
    <w:rsid w:val="00E93F43"/>
    <w:rsid w:val="00E9545F"/>
    <w:rsid w:val="00E97D09"/>
    <w:rsid w:val="00EA1096"/>
    <w:rsid w:val="00EA22AD"/>
    <w:rsid w:val="00EA2F7A"/>
    <w:rsid w:val="00EB0263"/>
    <w:rsid w:val="00EB3E91"/>
    <w:rsid w:val="00EB5848"/>
    <w:rsid w:val="00EC267B"/>
    <w:rsid w:val="00EC2B12"/>
    <w:rsid w:val="00ED2651"/>
    <w:rsid w:val="00EE054F"/>
    <w:rsid w:val="00EE122A"/>
    <w:rsid w:val="00EF0D65"/>
    <w:rsid w:val="00EF34DB"/>
    <w:rsid w:val="00EF4857"/>
    <w:rsid w:val="00EF6FA7"/>
    <w:rsid w:val="00F032FE"/>
    <w:rsid w:val="00F071D4"/>
    <w:rsid w:val="00F07F60"/>
    <w:rsid w:val="00F11509"/>
    <w:rsid w:val="00F147B3"/>
    <w:rsid w:val="00F2014C"/>
    <w:rsid w:val="00F20D5D"/>
    <w:rsid w:val="00F25883"/>
    <w:rsid w:val="00F334EA"/>
    <w:rsid w:val="00F33DA5"/>
    <w:rsid w:val="00F346A5"/>
    <w:rsid w:val="00F43CF5"/>
    <w:rsid w:val="00F443A9"/>
    <w:rsid w:val="00F46630"/>
    <w:rsid w:val="00F47CCC"/>
    <w:rsid w:val="00F50F12"/>
    <w:rsid w:val="00F510E5"/>
    <w:rsid w:val="00F51459"/>
    <w:rsid w:val="00F5234D"/>
    <w:rsid w:val="00F65D72"/>
    <w:rsid w:val="00F712C3"/>
    <w:rsid w:val="00F71D09"/>
    <w:rsid w:val="00F71E35"/>
    <w:rsid w:val="00F80632"/>
    <w:rsid w:val="00F81463"/>
    <w:rsid w:val="00F9509D"/>
    <w:rsid w:val="00FA0D59"/>
    <w:rsid w:val="00FA148B"/>
    <w:rsid w:val="00FA38EA"/>
    <w:rsid w:val="00FA783D"/>
    <w:rsid w:val="00FB46BC"/>
    <w:rsid w:val="00FC01FC"/>
    <w:rsid w:val="00FC0B5F"/>
    <w:rsid w:val="00FC1A0B"/>
    <w:rsid w:val="00FC2295"/>
    <w:rsid w:val="00FD20BE"/>
    <w:rsid w:val="00FD3F15"/>
    <w:rsid w:val="00FD7282"/>
    <w:rsid w:val="00FE2160"/>
    <w:rsid w:val="00FE2FEC"/>
    <w:rsid w:val="00FE6955"/>
    <w:rsid w:val="00FE6BBD"/>
    <w:rsid w:val="00FE7C41"/>
    <w:rsid w:val="00FF0A32"/>
    <w:rsid w:val="018D0AD6"/>
    <w:rsid w:val="02001643"/>
    <w:rsid w:val="021D18D0"/>
    <w:rsid w:val="026604B4"/>
    <w:rsid w:val="028B86C0"/>
    <w:rsid w:val="0362BB65"/>
    <w:rsid w:val="03C6899E"/>
    <w:rsid w:val="04349710"/>
    <w:rsid w:val="04A212EE"/>
    <w:rsid w:val="04C6F8F3"/>
    <w:rsid w:val="04E319B8"/>
    <w:rsid w:val="051B8E73"/>
    <w:rsid w:val="0578C55D"/>
    <w:rsid w:val="06255F18"/>
    <w:rsid w:val="063C8051"/>
    <w:rsid w:val="06680838"/>
    <w:rsid w:val="0688CD93"/>
    <w:rsid w:val="06E0B02E"/>
    <w:rsid w:val="073FC51C"/>
    <w:rsid w:val="0765B931"/>
    <w:rsid w:val="07988FEA"/>
    <w:rsid w:val="07D3B33A"/>
    <w:rsid w:val="08B95EFF"/>
    <w:rsid w:val="08BC18A0"/>
    <w:rsid w:val="08FD4C8F"/>
    <w:rsid w:val="0951CC60"/>
    <w:rsid w:val="0968F462"/>
    <w:rsid w:val="09FA6B0D"/>
    <w:rsid w:val="0AD91DE7"/>
    <w:rsid w:val="0BA9975E"/>
    <w:rsid w:val="0C4407DC"/>
    <w:rsid w:val="0C569A1A"/>
    <w:rsid w:val="0CA9E0AF"/>
    <w:rsid w:val="0CB6AF2C"/>
    <w:rsid w:val="0CBEE757"/>
    <w:rsid w:val="0CFD0B97"/>
    <w:rsid w:val="0D0044E3"/>
    <w:rsid w:val="0D73BB29"/>
    <w:rsid w:val="0DB8D51B"/>
    <w:rsid w:val="0DCB3269"/>
    <w:rsid w:val="0DE1B70A"/>
    <w:rsid w:val="0E93064F"/>
    <w:rsid w:val="0E9CF735"/>
    <w:rsid w:val="0F740F6A"/>
    <w:rsid w:val="0F7F39D9"/>
    <w:rsid w:val="0FA812CA"/>
    <w:rsid w:val="1062BA6C"/>
    <w:rsid w:val="107F40C2"/>
    <w:rsid w:val="10F89D29"/>
    <w:rsid w:val="1109A2A4"/>
    <w:rsid w:val="11179B39"/>
    <w:rsid w:val="116C3A15"/>
    <w:rsid w:val="1179655E"/>
    <w:rsid w:val="11D5E7DF"/>
    <w:rsid w:val="120747A7"/>
    <w:rsid w:val="12A7110C"/>
    <w:rsid w:val="12F4113C"/>
    <w:rsid w:val="1315617D"/>
    <w:rsid w:val="1326600E"/>
    <w:rsid w:val="138D2052"/>
    <w:rsid w:val="13B5A77E"/>
    <w:rsid w:val="14269F89"/>
    <w:rsid w:val="145196B2"/>
    <w:rsid w:val="145441AF"/>
    <w:rsid w:val="14A6DA61"/>
    <w:rsid w:val="157F6BF4"/>
    <w:rsid w:val="15DE370C"/>
    <w:rsid w:val="161C8601"/>
    <w:rsid w:val="164E11A1"/>
    <w:rsid w:val="165AF30C"/>
    <w:rsid w:val="1755FA65"/>
    <w:rsid w:val="17B23B0B"/>
    <w:rsid w:val="18EF0474"/>
    <w:rsid w:val="193CA23D"/>
    <w:rsid w:val="19964057"/>
    <w:rsid w:val="19A889E3"/>
    <w:rsid w:val="1A12299B"/>
    <w:rsid w:val="1A4F9E7F"/>
    <w:rsid w:val="1AB56503"/>
    <w:rsid w:val="1AB97F04"/>
    <w:rsid w:val="1ADE6C1F"/>
    <w:rsid w:val="1B5E7490"/>
    <w:rsid w:val="1BA30E63"/>
    <w:rsid w:val="1BF7FCD7"/>
    <w:rsid w:val="1C11BE1D"/>
    <w:rsid w:val="1C42591B"/>
    <w:rsid w:val="1CC36526"/>
    <w:rsid w:val="1DE5314B"/>
    <w:rsid w:val="1E4307BF"/>
    <w:rsid w:val="1E8BAE83"/>
    <w:rsid w:val="1F0916C9"/>
    <w:rsid w:val="1FD9B3CF"/>
    <w:rsid w:val="201CCEF6"/>
    <w:rsid w:val="2072CE33"/>
    <w:rsid w:val="20C65E62"/>
    <w:rsid w:val="20E79B85"/>
    <w:rsid w:val="2148578F"/>
    <w:rsid w:val="21D50E90"/>
    <w:rsid w:val="221B849A"/>
    <w:rsid w:val="222A7868"/>
    <w:rsid w:val="226AB8A9"/>
    <w:rsid w:val="2284023F"/>
    <w:rsid w:val="22914172"/>
    <w:rsid w:val="229C8703"/>
    <w:rsid w:val="229E1222"/>
    <w:rsid w:val="22A7F861"/>
    <w:rsid w:val="230B31BC"/>
    <w:rsid w:val="232AA45B"/>
    <w:rsid w:val="23D7FB87"/>
    <w:rsid w:val="24945AC2"/>
    <w:rsid w:val="24A26FEB"/>
    <w:rsid w:val="24C7561B"/>
    <w:rsid w:val="253F02B7"/>
    <w:rsid w:val="2556FE48"/>
    <w:rsid w:val="25BB1013"/>
    <w:rsid w:val="267F3C34"/>
    <w:rsid w:val="26FFFB64"/>
    <w:rsid w:val="27E88754"/>
    <w:rsid w:val="28138F47"/>
    <w:rsid w:val="2820A4DA"/>
    <w:rsid w:val="283839D0"/>
    <w:rsid w:val="2841B64E"/>
    <w:rsid w:val="2878C31F"/>
    <w:rsid w:val="28C0DDE8"/>
    <w:rsid w:val="28C7D77A"/>
    <w:rsid w:val="28FDB2D4"/>
    <w:rsid w:val="29151800"/>
    <w:rsid w:val="2946BAB1"/>
    <w:rsid w:val="29EA06E4"/>
    <w:rsid w:val="29FC9902"/>
    <w:rsid w:val="2A7FCEA1"/>
    <w:rsid w:val="2AEEE675"/>
    <w:rsid w:val="2B00CABA"/>
    <w:rsid w:val="2B1FD060"/>
    <w:rsid w:val="2B5B2388"/>
    <w:rsid w:val="2BCC4AA2"/>
    <w:rsid w:val="2CB3FC45"/>
    <w:rsid w:val="2D1DF020"/>
    <w:rsid w:val="2D26598A"/>
    <w:rsid w:val="2D3B7074"/>
    <w:rsid w:val="2D598A5C"/>
    <w:rsid w:val="2DB6569E"/>
    <w:rsid w:val="2DCEF722"/>
    <w:rsid w:val="2E1A83A2"/>
    <w:rsid w:val="2E7325B2"/>
    <w:rsid w:val="2E98CF08"/>
    <w:rsid w:val="2F0D4CE1"/>
    <w:rsid w:val="2F23872F"/>
    <w:rsid w:val="2FE20185"/>
    <w:rsid w:val="3090914A"/>
    <w:rsid w:val="30FEB6C6"/>
    <w:rsid w:val="31462045"/>
    <w:rsid w:val="315BCD86"/>
    <w:rsid w:val="328F63D8"/>
    <w:rsid w:val="32A8007D"/>
    <w:rsid w:val="32C72D2A"/>
    <w:rsid w:val="330F09AD"/>
    <w:rsid w:val="33E3D79F"/>
    <w:rsid w:val="35187407"/>
    <w:rsid w:val="35574193"/>
    <w:rsid w:val="36B69DA3"/>
    <w:rsid w:val="37196F7A"/>
    <w:rsid w:val="37929963"/>
    <w:rsid w:val="37BC3142"/>
    <w:rsid w:val="37E7BA1B"/>
    <w:rsid w:val="3804B24E"/>
    <w:rsid w:val="388A1DA7"/>
    <w:rsid w:val="38B87322"/>
    <w:rsid w:val="38CBD8DE"/>
    <w:rsid w:val="39178080"/>
    <w:rsid w:val="3977D475"/>
    <w:rsid w:val="3A3DBE9F"/>
    <w:rsid w:val="3ACF014F"/>
    <w:rsid w:val="3B619B31"/>
    <w:rsid w:val="3BF0BE63"/>
    <w:rsid w:val="3C053D4C"/>
    <w:rsid w:val="3C216212"/>
    <w:rsid w:val="3C96B1BF"/>
    <w:rsid w:val="3CF82D94"/>
    <w:rsid w:val="3D31A7A3"/>
    <w:rsid w:val="3D423607"/>
    <w:rsid w:val="3D4786EE"/>
    <w:rsid w:val="3D902669"/>
    <w:rsid w:val="3DCA3EB6"/>
    <w:rsid w:val="3E2043D3"/>
    <w:rsid w:val="3E73371A"/>
    <w:rsid w:val="3E8B0C84"/>
    <w:rsid w:val="3F11F996"/>
    <w:rsid w:val="3F408416"/>
    <w:rsid w:val="3F4B1346"/>
    <w:rsid w:val="3FC76B13"/>
    <w:rsid w:val="3FD2F283"/>
    <w:rsid w:val="4004E2E7"/>
    <w:rsid w:val="40238C9A"/>
    <w:rsid w:val="4028B89C"/>
    <w:rsid w:val="4063AEDE"/>
    <w:rsid w:val="420D1E7E"/>
    <w:rsid w:val="427A8288"/>
    <w:rsid w:val="427DCDA6"/>
    <w:rsid w:val="4298D1C7"/>
    <w:rsid w:val="429D36D9"/>
    <w:rsid w:val="43388C13"/>
    <w:rsid w:val="43C18342"/>
    <w:rsid w:val="43F6C0DE"/>
    <w:rsid w:val="444759A9"/>
    <w:rsid w:val="450B9584"/>
    <w:rsid w:val="4533D5C3"/>
    <w:rsid w:val="4569FC86"/>
    <w:rsid w:val="458C9CF2"/>
    <w:rsid w:val="45BDCBEE"/>
    <w:rsid w:val="45BF0F37"/>
    <w:rsid w:val="45E04147"/>
    <w:rsid w:val="45E25C4E"/>
    <w:rsid w:val="464FA5C8"/>
    <w:rsid w:val="46E969F5"/>
    <w:rsid w:val="46EF89B6"/>
    <w:rsid w:val="470C4601"/>
    <w:rsid w:val="470CBA1B"/>
    <w:rsid w:val="471C0F2B"/>
    <w:rsid w:val="4746A676"/>
    <w:rsid w:val="48133F0E"/>
    <w:rsid w:val="486E85D9"/>
    <w:rsid w:val="48835349"/>
    <w:rsid w:val="48977CA9"/>
    <w:rsid w:val="48E779E9"/>
    <w:rsid w:val="49248F31"/>
    <w:rsid w:val="4924D863"/>
    <w:rsid w:val="499FC0A6"/>
    <w:rsid w:val="4AEB2DBB"/>
    <w:rsid w:val="4B02BE52"/>
    <w:rsid w:val="4B41E3C8"/>
    <w:rsid w:val="4B8C373E"/>
    <w:rsid w:val="4C06C4A9"/>
    <w:rsid w:val="4CD052E9"/>
    <w:rsid w:val="4DB3A55D"/>
    <w:rsid w:val="4DF805D6"/>
    <w:rsid w:val="4DFF34BD"/>
    <w:rsid w:val="4E0D0F83"/>
    <w:rsid w:val="4E1A0621"/>
    <w:rsid w:val="4F8ABD85"/>
    <w:rsid w:val="4FF1567A"/>
    <w:rsid w:val="4FF44D23"/>
    <w:rsid w:val="508C40B4"/>
    <w:rsid w:val="50D447C7"/>
    <w:rsid w:val="50F94E26"/>
    <w:rsid w:val="5173260B"/>
    <w:rsid w:val="51921755"/>
    <w:rsid w:val="51C5A502"/>
    <w:rsid w:val="5200700F"/>
    <w:rsid w:val="526E9A9D"/>
    <w:rsid w:val="5311352A"/>
    <w:rsid w:val="535AC7DA"/>
    <w:rsid w:val="53AA666C"/>
    <w:rsid w:val="53E5598B"/>
    <w:rsid w:val="54E38425"/>
    <w:rsid w:val="55079BC0"/>
    <w:rsid w:val="5572549B"/>
    <w:rsid w:val="557682FB"/>
    <w:rsid w:val="558136F1"/>
    <w:rsid w:val="55BD7E7F"/>
    <w:rsid w:val="55E19ED6"/>
    <w:rsid w:val="55E95A54"/>
    <w:rsid w:val="56C01FF6"/>
    <w:rsid w:val="579799D7"/>
    <w:rsid w:val="57AAE009"/>
    <w:rsid w:val="57D398B1"/>
    <w:rsid w:val="57DA0F08"/>
    <w:rsid w:val="57E52E04"/>
    <w:rsid w:val="589F0050"/>
    <w:rsid w:val="58FB9399"/>
    <w:rsid w:val="59034F6B"/>
    <w:rsid w:val="595E9A4F"/>
    <w:rsid w:val="596BC97F"/>
    <w:rsid w:val="597A2FEE"/>
    <w:rsid w:val="59DEB3AE"/>
    <w:rsid w:val="5A39ED61"/>
    <w:rsid w:val="5A466D36"/>
    <w:rsid w:val="5A5B20B0"/>
    <w:rsid w:val="5A642E83"/>
    <w:rsid w:val="5A6FD25D"/>
    <w:rsid w:val="5B1CC3AA"/>
    <w:rsid w:val="5B5DFCAE"/>
    <w:rsid w:val="5B69BF1E"/>
    <w:rsid w:val="5BECC073"/>
    <w:rsid w:val="5C4EAA27"/>
    <w:rsid w:val="5E52EE73"/>
    <w:rsid w:val="5EF5034E"/>
    <w:rsid w:val="5EFF85F4"/>
    <w:rsid w:val="5F6BFEC4"/>
    <w:rsid w:val="5FC702CB"/>
    <w:rsid w:val="5FCAEDD1"/>
    <w:rsid w:val="601758DF"/>
    <w:rsid w:val="6018ADFA"/>
    <w:rsid w:val="603688C0"/>
    <w:rsid w:val="61190A5E"/>
    <w:rsid w:val="61776662"/>
    <w:rsid w:val="61B01A28"/>
    <w:rsid w:val="61C892F7"/>
    <w:rsid w:val="620B0B1F"/>
    <w:rsid w:val="627E27E2"/>
    <w:rsid w:val="63171A3C"/>
    <w:rsid w:val="634987D4"/>
    <w:rsid w:val="642CF6A0"/>
    <w:rsid w:val="64D12192"/>
    <w:rsid w:val="651444B4"/>
    <w:rsid w:val="651DCE24"/>
    <w:rsid w:val="66096257"/>
    <w:rsid w:val="660C5AFA"/>
    <w:rsid w:val="66C77890"/>
    <w:rsid w:val="671B80DC"/>
    <w:rsid w:val="6783C4DA"/>
    <w:rsid w:val="679ED006"/>
    <w:rsid w:val="67B5D328"/>
    <w:rsid w:val="67DDA5A2"/>
    <w:rsid w:val="67F4EDB4"/>
    <w:rsid w:val="682836B9"/>
    <w:rsid w:val="6862B544"/>
    <w:rsid w:val="68C0DCDF"/>
    <w:rsid w:val="68E94D3B"/>
    <w:rsid w:val="69164058"/>
    <w:rsid w:val="6967E6D2"/>
    <w:rsid w:val="69802861"/>
    <w:rsid w:val="69A41FA1"/>
    <w:rsid w:val="69BCB1AD"/>
    <w:rsid w:val="6B3C863C"/>
    <w:rsid w:val="6B3D6718"/>
    <w:rsid w:val="6C0583F8"/>
    <w:rsid w:val="6C1021CF"/>
    <w:rsid w:val="6C214FDD"/>
    <w:rsid w:val="6C8C06D2"/>
    <w:rsid w:val="6CB58319"/>
    <w:rsid w:val="6D00C566"/>
    <w:rsid w:val="6D18E0F2"/>
    <w:rsid w:val="6DB80049"/>
    <w:rsid w:val="6DC495E5"/>
    <w:rsid w:val="6E42CC82"/>
    <w:rsid w:val="6F219243"/>
    <w:rsid w:val="6F22675B"/>
    <w:rsid w:val="6F281EDA"/>
    <w:rsid w:val="6F4CA7A1"/>
    <w:rsid w:val="6F88C17A"/>
    <w:rsid w:val="6FD28586"/>
    <w:rsid w:val="6FEB152A"/>
    <w:rsid w:val="700433C9"/>
    <w:rsid w:val="7038CF23"/>
    <w:rsid w:val="705DD4C6"/>
    <w:rsid w:val="705FD576"/>
    <w:rsid w:val="70A7E621"/>
    <w:rsid w:val="7105B342"/>
    <w:rsid w:val="7105ED74"/>
    <w:rsid w:val="71434EE6"/>
    <w:rsid w:val="71537DCB"/>
    <w:rsid w:val="7161B1AC"/>
    <w:rsid w:val="7163A8EA"/>
    <w:rsid w:val="71ABD749"/>
    <w:rsid w:val="71CAE009"/>
    <w:rsid w:val="72348B68"/>
    <w:rsid w:val="723FDBEA"/>
    <w:rsid w:val="729AFA3A"/>
    <w:rsid w:val="72C4B9A2"/>
    <w:rsid w:val="730917DE"/>
    <w:rsid w:val="731D379A"/>
    <w:rsid w:val="73BAE9E0"/>
    <w:rsid w:val="73D78120"/>
    <w:rsid w:val="74542CE9"/>
    <w:rsid w:val="7582C84E"/>
    <w:rsid w:val="75BE24C2"/>
    <w:rsid w:val="75E6FA05"/>
    <w:rsid w:val="76066CE7"/>
    <w:rsid w:val="763900C3"/>
    <w:rsid w:val="76BF8032"/>
    <w:rsid w:val="76D774F7"/>
    <w:rsid w:val="7755962F"/>
    <w:rsid w:val="77803DE3"/>
    <w:rsid w:val="77BF73FA"/>
    <w:rsid w:val="78A24BCF"/>
    <w:rsid w:val="78CA8F56"/>
    <w:rsid w:val="791A7886"/>
    <w:rsid w:val="793D7572"/>
    <w:rsid w:val="797FBE60"/>
    <w:rsid w:val="79894DFC"/>
    <w:rsid w:val="79E5BF96"/>
    <w:rsid w:val="7A9D4847"/>
    <w:rsid w:val="7ABD3517"/>
    <w:rsid w:val="7B9B93FE"/>
    <w:rsid w:val="7BA2CF65"/>
    <w:rsid w:val="7BFC1DE2"/>
    <w:rsid w:val="7C0F3AA9"/>
    <w:rsid w:val="7C56D421"/>
    <w:rsid w:val="7C56EA2A"/>
    <w:rsid w:val="7C8E600F"/>
    <w:rsid w:val="7C9C7F4F"/>
    <w:rsid w:val="7CBE4755"/>
    <w:rsid w:val="7CC63D4C"/>
    <w:rsid w:val="7E03B327"/>
    <w:rsid w:val="7ECF98BC"/>
    <w:rsid w:val="7EEAEB47"/>
    <w:rsid w:val="7EFD5948"/>
    <w:rsid w:val="7F039998"/>
    <w:rsid w:val="7F5CF080"/>
    <w:rsid w:val="7F8C02AE"/>
    <w:rsid w:val="7F8F79F8"/>
    <w:rsid w:val="7FE02E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006C"/>
  <w15:docId w15:val="{F70D1BBC-2491-41FA-AE6F-682EF116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5"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6097B"/>
    <w:rPr>
      <w:rFonts w:ascii="Myriad Pro" w:eastAsia="Myriad Pro" w:hAnsi="Myriad Pro" w:cs="Myriad Pro"/>
      <w:lang w:bidi="en-US"/>
    </w:rPr>
  </w:style>
  <w:style w:type="paragraph" w:styleId="Heading1">
    <w:name w:val="heading 1"/>
    <w:basedOn w:val="Normal"/>
    <w:uiPriority w:val="3"/>
    <w:qFormat/>
    <w:rsid w:val="001910D2"/>
    <w:pPr>
      <w:spacing w:before="90"/>
      <w:ind w:left="124"/>
      <w:outlineLvl w:val="0"/>
    </w:pPr>
    <w:rPr>
      <w:rFonts w:ascii="Calibri" w:hAnsi="Calibri"/>
      <w:sz w:val="36"/>
      <w:szCs w:val="36"/>
    </w:rPr>
  </w:style>
  <w:style w:type="paragraph" w:styleId="Heading2">
    <w:name w:val="heading 2"/>
    <w:basedOn w:val="Normal"/>
    <w:uiPriority w:val="4"/>
    <w:unhideWhenUsed/>
    <w:qFormat/>
    <w:rsid w:val="00465AED"/>
    <w:pPr>
      <w:ind w:left="284"/>
      <w:outlineLvl w:val="1"/>
    </w:pPr>
    <w:rPr>
      <w:rFonts w:ascii="Calibri" w:hAnsi="Calibri"/>
      <w:sz w:val="28"/>
      <w:szCs w:val="24"/>
    </w:rPr>
  </w:style>
  <w:style w:type="paragraph" w:styleId="Heading3">
    <w:name w:val="heading 3"/>
    <w:basedOn w:val="Normal"/>
    <w:next w:val="Normal"/>
    <w:link w:val="Heading3Char"/>
    <w:uiPriority w:val="5"/>
    <w:unhideWhenUsed/>
    <w:qFormat/>
    <w:rsid w:val="00D05CCB"/>
    <w:pPr>
      <w:keepNext/>
      <w:keepLines/>
      <w:spacing w:before="40"/>
      <w:ind w:left="567"/>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509D"/>
    <w:rPr>
      <w:rFonts w:ascii="Myriad Pro" w:hAnsi="Myriad Pro"/>
      <w:b/>
      <w:bCs/>
      <w:sz w:val="22"/>
    </w:rPr>
  </w:style>
  <w:style w:type="character" w:styleId="IntenseEmphasis">
    <w:name w:val="Intense Emphasis"/>
    <w:basedOn w:val="DefaultParagraphFont"/>
    <w:uiPriority w:val="21"/>
    <w:qFormat/>
    <w:rsid w:val="00F9509D"/>
    <w:rPr>
      <w:rFonts w:ascii="Myriad Pro" w:hAnsi="Myriad Pro"/>
      <w:i/>
      <w:iCs/>
      <w:color w:val="4F81BD" w:themeColor="accent1"/>
      <w:sz w:val="22"/>
    </w:rPr>
  </w:style>
  <w:style w:type="paragraph" w:customStyle="1" w:styleId="TableParagraph">
    <w:name w:val="Table Paragraph"/>
    <w:basedOn w:val="Normal"/>
    <w:uiPriority w:val="5"/>
    <w:qFormat/>
  </w:style>
  <w:style w:type="table" w:styleId="TableGrid">
    <w:name w:val="Table Grid"/>
    <w:basedOn w:val="TableNormal"/>
    <w:uiPriority w:val="39"/>
    <w:rsid w:val="0080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0D2"/>
    <w:pPr>
      <w:tabs>
        <w:tab w:val="center" w:pos="4680"/>
        <w:tab w:val="right" w:pos="9360"/>
      </w:tabs>
    </w:pPr>
    <w:rPr>
      <w:sz w:val="20"/>
    </w:rPr>
  </w:style>
  <w:style w:type="character" w:customStyle="1" w:styleId="HeaderChar">
    <w:name w:val="Header Char"/>
    <w:basedOn w:val="DefaultParagraphFont"/>
    <w:link w:val="Header"/>
    <w:uiPriority w:val="99"/>
    <w:rsid w:val="001910D2"/>
    <w:rPr>
      <w:rFonts w:ascii="Myriad Pro" w:eastAsia="Myriad Pro" w:hAnsi="Myriad Pro" w:cs="Myriad Pro"/>
      <w:sz w:val="20"/>
      <w:lang w:bidi="en-US"/>
    </w:rPr>
  </w:style>
  <w:style w:type="paragraph" w:styleId="Footer">
    <w:name w:val="footer"/>
    <w:basedOn w:val="Normal"/>
    <w:link w:val="FooterChar"/>
    <w:uiPriority w:val="99"/>
    <w:unhideWhenUsed/>
    <w:rsid w:val="001910D2"/>
    <w:pPr>
      <w:tabs>
        <w:tab w:val="center" w:pos="4680"/>
        <w:tab w:val="right" w:pos="9360"/>
      </w:tabs>
      <w:jc w:val="right"/>
    </w:pPr>
    <w:rPr>
      <w:sz w:val="20"/>
    </w:rPr>
  </w:style>
  <w:style w:type="character" w:customStyle="1" w:styleId="FooterChar">
    <w:name w:val="Footer Char"/>
    <w:basedOn w:val="DefaultParagraphFont"/>
    <w:link w:val="Footer"/>
    <w:uiPriority w:val="99"/>
    <w:rsid w:val="001910D2"/>
    <w:rPr>
      <w:rFonts w:ascii="Myriad Pro" w:eastAsia="Myriad Pro" w:hAnsi="Myriad Pro" w:cs="Myriad Pro"/>
      <w:sz w:val="20"/>
      <w:lang w:bidi="en-US"/>
    </w:rPr>
  </w:style>
  <w:style w:type="character" w:customStyle="1" w:styleId="Heading3Char">
    <w:name w:val="Heading 3 Char"/>
    <w:basedOn w:val="DefaultParagraphFont"/>
    <w:link w:val="Heading3"/>
    <w:uiPriority w:val="5"/>
    <w:rsid w:val="00D05CCB"/>
    <w:rPr>
      <w:rFonts w:ascii="Myriad Pro" w:eastAsiaTheme="majorEastAsia" w:hAnsi="Myriad Pro" w:cstheme="majorBidi"/>
      <w:szCs w:val="24"/>
      <w:lang w:bidi="en-US"/>
    </w:rPr>
  </w:style>
  <w:style w:type="character" w:styleId="FollowedHyperlink">
    <w:name w:val="FollowedHyperlink"/>
    <w:basedOn w:val="DefaultParagraphFont"/>
    <w:uiPriority w:val="99"/>
    <w:semiHidden/>
    <w:unhideWhenUsed/>
    <w:rsid w:val="00B900AC"/>
    <w:rPr>
      <w:color w:val="800080" w:themeColor="followedHyperlink"/>
      <w:u w:val="single"/>
    </w:rPr>
  </w:style>
  <w:style w:type="character" w:styleId="CommentReference">
    <w:name w:val="annotation reference"/>
    <w:basedOn w:val="DefaultParagraphFont"/>
    <w:uiPriority w:val="99"/>
    <w:semiHidden/>
    <w:unhideWhenUsed/>
    <w:rsid w:val="00280BAF"/>
    <w:rPr>
      <w:sz w:val="16"/>
      <w:szCs w:val="16"/>
    </w:rPr>
  </w:style>
  <w:style w:type="paragraph" w:styleId="CommentText">
    <w:name w:val="annotation text"/>
    <w:basedOn w:val="Normal"/>
    <w:link w:val="CommentTextChar"/>
    <w:uiPriority w:val="99"/>
    <w:unhideWhenUsed/>
    <w:rsid w:val="00280BAF"/>
    <w:rPr>
      <w:sz w:val="20"/>
      <w:szCs w:val="20"/>
    </w:rPr>
  </w:style>
  <w:style w:type="character" w:customStyle="1" w:styleId="CommentTextChar">
    <w:name w:val="Comment Text Char"/>
    <w:basedOn w:val="DefaultParagraphFont"/>
    <w:link w:val="CommentText"/>
    <w:uiPriority w:val="99"/>
    <w:rsid w:val="00280BAF"/>
    <w:rPr>
      <w:rFonts w:ascii="Myriad Pro" w:eastAsia="Myriad Pro" w:hAnsi="Myriad Pro" w:cs="Myriad Pro"/>
      <w:sz w:val="20"/>
      <w:szCs w:val="20"/>
      <w:lang w:bidi="en-US"/>
    </w:rPr>
  </w:style>
  <w:style w:type="paragraph" w:styleId="CommentSubject">
    <w:name w:val="annotation subject"/>
    <w:basedOn w:val="CommentText"/>
    <w:next w:val="CommentText"/>
    <w:link w:val="CommentSubjectChar"/>
    <w:uiPriority w:val="99"/>
    <w:semiHidden/>
    <w:unhideWhenUsed/>
    <w:rsid w:val="00280BAF"/>
    <w:rPr>
      <w:b/>
      <w:bCs/>
    </w:rPr>
  </w:style>
  <w:style w:type="character" w:customStyle="1" w:styleId="CommentSubjectChar">
    <w:name w:val="Comment Subject Char"/>
    <w:basedOn w:val="CommentTextChar"/>
    <w:link w:val="CommentSubject"/>
    <w:uiPriority w:val="99"/>
    <w:semiHidden/>
    <w:rsid w:val="00280BAF"/>
    <w:rPr>
      <w:rFonts w:ascii="Myriad Pro" w:eastAsia="Myriad Pro" w:hAnsi="Myriad Pro" w:cs="Myriad Pro"/>
      <w:b/>
      <w:bCs/>
      <w:sz w:val="20"/>
      <w:szCs w:val="20"/>
      <w:lang w:bidi="en-US"/>
    </w:rPr>
  </w:style>
  <w:style w:type="paragraph" w:styleId="BalloonText">
    <w:name w:val="Balloon Text"/>
    <w:basedOn w:val="Normal"/>
    <w:link w:val="BalloonTextChar"/>
    <w:uiPriority w:val="99"/>
    <w:semiHidden/>
    <w:unhideWhenUsed/>
    <w:rsid w:val="00280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AF"/>
    <w:rPr>
      <w:rFonts w:ascii="Segoe UI" w:eastAsia="Myriad Pro" w:hAnsi="Segoe UI" w:cs="Segoe UI"/>
      <w:sz w:val="18"/>
      <w:szCs w:val="18"/>
      <w:lang w:bidi="en-US"/>
    </w:rPr>
  </w:style>
  <w:style w:type="paragraph" w:styleId="NormalWeb">
    <w:name w:val="Normal (Web)"/>
    <w:basedOn w:val="Normal"/>
    <w:uiPriority w:val="99"/>
    <w:semiHidden/>
    <w:unhideWhenUsed/>
    <w:rsid w:val="000A1127"/>
    <w:pPr>
      <w:widowControl/>
      <w:autoSpaceDE/>
      <w:autoSpaceDN/>
      <w:spacing w:before="100" w:beforeAutospacing="1" w:after="100" w:afterAutospacing="1"/>
    </w:pPr>
    <w:rPr>
      <w:rFonts w:ascii="Times New Roman" w:eastAsia="Times New Roman" w:hAnsi="Times New Roman" w:cs="Times New Roman"/>
      <w:sz w:val="24"/>
      <w:szCs w:val="24"/>
      <w:lang w:val="en-CA" w:eastAsia="en-CA" w:bidi="ar-SA"/>
    </w:rPr>
  </w:style>
  <w:style w:type="paragraph" w:styleId="Quote">
    <w:name w:val="Quote"/>
    <w:basedOn w:val="Normal"/>
    <w:next w:val="Normal"/>
    <w:link w:val="QuoteChar"/>
    <w:uiPriority w:val="29"/>
    <w:qFormat/>
    <w:rsid w:val="000A11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1127"/>
    <w:rPr>
      <w:rFonts w:ascii="Myriad Pro" w:eastAsia="Myriad Pro" w:hAnsi="Myriad Pro" w:cs="Myriad Pro"/>
      <w:i/>
      <w:iCs/>
      <w:color w:val="404040" w:themeColor="text1" w:themeTint="BF"/>
      <w:lang w:bidi="en-US"/>
    </w:rPr>
  </w:style>
  <w:style w:type="paragraph" w:styleId="NoSpacing">
    <w:name w:val="No Spacing"/>
    <w:uiPriority w:val="1"/>
    <w:qFormat/>
    <w:rsid w:val="00B64F5A"/>
    <w:pPr>
      <w:widowControl/>
      <w:autoSpaceDE/>
      <w:autoSpaceDN/>
    </w:pPr>
    <w:rPr>
      <w:lang w:val="en-CA"/>
    </w:rPr>
  </w:style>
  <w:style w:type="character" w:customStyle="1" w:styleId="UnresolvedMention1">
    <w:name w:val="Unresolved Mention1"/>
    <w:basedOn w:val="DefaultParagraphFont"/>
    <w:uiPriority w:val="99"/>
    <w:semiHidden/>
    <w:unhideWhenUsed/>
    <w:rsid w:val="00D65168"/>
    <w:rPr>
      <w:color w:val="605E5C"/>
      <w:shd w:val="clear" w:color="auto" w:fill="E1DFDD"/>
    </w:rPr>
  </w:style>
  <w:style w:type="paragraph" w:styleId="FootnoteText">
    <w:name w:val="footnote text"/>
    <w:basedOn w:val="Normal"/>
    <w:link w:val="FootnoteTextChar"/>
    <w:uiPriority w:val="99"/>
    <w:semiHidden/>
    <w:unhideWhenUsed/>
    <w:rsid w:val="00D65168"/>
    <w:rPr>
      <w:sz w:val="20"/>
      <w:szCs w:val="20"/>
    </w:rPr>
  </w:style>
  <w:style w:type="character" w:customStyle="1" w:styleId="FootnoteTextChar">
    <w:name w:val="Footnote Text Char"/>
    <w:basedOn w:val="DefaultParagraphFont"/>
    <w:link w:val="FootnoteText"/>
    <w:uiPriority w:val="99"/>
    <w:semiHidden/>
    <w:rsid w:val="00D65168"/>
    <w:rPr>
      <w:rFonts w:ascii="Myriad Pro" w:eastAsia="Myriad Pro" w:hAnsi="Myriad Pro" w:cs="Myriad Pro"/>
      <w:sz w:val="20"/>
      <w:szCs w:val="20"/>
      <w:lang w:bidi="en-US"/>
    </w:rPr>
  </w:style>
  <w:style w:type="character" w:styleId="FootnoteReference">
    <w:name w:val="footnote reference"/>
    <w:basedOn w:val="DefaultParagraphFont"/>
    <w:uiPriority w:val="99"/>
    <w:semiHidden/>
    <w:unhideWhenUsed/>
    <w:rsid w:val="00D65168"/>
    <w:rPr>
      <w:vertAlign w:val="superscript"/>
    </w:rPr>
  </w:style>
  <w:style w:type="paragraph" w:styleId="Revision">
    <w:name w:val="Revision"/>
    <w:hidden/>
    <w:uiPriority w:val="99"/>
    <w:semiHidden/>
    <w:rsid w:val="00AC7200"/>
    <w:pPr>
      <w:widowControl/>
      <w:autoSpaceDE/>
      <w:autoSpaceDN/>
    </w:pPr>
    <w:rPr>
      <w:rFonts w:ascii="Myriad Pro" w:eastAsia="Myriad Pro" w:hAnsi="Myriad Pro" w:cs="Myriad Pro"/>
      <w:lang w:bidi="en-US"/>
    </w:rPr>
  </w:style>
  <w:style w:type="paragraph" w:styleId="Title">
    <w:name w:val="Title"/>
    <w:basedOn w:val="Heading1"/>
    <w:next w:val="Normal"/>
    <w:link w:val="TitleChar"/>
    <w:uiPriority w:val="10"/>
    <w:qFormat/>
    <w:rsid w:val="00EB0263"/>
    <w:pPr>
      <w:ind w:left="567" w:right="701"/>
    </w:pPr>
    <w:rPr>
      <w:rFonts w:asciiTheme="minorHAnsi" w:hAnsiTheme="minorHAnsi" w:cstheme="minorHAnsi"/>
      <w:b/>
      <w:bCs/>
      <w:color w:val="A6A6A6" w:themeColor="background1" w:themeShade="A6"/>
      <w:sz w:val="130"/>
      <w:szCs w:val="130"/>
    </w:rPr>
  </w:style>
  <w:style w:type="character" w:customStyle="1" w:styleId="TitleChar">
    <w:name w:val="Title Char"/>
    <w:basedOn w:val="DefaultParagraphFont"/>
    <w:link w:val="Title"/>
    <w:uiPriority w:val="10"/>
    <w:rsid w:val="00EB0263"/>
    <w:rPr>
      <w:rFonts w:eastAsia="Myriad Pro" w:cstheme="minorHAnsi"/>
      <w:b/>
      <w:bCs/>
      <w:color w:val="A6A6A6" w:themeColor="background1" w:themeShade="A6"/>
      <w:sz w:val="130"/>
      <w:szCs w:val="130"/>
      <w:lang w:bidi="en-US"/>
    </w:rPr>
  </w:style>
  <w:style w:type="paragraph" w:customStyle="1" w:styleId="CCLicense">
    <w:name w:val="CC License"/>
    <w:basedOn w:val="Normal"/>
    <w:qFormat/>
    <w:rsid w:val="00CB2659"/>
    <w:pPr>
      <w:spacing w:line="480" w:lineRule="auto"/>
      <w:ind w:left="567"/>
      <w:jc w:val="center"/>
    </w:pPr>
    <w:rPr>
      <w:color w:val="231F20"/>
      <w:sz w:val="16"/>
    </w:rPr>
  </w:style>
  <w:style w:type="paragraph" w:styleId="BodyText">
    <w:name w:val="Body Text"/>
    <w:basedOn w:val="Normal"/>
    <w:link w:val="BodyTextChar"/>
    <w:uiPriority w:val="1"/>
    <w:qFormat/>
    <w:rsid w:val="00F65D72"/>
    <w:rPr>
      <w:lang w:bidi="ar-SA"/>
    </w:rPr>
  </w:style>
  <w:style w:type="character" w:customStyle="1" w:styleId="BodyTextChar">
    <w:name w:val="Body Text Char"/>
    <w:basedOn w:val="DefaultParagraphFont"/>
    <w:link w:val="BodyText"/>
    <w:uiPriority w:val="1"/>
    <w:rsid w:val="00F65D72"/>
    <w:rPr>
      <w:rFonts w:ascii="Myriad Pro" w:eastAsia="Myriad Pro" w:hAnsi="Myriad Pro" w:cs="Myriad Pro"/>
    </w:rPr>
  </w:style>
  <w:style w:type="paragraph" w:styleId="ListParagraph">
    <w:name w:val="List Paragraph"/>
    <w:basedOn w:val="Normal"/>
    <w:uiPriority w:val="1"/>
    <w:qFormat/>
    <w:rsid w:val="00F65D72"/>
    <w:pPr>
      <w:spacing w:before="59"/>
      <w:ind w:left="683" w:hanging="320"/>
    </w:pPr>
    <w:rPr>
      <w:lang w:bidi="ar-SA"/>
    </w:rPr>
  </w:style>
  <w:style w:type="paragraph" w:customStyle="1" w:styleId="pf0">
    <w:name w:val="pf0"/>
    <w:basedOn w:val="Normal"/>
    <w:rsid w:val="00A5730B"/>
    <w:pPr>
      <w:widowControl/>
      <w:autoSpaceDE/>
      <w:autoSpaceDN/>
      <w:spacing w:before="100" w:beforeAutospacing="1" w:after="100" w:afterAutospacing="1"/>
    </w:pPr>
    <w:rPr>
      <w:rFonts w:ascii="Times New Roman" w:eastAsia="Times New Roman" w:hAnsi="Times New Roman" w:cs="Times New Roman"/>
      <w:sz w:val="24"/>
      <w:szCs w:val="24"/>
      <w:lang w:val="en-CA" w:eastAsia="en-CA" w:bidi="ar-SA"/>
    </w:rPr>
  </w:style>
  <w:style w:type="character" w:customStyle="1" w:styleId="cf01">
    <w:name w:val="cf01"/>
    <w:basedOn w:val="DefaultParagraphFont"/>
    <w:rsid w:val="00A573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516082">
      <w:bodyDiv w:val="1"/>
      <w:marLeft w:val="0"/>
      <w:marRight w:val="0"/>
      <w:marTop w:val="0"/>
      <w:marBottom w:val="0"/>
      <w:divBdr>
        <w:top w:val="none" w:sz="0" w:space="0" w:color="auto"/>
        <w:left w:val="none" w:sz="0" w:space="0" w:color="auto"/>
        <w:bottom w:val="none" w:sz="0" w:space="0" w:color="auto"/>
        <w:right w:val="none" w:sz="0" w:space="0" w:color="auto"/>
      </w:divBdr>
    </w:div>
    <w:div w:id="2027053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www.bcit.ca/lt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2.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00%20BCIT%20LTC\00%20Clients%20and%20Projects\Job%20Aids%20Review%20Project\Template%20Specs\template_%20new_%20job_aid%202022.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FFA1C5-28FB-4E91-B7F8-D721C1AB879F}" type="doc">
      <dgm:prSet loTypeId="urn:microsoft.com/office/officeart/2005/8/layout/hProcess9" loCatId="process" qsTypeId="urn:microsoft.com/office/officeart/2005/8/quickstyle/simple1" qsCatId="simple" csTypeId="urn:microsoft.com/office/officeart/2005/8/colors/accent1_2" csCatId="accent1" phldr="1"/>
      <dgm:spPr/>
    </dgm:pt>
    <dgm:pt modelId="{DA330745-EC57-4EAE-BF02-57E6F0A32046}">
      <dgm:prSet phldrT="[Text]"/>
      <dgm:spPr/>
      <dgm:t>
        <a:bodyPr/>
        <a:lstStyle/>
        <a:p>
          <a:pPr algn="ctr"/>
          <a:r>
            <a:rPr lang="en-US"/>
            <a:t>Choose technique</a:t>
          </a:r>
        </a:p>
      </dgm:t>
    </dgm:pt>
    <dgm:pt modelId="{75B55356-D9AF-470C-BBBF-C5BDFAAA32B3}" type="parTrans" cxnId="{765B11FF-B58A-450D-8211-115B1CE36F97}">
      <dgm:prSet/>
      <dgm:spPr/>
      <dgm:t>
        <a:bodyPr/>
        <a:lstStyle/>
        <a:p>
          <a:pPr algn="ctr"/>
          <a:endParaRPr lang="en-US"/>
        </a:p>
      </dgm:t>
    </dgm:pt>
    <dgm:pt modelId="{9970A47E-CEBC-47D9-8365-DC1A64254C1C}" type="sibTrans" cxnId="{765B11FF-B58A-450D-8211-115B1CE36F97}">
      <dgm:prSet/>
      <dgm:spPr/>
      <dgm:t>
        <a:bodyPr/>
        <a:lstStyle/>
        <a:p>
          <a:pPr algn="ctr"/>
          <a:endParaRPr lang="en-US"/>
        </a:p>
      </dgm:t>
    </dgm:pt>
    <dgm:pt modelId="{BBCE4105-B66A-4910-86D2-5F50D4D56D65}">
      <dgm:prSet phldrT="[Text]"/>
      <dgm:spPr/>
      <dgm:t>
        <a:bodyPr/>
        <a:lstStyle/>
        <a:p>
          <a:pPr algn="ctr"/>
          <a:r>
            <a:rPr lang="en-US"/>
            <a:t>Plan for time and effort</a:t>
          </a:r>
        </a:p>
      </dgm:t>
    </dgm:pt>
    <dgm:pt modelId="{1F9A580B-A174-4100-B2DC-4370210F8B12}" type="parTrans" cxnId="{AC94D0E1-785E-4FFF-81AF-419D8122FEB2}">
      <dgm:prSet/>
      <dgm:spPr/>
      <dgm:t>
        <a:bodyPr/>
        <a:lstStyle/>
        <a:p>
          <a:pPr algn="ctr"/>
          <a:endParaRPr lang="en-US"/>
        </a:p>
      </dgm:t>
    </dgm:pt>
    <dgm:pt modelId="{F7D4FF2D-B0CC-4157-88A7-F473D0142A9F}" type="sibTrans" cxnId="{AC94D0E1-785E-4FFF-81AF-419D8122FEB2}">
      <dgm:prSet/>
      <dgm:spPr/>
      <dgm:t>
        <a:bodyPr/>
        <a:lstStyle/>
        <a:p>
          <a:pPr algn="ctr"/>
          <a:endParaRPr lang="en-US"/>
        </a:p>
      </dgm:t>
    </dgm:pt>
    <dgm:pt modelId="{098CC363-5BFB-4011-A473-D0EA5BDF26D7}">
      <dgm:prSet phldrT="[Text]"/>
      <dgm:spPr/>
      <dgm:t>
        <a:bodyPr/>
        <a:lstStyle/>
        <a:p>
          <a:pPr algn="ctr"/>
          <a:r>
            <a:rPr lang="en-US"/>
            <a:t>Use and analyze results</a:t>
          </a:r>
        </a:p>
      </dgm:t>
    </dgm:pt>
    <dgm:pt modelId="{AC74D72D-CBAE-43AF-B5CA-8B3B698DE77A}" type="parTrans" cxnId="{9DA76621-0082-4E6D-95D8-1C991F00A338}">
      <dgm:prSet/>
      <dgm:spPr/>
      <dgm:t>
        <a:bodyPr/>
        <a:lstStyle/>
        <a:p>
          <a:pPr algn="ctr"/>
          <a:endParaRPr lang="en-US"/>
        </a:p>
      </dgm:t>
    </dgm:pt>
    <dgm:pt modelId="{82408938-4C83-4E92-ADC0-374DCC35E9DE}" type="sibTrans" cxnId="{9DA76621-0082-4E6D-95D8-1C991F00A338}">
      <dgm:prSet/>
      <dgm:spPr/>
      <dgm:t>
        <a:bodyPr/>
        <a:lstStyle/>
        <a:p>
          <a:pPr algn="ctr"/>
          <a:endParaRPr lang="en-US"/>
        </a:p>
      </dgm:t>
    </dgm:pt>
    <dgm:pt modelId="{C50EC58D-8E8F-4853-8C31-A911F331DDA8}" type="pres">
      <dgm:prSet presAssocID="{10FFA1C5-28FB-4E91-B7F8-D721C1AB879F}" presName="CompostProcess" presStyleCnt="0">
        <dgm:presLayoutVars>
          <dgm:dir/>
          <dgm:resizeHandles val="exact"/>
        </dgm:presLayoutVars>
      </dgm:prSet>
      <dgm:spPr/>
    </dgm:pt>
    <dgm:pt modelId="{EFDE0211-5694-48C9-8368-B7A5F3825D18}" type="pres">
      <dgm:prSet presAssocID="{10FFA1C5-28FB-4E91-B7F8-D721C1AB879F}" presName="arrow" presStyleLbl="bgShp" presStyleIdx="0" presStyleCnt="1"/>
      <dgm:spPr/>
    </dgm:pt>
    <dgm:pt modelId="{457D86FB-EBF9-4D5E-9767-66DD44044FFD}" type="pres">
      <dgm:prSet presAssocID="{10FFA1C5-28FB-4E91-B7F8-D721C1AB879F}" presName="linearProcess" presStyleCnt="0"/>
      <dgm:spPr/>
    </dgm:pt>
    <dgm:pt modelId="{AA245B7E-0975-472B-B61A-85475BE12ADF}" type="pres">
      <dgm:prSet presAssocID="{DA330745-EC57-4EAE-BF02-57E6F0A32046}" presName="textNode" presStyleLbl="node1" presStyleIdx="0" presStyleCnt="3">
        <dgm:presLayoutVars>
          <dgm:bulletEnabled val="1"/>
        </dgm:presLayoutVars>
      </dgm:prSet>
      <dgm:spPr/>
    </dgm:pt>
    <dgm:pt modelId="{02C7BBC6-ACC1-4A5A-958E-4E0D80DD8174}" type="pres">
      <dgm:prSet presAssocID="{9970A47E-CEBC-47D9-8365-DC1A64254C1C}" presName="sibTrans" presStyleCnt="0"/>
      <dgm:spPr/>
    </dgm:pt>
    <dgm:pt modelId="{73A8EB14-7F58-408D-B534-E343E80F136B}" type="pres">
      <dgm:prSet presAssocID="{BBCE4105-B66A-4910-86D2-5F50D4D56D65}" presName="textNode" presStyleLbl="node1" presStyleIdx="1" presStyleCnt="3">
        <dgm:presLayoutVars>
          <dgm:bulletEnabled val="1"/>
        </dgm:presLayoutVars>
      </dgm:prSet>
      <dgm:spPr/>
    </dgm:pt>
    <dgm:pt modelId="{3F4F8E90-240E-47EA-B142-9AB02D0DEC9E}" type="pres">
      <dgm:prSet presAssocID="{F7D4FF2D-B0CC-4157-88A7-F473D0142A9F}" presName="sibTrans" presStyleCnt="0"/>
      <dgm:spPr/>
    </dgm:pt>
    <dgm:pt modelId="{0C4E4F83-0B6D-4B5A-B079-3D4FC00CA91C}" type="pres">
      <dgm:prSet presAssocID="{098CC363-5BFB-4011-A473-D0EA5BDF26D7}" presName="textNode" presStyleLbl="node1" presStyleIdx="2" presStyleCnt="3">
        <dgm:presLayoutVars>
          <dgm:bulletEnabled val="1"/>
        </dgm:presLayoutVars>
      </dgm:prSet>
      <dgm:spPr/>
    </dgm:pt>
  </dgm:ptLst>
  <dgm:cxnLst>
    <dgm:cxn modelId="{9DA76621-0082-4E6D-95D8-1C991F00A338}" srcId="{10FFA1C5-28FB-4E91-B7F8-D721C1AB879F}" destId="{098CC363-5BFB-4011-A473-D0EA5BDF26D7}" srcOrd="2" destOrd="0" parTransId="{AC74D72D-CBAE-43AF-B5CA-8B3B698DE77A}" sibTransId="{82408938-4C83-4E92-ADC0-374DCC35E9DE}"/>
    <dgm:cxn modelId="{BECE7643-A787-4D80-B48F-5DBC100A74AC}" type="presOf" srcId="{DA330745-EC57-4EAE-BF02-57E6F0A32046}" destId="{AA245B7E-0975-472B-B61A-85475BE12ADF}" srcOrd="0" destOrd="0" presId="urn:microsoft.com/office/officeart/2005/8/layout/hProcess9"/>
    <dgm:cxn modelId="{951DCFD0-4105-4A29-96BE-F57671B80261}" type="presOf" srcId="{BBCE4105-B66A-4910-86D2-5F50D4D56D65}" destId="{73A8EB14-7F58-408D-B534-E343E80F136B}" srcOrd="0" destOrd="0" presId="urn:microsoft.com/office/officeart/2005/8/layout/hProcess9"/>
    <dgm:cxn modelId="{5E7AF8E0-072C-4417-9417-7846561EA934}" type="presOf" srcId="{098CC363-5BFB-4011-A473-D0EA5BDF26D7}" destId="{0C4E4F83-0B6D-4B5A-B079-3D4FC00CA91C}" srcOrd="0" destOrd="0" presId="urn:microsoft.com/office/officeart/2005/8/layout/hProcess9"/>
    <dgm:cxn modelId="{AC94D0E1-785E-4FFF-81AF-419D8122FEB2}" srcId="{10FFA1C5-28FB-4E91-B7F8-D721C1AB879F}" destId="{BBCE4105-B66A-4910-86D2-5F50D4D56D65}" srcOrd="1" destOrd="0" parTransId="{1F9A580B-A174-4100-B2DC-4370210F8B12}" sibTransId="{F7D4FF2D-B0CC-4157-88A7-F473D0142A9F}"/>
    <dgm:cxn modelId="{F1BE9DFA-BB80-430D-ACB2-01C99EB79C7F}" type="presOf" srcId="{10FFA1C5-28FB-4E91-B7F8-D721C1AB879F}" destId="{C50EC58D-8E8F-4853-8C31-A911F331DDA8}" srcOrd="0" destOrd="0" presId="urn:microsoft.com/office/officeart/2005/8/layout/hProcess9"/>
    <dgm:cxn modelId="{765B11FF-B58A-450D-8211-115B1CE36F97}" srcId="{10FFA1C5-28FB-4E91-B7F8-D721C1AB879F}" destId="{DA330745-EC57-4EAE-BF02-57E6F0A32046}" srcOrd="0" destOrd="0" parTransId="{75B55356-D9AF-470C-BBBF-C5BDFAAA32B3}" sibTransId="{9970A47E-CEBC-47D9-8365-DC1A64254C1C}"/>
    <dgm:cxn modelId="{6BE487CC-FC02-4A9D-8A40-941E46C7F4C5}" type="presParOf" srcId="{C50EC58D-8E8F-4853-8C31-A911F331DDA8}" destId="{EFDE0211-5694-48C9-8368-B7A5F3825D18}" srcOrd="0" destOrd="0" presId="urn:microsoft.com/office/officeart/2005/8/layout/hProcess9"/>
    <dgm:cxn modelId="{CE2A4285-9DF6-4EFA-AC09-028117C670D1}" type="presParOf" srcId="{C50EC58D-8E8F-4853-8C31-A911F331DDA8}" destId="{457D86FB-EBF9-4D5E-9767-66DD44044FFD}" srcOrd="1" destOrd="0" presId="urn:microsoft.com/office/officeart/2005/8/layout/hProcess9"/>
    <dgm:cxn modelId="{C7E26ACA-6916-4546-9C7D-EADB7C3C92CF}" type="presParOf" srcId="{457D86FB-EBF9-4D5E-9767-66DD44044FFD}" destId="{AA245B7E-0975-472B-B61A-85475BE12ADF}" srcOrd="0" destOrd="0" presId="urn:microsoft.com/office/officeart/2005/8/layout/hProcess9"/>
    <dgm:cxn modelId="{DFCF6022-94A5-48F1-9DF4-FD2ECA4D382D}" type="presParOf" srcId="{457D86FB-EBF9-4D5E-9767-66DD44044FFD}" destId="{02C7BBC6-ACC1-4A5A-958E-4E0D80DD8174}" srcOrd="1" destOrd="0" presId="urn:microsoft.com/office/officeart/2005/8/layout/hProcess9"/>
    <dgm:cxn modelId="{55168871-90DA-46A0-B13C-3C202EF5FF4C}" type="presParOf" srcId="{457D86FB-EBF9-4D5E-9767-66DD44044FFD}" destId="{73A8EB14-7F58-408D-B534-E343E80F136B}" srcOrd="2" destOrd="0" presId="urn:microsoft.com/office/officeart/2005/8/layout/hProcess9"/>
    <dgm:cxn modelId="{21211063-5664-4FD9-8177-02BB25E27775}" type="presParOf" srcId="{457D86FB-EBF9-4D5E-9767-66DD44044FFD}" destId="{3F4F8E90-240E-47EA-B142-9AB02D0DEC9E}" srcOrd="3" destOrd="0" presId="urn:microsoft.com/office/officeart/2005/8/layout/hProcess9"/>
    <dgm:cxn modelId="{9A7E5B0C-6F11-4009-8DCB-F8A2EA5B61A1}" type="presParOf" srcId="{457D86FB-EBF9-4D5E-9767-66DD44044FFD}" destId="{0C4E4F83-0B6D-4B5A-B079-3D4FC00CA91C}"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DE0211-5694-48C9-8368-B7A5F3825D18}">
      <dsp:nvSpPr>
        <dsp:cNvPr id="0" name=""/>
        <dsp:cNvSpPr/>
      </dsp:nvSpPr>
      <dsp:spPr>
        <a:xfrm>
          <a:off x="264336" y="0"/>
          <a:ext cx="2995817" cy="1064871"/>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A245B7E-0975-472B-B61A-85475BE12ADF}">
      <dsp:nvSpPr>
        <dsp:cNvPr id="0" name=""/>
        <dsp:cNvSpPr/>
      </dsp:nvSpPr>
      <dsp:spPr>
        <a:xfrm>
          <a:off x="119433" y="319461"/>
          <a:ext cx="1057347" cy="4259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Choose technique</a:t>
          </a:r>
        </a:p>
      </dsp:txBody>
      <dsp:txXfrm>
        <a:off x="140226" y="340254"/>
        <a:ext cx="1015761" cy="384362"/>
      </dsp:txXfrm>
    </dsp:sp>
    <dsp:sp modelId="{73A8EB14-7F58-408D-B534-E343E80F136B}">
      <dsp:nvSpPr>
        <dsp:cNvPr id="0" name=""/>
        <dsp:cNvSpPr/>
      </dsp:nvSpPr>
      <dsp:spPr>
        <a:xfrm>
          <a:off x="1233571" y="319461"/>
          <a:ext cx="1057347" cy="4259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Plan for time and effort</a:t>
          </a:r>
        </a:p>
      </dsp:txBody>
      <dsp:txXfrm>
        <a:off x="1254364" y="340254"/>
        <a:ext cx="1015761" cy="384362"/>
      </dsp:txXfrm>
    </dsp:sp>
    <dsp:sp modelId="{0C4E4F83-0B6D-4B5A-B079-3D4FC00CA91C}">
      <dsp:nvSpPr>
        <dsp:cNvPr id="0" name=""/>
        <dsp:cNvSpPr/>
      </dsp:nvSpPr>
      <dsp:spPr>
        <a:xfrm>
          <a:off x="2347710" y="319461"/>
          <a:ext cx="1057347" cy="4259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Use and analyze results</a:t>
          </a:r>
        </a:p>
      </dsp:txBody>
      <dsp:txXfrm>
        <a:off x="2368503" y="340254"/>
        <a:ext cx="1015761" cy="38436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2025-01-06T08:00:00+00:00</Approved_x0020_Date>
    <Uploaded xmlns="7fd00f9a-458a-471e-b455-ad7d7b212f2b">false</Uploaded>
    <Folder_x0020_Path xmlns="7fd00f9a-458a-471e-b455-ad7d7b212f2b">/files/ltc/doc/assessing_your_teaching_effectiveness.docx</Folder_x0020_Path>
    <Folder_1 xmlns="7fd00f9a-458a-471e-b455-ad7d7b212f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542A2-0814-405B-81AE-32E47B198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095BF-E396-4819-9E76-24FA16EEDCEA}">
  <ds:schemaRefs>
    <ds:schemaRef ds:uri="http://schemas.openxmlformats.org/officeDocument/2006/bibliography"/>
  </ds:schemaRefs>
</ds:datastoreItem>
</file>

<file path=customXml/itemProps3.xml><?xml version="1.0" encoding="utf-8"?>
<ds:datastoreItem xmlns:ds="http://schemas.openxmlformats.org/officeDocument/2006/customXml" ds:itemID="{36471F16-5E36-4847-925A-9C9189C9828E}"/>
</file>

<file path=customXml/itemProps4.xml><?xml version="1.0" encoding="utf-8"?>
<ds:datastoreItem xmlns:ds="http://schemas.openxmlformats.org/officeDocument/2006/customXml" ds:itemID="{9E3CD0DE-F577-48B9-A5F7-FB5238B18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G:\00 BCIT LTC\00 Clients and Projects\Job Aids Review Project\Template Specs\template_ new_ job_aid 2022.dotm</Template>
  <TotalTime>1</TotalTime>
  <Pages>10</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assessing_your_teaching_effectiveness.docx</dc:title>
  <dc:creator>Cheri Macleod</dc:creator>
  <cp:lastModifiedBy>Kathy Rogers</cp:lastModifiedBy>
  <cp:revision>2</cp:revision>
  <dcterms:created xsi:type="dcterms:W3CDTF">2025-01-06T21:52:00Z</dcterms:created>
  <dcterms:modified xsi:type="dcterms:W3CDTF">2025-01-06T21:52:00Z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Adobe InDesign CC 14.0 (Macintosh)</vt:lpwstr>
  </property>
  <property fmtid="{D5CDD505-2E9C-101B-9397-08002B2CF9AE}" pid="4" name="LastSaved">
    <vt:filetime>2019-12-03T00:00:00Z</vt:filetime>
  </property>
  <property fmtid="{D5CDD505-2E9C-101B-9397-08002B2CF9AE}" pid="5" name="ContentTypeId">
    <vt:lpwstr>0x010100481DB978F6A9634A9F6236692F8FAB51006EAED45120695D42B546AF3E76E2A39C</vt:lpwstr>
  </property>
  <property fmtid="{D5CDD505-2E9C-101B-9397-08002B2CF9AE}" pid="6" name="WorkflowChangePath">
    <vt:lpwstr>2c770c04-b4fb-4428-881b-0e95a35e696e,3;7ea2cc59-b10d-45ae-866f-2be54984c9c7,4;7ea2cc59-b10d-45ae-866f-2be54984c9c7,4;7ea2cc59-b10d-45ae-866f-2be54984c9c7,4;7ea2cc59-b10d-45ae-866f-2be54984c9c7,5;7ea2cc59-b10d-45ae-866f-2be54984c9c7,5;7ea2cc59-b10d-45ae-866f-2be54984c9c7,6;</vt:lpwstr>
  </property>
  <property fmtid="{D5CDD505-2E9C-101B-9397-08002B2CF9AE}" pid="7" name="Uploaded">
    <vt:bool>false</vt:bool>
  </property>
</Properties>
</file>