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926373" w:rsidP="00D819E5">
      <w:pPr>
        <w:pStyle w:val="ListParagraph"/>
        <w:numPr>
          <w:ilvl w:val="1"/>
          <w:numId w:val="3"/>
        </w:numPr>
        <w:ind w:left="1134"/>
        <w:rPr>
          <w:rFonts w:ascii="Arial" w:hAnsi="Arial" w:cs="Arial"/>
          <w:b/>
          <w:sz w:val="20"/>
          <w:szCs w:val="20"/>
        </w:rPr>
      </w:pPr>
      <w:r>
        <w:rPr>
          <w:rFonts w:ascii="Arial" w:hAnsi="Arial" w:cs="Arial"/>
          <w:b/>
          <w:sz w:val="20"/>
          <w:szCs w:val="20"/>
        </w:rPr>
        <w:t>Coordination Requirements</w:t>
      </w:r>
    </w:p>
    <w:p w:rsidR="00BA49FB" w:rsidRPr="00BA49FB" w:rsidRDefault="00BA49FB" w:rsidP="00BA49FB">
      <w:pPr>
        <w:pStyle w:val="ListParagraph"/>
        <w:ind w:left="1134"/>
        <w:rPr>
          <w:rFonts w:ascii="Arial" w:hAnsi="Arial" w:cs="Arial"/>
          <w:sz w:val="16"/>
          <w:szCs w:val="16"/>
        </w:rPr>
      </w:pPr>
    </w:p>
    <w:p w:rsidR="00957CB4" w:rsidRPr="00BA49FB" w:rsidRDefault="00957CB4" w:rsidP="00957CB4">
      <w:pPr>
        <w:pStyle w:val="ListParagraph"/>
        <w:numPr>
          <w:ilvl w:val="2"/>
          <w:numId w:val="3"/>
        </w:numPr>
        <w:ind w:left="1701" w:hanging="567"/>
        <w:rPr>
          <w:rFonts w:ascii="Arial" w:hAnsi="Arial" w:cs="Arial"/>
          <w:b/>
          <w:sz w:val="20"/>
          <w:szCs w:val="20"/>
        </w:rPr>
      </w:pPr>
      <w:r>
        <w:rPr>
          <w:rFonts w:ascii="Arial" w:hAnsi="Arial" w:cs="Arial"/>
          <w:sz w:val="20"/>
          <w:szCs w:val="20"/>
        </w:rPr>
        <w:t>BCIT Safety, Security and Emergency Management (SSEM).</w:t>
      </w:r>
    </w:p>
    <w:p w:rsidR="00BA49FB" w:rsidRPr="00BA49FB" w:rsidRDefault="00BA49FB" w:rsidP="00BA49FB">
      <w:pPr>
        <w:pStyle w:val="ListParagraph"/>
        <w:ind w:left="1701"/>
        <w:rPr>
          <w:rFonts w:ascii="Arial" w:hAnsi="Arial" w:cs="Arial"/>
          <w:b/>
          <w:sz w:val="16"/>
          <w:szCs w:val="16"/>
        </w:rPr>
      </w:pPr>
    </w:p>
    <w:p w:rsidR="00957CB4" w:rsidRPr="00BA49FB" w:rsidRDefault="00957CB4" w:rsidP="00957CB4">
      <w:pPr>
        <w:pStyle w:val="ListParagraph"/>
        <w:numPr>
          <w:ilvl w:val="2"/>
          <w:numId w:val="3"/>
        </w:numPr>
        <w:ind w:left="1701" w:hanging="567"/>
        <w:rPr>
          <w:rFonts w:ascii="Arial" w:hAnsi="Arial" w:cs="Arial"/>
          <w:b/>
          <w:sz w:val="20"/>
          <w:szCs w:val="20"/>
        </w:rPr>
      </w:pPr>
      <w:r>
        <w:rPr>
          <w:rFonts w:ascii="Arial" w:hAnsi="Arial" w:cs="Arial"/>
          <w:sz w:val="20"/>
          <w:szCs w:val="20"/>
        </w:rPr>
        <w:t>BCIT Facilities and Campus Development (FCD).</w:t>
      </w:r>
    </w:p>
    <w:p w:rsidR="00BA49FB" w:rsidRPr="00BA49FB" w:rsidRDefault="00BA49FB" w:rsidP="00BA49FB">
      <w:pPr>
        <w:pStyle w:val="ListParagraph"/>
        <w:ind w:left="1701"/>
        <w:rPr>
          <w:rFonts w:ascii="Arial" w:hAnsi="Arial" w:cs="Arial"/>
          <w:sz w:val="16"/>
          <w:szCs w:val="16"/>
        </w:rPr>
      </w:pPr>
    </w:p>
    <w:p w:rsidR="00957CB4" w:rsidRPr="00561F9D" w:rsidRDefault="00957CB4" w:rsidP="00957CB4">
      <w:pPr>
        <w:pStyle w:val="ListParagraph"/>
        <w:numPr>
          <w:ilvl w:val="2"/>
          <w:numId w:val="3"/>
        </w:numPr>
        <w:ind w:left="1701" w:hanging="567"/>
        <w:rPr>
          <w:rFonts w:ascii="Arial" w:hAnsi="Arial" w:cs="Arial"/>
          <w:b/>
          <w:sz w:val="20"/>
          <w:szCs w:val="20"/>
        </w:rPr>
      </w:pPr>
      <w:r>
        <w:rPr>
          <w:rFonts w:ascii="Arial" w:hAnsi="Arial" w:cs="Arial"/>
          <w:sz w:val="20"/>
          <w:szCs w:val="20"/>
        </w:rPr>
        <w:t>Locksmith – External Contractor.</w:t>
      </w:r>
    </w:p>
    <w:p w:rsidR="00561F9D" w:rsidRPr="00561F9D" w:rsidRDefault="00561F9D" w:rsidP="00561F9D">
      <w:pPr>
        <w:pStyle w:val="ListParagraph"/>
        <w:rPr>
          <w:rFonts w:ascii="Arial" w:hAnsi="Arial" w:cs="Arial"/>
          <w:b/>
          <w:sz w:val="20"/>
          <w:szCs w:val="20"/>
        </w:rPr>
      </w:pPr>
    </w:p>
    <w:p w:rsidR="00561F9D" w:rsidRPr="00561F9D" w:rsidRDefault="00561F9D" w:rsidP="00957CB4">
      <w:pPr>
        <w:pStyle w:val="ListParagraph"/>
        <w:numPr>
          <w:ilvl w:val="2"/>
          <w:numId w:val="3"/>
        </w:numPr>
        <w:ind w:left="1701" w:hanging="567"/>
        <w:rPr>
          <w:rFonts w:ascii="Arial" w:hAnsi="Arial" w:cs="Arial"/>
          <w:sz w:val="20"/>
          <w:szCs w:val="20"/>
        </w:rPr>
      </w:pPr>
      <w:bookmarkStart w:id="0" w:name="_GoBack"/>
      <w:r w:rsidRPr="00561F9D">
        <w:rPr>
          <w:rFonts w:ascii="Arial" w:hAnsi="Arial" w:cs="Arial"/>
          <w:sz w:val="20"/>
          <w:szCs w:val="20"/>
        </w:rPr>
        <w:t>Division 08 Openings</w:t>
      </w:r>
    </w:p>
    <w:bookmarkEnd w:id="0"/>
    <w:p w:rsidR="00BA49FB" w:rsidRPr="00BA49FB" w:rsidRDefault="00BA49FB" w:rsidP="00BA49FB">
      <w:pPr>
        <w:pStyle w:val="ListParagraph"/>
        <w:ind w:left="1701"/>
        <w:rPr>
          <w:rFonts w:ascii="Arial" w:hAnsi="Arial" w:cs="Arial"/>
          <w:sz w:val="16"/>
          <w:szCs w:val="16"/>
        </w:rPr>
      </w:pPr>
    </w:p>
    <w:p w:rsidR="00926373" w:rsidRDefault="00926373" w:rsidP="00D819E5">
      <w:pPr>
        <w:pStyle w:val="ListParagraph"/>
        <w:numPr>
          <w:ilvl w:val="1"/>
          <w:numId w:val="3"/>
        </w:numPr>
        <w:ind w:left="1134"/>
        <w:rPr>
          <w:rFonts w:ascii="Arial" w:hAnsi="Arial" w:cs="Arial"/>
          <w:b/>
          <w:sz w:val="20"/>
          <w:szCs w:val="20"/>
        </w:rPr>
      </w:pPr>
      <w:r>
        <w:rPr>
          <w:rFonts w:ascii="Arial" w:hAnsi="Arial" w:cs="Arial"/>
          <w:b/>
          <w:sz w:val="20"/>
          <w:szCs w:val="20"/>
        </w:rPr>
        <w:t>Description</w:t>
      </w:r>
    </w:p>
    <w:p w:rsidR="00BA49FB" w:rsidRPr="00BA49FB" w:rsidRDefault="00BA49FB" w:rsidP="00BA49FB">
      <w:pPr>
        <w:pStyle w:val="ListParagraph"/>
        <w:ind w:left="1134"/>
        <w:rPr>
          <w:rFonts w:ascii="Arial" w:hAnsi="Arial" w:cs="Arial"/>
          <w:sz w:val="16"/>
          <w:szCs w:val="16"/>
        </w:rPr>
      </w:pPr>
    </w:p>
    <w:p w:rsidR="00957CB4" w:rsidRDefault="00957CB4" w:rsidP="00957CB4">
      <w:pPr>
        <w:pStyle w:val="ListParagraph"/>
        <w:numPr>
          <w:ilvl w:val="2"/>
          <w:numId w:val="3"/>
        </w:numPr>
        <w:ind w:left="1701" w:hanging="567"/>
        <w:rPr>
          <w:rFonts w:ascii="Arial" w:hAnsi="Arial" w:cs="Arial"/>
          <w:sz w:val="20"/>
          <w:szCs w:val="20"/>
        </w:rPr>
      </w:pPr>
      <w:r w:rsidRPr="00957CB4">
        <w:rPr>
          <w:rFonts w:ascii="Arial" w:hAnsi="Arial" w:cs="Arial"/>
          <w:sz w:val="20"/>
          <w:szCs w:val="20"/>
        </w:rPr>
        <w:t>BCIT SSEM supports BCIT’s strategy to provide a safe and healthy environment for our employees, students, and for the communities where we live and operate. The guidelines herein have been created by SSEM to clarify the design and installation process of electronic safety and security systems on the BCIT campuses.</w:t>
      </w:r>
    </w:p>
    <w:p w:rsidR="00BA49FB" w:rsidRPr="00BA49FB" w:rsidRDefault="00BA49FB" w:rsidP="00BA49FB">
      <w:pPr>
        <w:pStyle w:val="ListParagraph"/>
        <w:ind w:left="1701"/>
        <w:rPr>
          <w:rFonts w:ascii="Arial" w:hAnsi="Arial" w:cs="Arial"/>
          <w:sz w:val="16"/>
          <w:szCs w:val="16"/>
        </w:rPr>
      </w:pPr>
    </w:p>
    <w:p w:rsidR="00957CB4" w:rsidRDefault="00957CB4" w:rsidP="00957CB4">
      <w:pPr>
        <w:pStyle w:val="ListParagraph"/>
        <w:numPr>
          <w:ilvl w:val="2"/>
          <w:numId w:val="3"/>
        </w:numPr>
        <w:ind w:left="1701" w:hanging="567"/>
        <w:rPr>
          <w:rFonts w:ascii="Arial" w:hAnsi="Arial" w:cs="Arial"/>
          <w:sz w:val="20"/>
          <w:szCs w:val="20"/>
        </w:rPr>
      </w:pPr>
      <w:r w:rsidRPr="00957CB4">
        <w:rPr>
          <w:rFonts w:ascii="Arial" w:hAnsi="Arial" w:cs="Arial"/>
          <w:sz w:val="20"/>
          <w:szCs w:val="20"/>
        </w:rPr>
        <w:t>The guidelines are intended to foster cooperation between all parties involved whether they be BCIT related or not. The SSEM Guidelines and others mentioned herein prescribe minimum acceptable standards for all equipment and procedures relating to door security/hardware.</w:t>
      </w:r>
    </w:p>
    <w:p w:rsidR="00BA49FB" w:rsidRPr="00BA49FB" w:rsidRDefault="00BA49FB" w:rsidP="00BA49FB">
      <w:pPr>
        <w:pStyle w:val="ListParagraph"/>
        <w:ind w:left="1701"/>
        <w:rPr>
          <w:rFonts w:ascii="Arial" w:hAnsi="Arial" w:cs="Arial"/>
          <w:sz w:val="16"/>
          <w:szCs w:val="16"/>
        </w:rPr>
      </w:pPr>
    </w:p>
    <w:p w:rsidR="00957CB4" w:rsidRDefault="00957CB4" w:rsidP="00957CB4">
      <w:pPr>
        <w:pStyle w:val="ListParagraph"/>
        <w:numPr>
          <w:ilvl w:val="2"/>
          <w:numId w:val="3"/>
        </w:numPr>
        <w:ind w:left="1701" w:hanging="567"/>
        <w:rPr>
          <w:rFonts w:ascii="Arial" w:hAnsi="Arial" w:cs="Arial"/>
          <w:sz w:val="20"/>
          <w:szCs w:val="20"/>
        </w:rPr>
      </w:pPr>
      <w:r w:rsidRPr="00957CB4">
        <w:rPr>
          <w:rFonts w:ascii="Arial" w:hAnsi="Arial" w:cs="Arial"/>
          <w:sz w:val="20"/>
          <w:szCs w:val="20"/>
        </w:rPr>
        <w:t xml:space="preserve">Access systems to be installed as part of newly constructed buildings or as part of renovations within existing buildings shall always reflect the intent of SSEM standards and guidelines. </w:t>
      </w:r>
    </w:p>
    <w:p w:rsidR="00BA49FB" w:rsidRPr="00BA49FB" w:rsidRDefault="00BA49FB" w:rsidP="00BA49FB">
      <w:pPr>
        <w:pStyle w:val="ListParagraph"/>
        <w:ind w:left="1701"/>
        <w:rPr>
          <w:rFonts w:ascii="Arial" w:hAnsi="Arial" w:cs="Arial"/>
          <w:sz w:val="16"/>
          <w:szCs w:val="16"/>
        </w:rPr>
      </w:pPr>
    </w:p>
    <w:p w:rsidR="00957CB4" w:rsidRDefault="00957CB4" w:rsidP="00957CB4">
      <w:pPr>
        <w:pStyle w:val="ListParagraph"/>
        <w:numPr>
          <w:ilvl w:val="2"/>
          <w:numId w:val="3"/>
        </w:numPr>
        <w:ind w:left="1701" w:hanging="567"/>
        <w:rPr>
          <w:rFonts w:ascii="Arial" w:hAnsi="Arial" w:cs="Arial"/>
          <w:sz w:val="20"/>
          <w:szCs w:val="20"/>
        </w:rPr>
      </w:pPr>
      <w:r w:rsidRPr="00957CB4">
        <w:rPr>
          <w:rFonts w:ascii="Arial" w:hAnsi="Arial" w:cs="Arial"/>
          <w:sz w:val="20"/>
          <w:szCs w:val="20"/>
        </w:rPr>
        <w:t xml:space="preserve">Any and all proposed changes to these standards shall be subject to approval in writing by </w:t>
      </w:r>
      <w:r w:rsidR="00842E7E">
        <w:rPr>
          <w:rFonts w:ascii="Arial" w:hAnsi="Arial" w:cs="Arial"/>
          <w:sz w:val="20"/>
          <w:szCs w:val="20"/>
        </w:rPr>
        <w:t xml:space="preserve">BCIT and </w:t>
      </w:r>
      <w:r w:rsidRPr="00957CB4">
        <w:rPr>
          <w:rFonts w:ascii="Arial" w:hAnsi="Arial" w:cs="Arial"/>
          <w:sz w:val="20"/>
          <w:szCs w:val="20"/>
        </w:rPr>
        <w:t>SSEM prior to implementation.</w:t>
      </w:r>
    </w:p>
    <w:p w:rsidR="00BA49FB" w:rsidRPr="00BA49FB" w:rsidRDefault="00BA49FB" w:rsidP="00BA49FB">
      <w:pPr>
        <w:pStyle w:val="ListParagraph"/>
        <w:ind w:left="1701"/>
        <w:rPr>
          <w:rFonts w:ascii="Arial" w:hAnsi="Arial" w:cs="Arial"/>
          <w:sz w:val="16"/>
          <w:szCs w:val="16"/>
        </w:rPr>
      </w:pPr>
    </w:p>
    <w:p w:rsidR="00926373" w:rsidRDefault="00926373" w:rsidP="00D819E5">
      <w:pPr>
        <w:pStyle w:val="ListParagraph"/>
        <w:numPr>
          <w:ilvl w:val="1"/>
          <w:numId w:val="3"/>
        </w:numPr>
        <w:ind w:left="1134"/>
        <w:rPr>
          <w:rFonts w:ascii="Arial" w:hAnsi="Arial" w:cs="Arial"/>
          <w:b/>
          <w:sz w:val="20"/>
          <w:szCs w:val="20"/>
        </w:rPr>
      </w:pPr>
      <w:r>
        <w:rPr>
          <w:rFonts w:ascii="Arial" w:hAnsi="Arial" w:cs="Arial"/>
          <w:b/>
          <w:sz w:val="20"/>
          <w:szCs w:val="20"/>
        </w:rPr>
        <w:t>Terminology and Abbreviations</w:t>
      </w:r>
    </w:p>
    <w:p w:rsidR="00BA49FB" w:rsidRPr="00BA49FB" w:rsidRDefault="00BA49FB" w:rsidP="00BA49FB">
      <w:pPr>
        <w:pStyle w:val="ListParagraph"/>
        <w:ind w:left="1134"/>
        <w:rPr>
          <w:rFonts w:ascii="Arial" w:hAnsi="Arial" w:cs="Arial"/>
          <w:sz w:val="16"/>
          <w:szCs w:val="16"/>
        </w:rPr>
      </w:pPr>
    </w:p>
    <w:p w:rsidR="00957CB4" w:rsidRPr="00BA49FB" w:rsidRDefault="00957CB4" w:rsidP="00957CB4">
      <w:pPr>
        <w:pStyle w:val="ListParagraph"/>
        <w:numPr>
          <w:ilvl w:val="2"/>
          <w:numId w:val="3"/>
        </w:numPr>
        <w:ind w:left="1701" w:hanging="567"/>
        <w:rPr>
          <w:rFonts w:ascii="Arial" w:hAnsi="Arial" w:cs="Arial"/>
          <w:b/>
          <w:sz w:val="20"/>
          <w:szCs w:val="20"/>
        </w:rPr>
      </w:pPr>
      <w:r w:rsidRPr="00957CB4">
        <w:rPr>
          <w:rFonts w:ascii="Arial" w:hAnsi="Arial" w:cs="Arial"/>
          <w:i/>
          <w:sz w:val="20"/>
          <w:szCs w:val="20"/>
        </w:rPr>
        <w:t>Construction Master Key (CMK)</w:t>
      </w:r>
      <w:r>
        <w:rPr>
          <w:rFonts w:ascii="Arial" w:hAnsi="Arial" w:cs="Arial"/>
          <w:sz w:val="20"/>
          <w:szCs w:val="20"/>
        </w:rPr>
        <w:t>: a key normally used by construction personnel for a temporary period during building construction.  It may be rendered permanently inoperative without disassembling the cylinder.</w:t>
      </w:r>
    </w:p>
    <w:p w:rsidR="00BA49FB" w:rsidRPr="00BA49FB" w:rsidRDefault="00BA49FB" w:rsidP="00BA49FB">
      <w:pPr>
        <w:pStyle w:val="ListParagraph"/>
        <w:ind w:left="1701"/>
        <w:rPr>
          <w:rFonts w:ascii="Arial" w:hAnsi="Arial" w:cs="Arial"/>
          <w:b/>
          <w:sz w:val="16"/>
          <w:szCs w:val="16"/>
        </w:rPr>
      </w:pPr>
    </w:p>
    <w:p w:rsidR="00957CB4" w:rsidRPr="00BA49FB" w:rsidRDefault="00957CB4" w:rsidP="00957CB4">
      <w:pPr>
        <w:pStyle w:val="ListParagraph"/>
        <w:numPr>
          <w:ilvl w:val="2"/>
          <w:numId w:val="3"/>
        </w:numPr>
        <w:ind w:left="1701" w:hanging="567"/>
        <w:rPr>
          <w:rFonts w:ascii="Arial" w:hAnsi="Arial" w:cs="Arial"/>
          <w:b/>
          <w:sz w:val="20"/>
          <w:szCs w:val="20"/>
        </w:rPr>
      </w:pPr>
      <w:r w:rsidRPr="00957CB4">
        <w:rPr>
          <w:rFonts w:ascii="Arial" w:hAnsi="Arial" w:cs="Arial"/>
          <w:i/>
          <w:sz w:val="20"/>
          <w:szCs w:val="20"/>
        </w:rPr>
        <w:t>Master Key:</w:t>
      </w:r>
      <w:r>
        <w:rPr>
          <w:rFonts w:ascii="Arial" w:hAnsi="Arial" w:cs="Arial"/>
          <w:sz w:val="20"/>
          <w:szCs w:val="20"/>
        </w:rPr>
        <w:t xml:space="preserve"> a key that operates all the master keyed locks or cylinders in a group, each lock or cylinder usually operated by its own change key.</w:t>
      </w:r>
    </w:p>
    <w:p w:rsidR="00BA49FB" w:rsidRPr="00BA49FB" w:rsidRDefault="00BA49FB" w:rsidP="00BA49FB">
      <w:pPr>
        <w:pStyle w:val="ListParagraph"/>
        <w:ind w:left="1701"/>
        <w:rPr>
          <w:rFonts w:ascii="Arial" w:hAnsi="Arial" w:cs="Arial"/>
          <w:sz w:val="16"/>
          <w:szCs w:val="16"/>
        </w:rPr>
      </w:pPr>
    </w:p>
    <w:p w:rsidR="00957CB4" w:rsidRPr="00BA49FB" w:rsidRDefault="00957CB4" w:rsidP="00957CB4">
      <w:pPr>
        <w:pStyle w:val="ListParagraph"/>
        <w:numPr>
          <w:ilvl w:val="2"/>
          <w:numId w:val="3"/>
        </w:numPr>
        <w:ind w:left="1701" w:hanging="567"/>
        <w:rPr>
          <w:rFonts w:ascii="Arial" w:hAnsi="Arial" w:cs="Arial"/>
          <w:b/>
          <w:sz w:val="20"/>
          <w:szCs w:val="20"/>
        </w:rPr>
      </w:pPr>
      <w:r w:rsidRPr="00957CB4">
        <w:rPr>
          <w:rFonts w:ascii="Arial" w:hAnsi="Arial" w:cs="Arial"/>
          <w:i/>
          <w:sz w:val="20"/>
          <w:szCs w:val="20"/>
        </w:rPr>
        <w:t>Master Key System:</w:t>
      </w:r>
      <w:r>
        <w:rPr>
          <w:rFonts w:ascii="Arial" w:hAnsi="Arial" w:cs="Arial"/>
          <w:sz w:val="20"/>
          <w:szCs w:val="20"/>
        </w:rPr>
        <w:t xml:space="preserve"> </w:t>
      </w:r>
      <w:r w:rsidRPr="00957CB4">
        <w:rPr>
          <w:rFonts w:ascii="Arial" w:hAnsi="Arial" w:cs="Arial"/>
          <w:sz w:val="20"/>
          <w:szCs w:val="20"/>
        </w:rPr>
        <w:t>Any keying arrangement that has two or more levels of keying.</w:t>
      </w:r>
    </w:p>
    <w:p w:rsidR="00BA49FB" w:rsidRPr="00BA49FB" w:rsidRDefault="00BA49FB" w:rsidP="00BA49FB">
      <w:pPr>
        <w:pStyle w:val="ListParagraph"/>
        <w:ind w:left="1701"/>
        <w:rPr>
          <w:rFonts w:ascii="Arial" w:hAnsi="Arial" w:cs="Arial"/>
          <w:sz w:val="16"/>
          <w:szCs w:val="16"/>
        </w:rPr>
      </w:pPr>
    </w:p>
    <w:p w:rsidR="00957CB4" w:rsidRPr="00BA49FB" w:rsidRDefault="00957CB4" w:rsidP="00957CB4">
      <w:pPr>
        <w:pStyle w:val="ListParagraph"/>
        <w:numPr>
          <w:ilvl w:val="2"/>
          <w:numId w:val="3"/>
        </w:numPr>
        <w:ind w:left="1701" w:hanging="567"/>
        <w:rPr>
          <w:rFonts w:ascii="Arial" w:hAnsi="Arial" w:cs="Arial"/>
          <w:b/>
          <w:sz w:val="20"/>
          <w:szCs w:val="20"/>
        </w:rPr>
      </w:pPr>
      <w:r>
        <w:rPr>
          <w:rFonts w:ascii="Arial" w:hAnsi="Arial" w:cs="Arial"/>
          <w:i/>
          <w:sz w:val="20"/>
          <w:szCs w:val="20"/>
        </w:rPr>
        <w:t>Keying Schedule:</w:t>
      </w:r>
      <w:r>
        <w:rPr>
          <w:rFonts w:ascii="Arial" w:hAnsi="Arial" w:cs="Arial"/>
          <w:b/>
          <w:sz w:val="20"/>
          <w:szCs w:val="20"/>
        </w:rPr>
        <w:t xml:space="preserve"> </w:t>
      </w:r>
      <w:r>
        <w:rPr>
          <w:rFonts w:ascii="Arial" w:hAnsi="Arial" w:cs="Arial"/>
          <w:sz w:val="20"/>
          <w:szCs w:val="20"/>
        </w:rPr>
        <w:t>a detailed specification of the keying system listing how all cylinders are to be keyed and the quantities, markings, and shipping instructions of all keys and/or cylinders to be provided.</w:t>
      </w:r>
    </w:p>
    <w:p w:rsidR="00BA49FB" w:rsidRPr="00BA49FB" w:rsidRDefault="00BA49FB" w:rsidP="00BA49FB">
      <w:pPr>
        <w:pStyle w:val="ListParagraph"/>
        <w:ind w:left="1701"/>
        <w:rPr>
          <w:rFonts w:ascii="Arial" w:hAnsi="Arial" w:cs="Arial"/>
          <w:sz w:val="16"/>
          <w:szCs w:val="16"/>
        </w:rPr>
      </w:pPr>
    </w:p>
    <w:p w:rsidR="00957CB4" w:rsidRPr="00BA49FB" w:rsidRDefault="00957CB4" w:rsidP="00957CB4">
      <w:pPr>
        <w:pStyle w:val="ListParagraph"/>
        <w:numPr>
          <w:ilvl w:val="2"/>
          <w:numId w:val="3"/>
        </w:numPr>
        <w:ind w:left="1701" w:hanging="567"/>
        <w:rPr>
          <w:rFonts w:ascii="Arial" w:hAnsi="Arial" w:cs="Arial"/>
          <w:b/>
          <w:sz w:val="20"/>
          <w:szCs w:val="20"/>
        </w:rPr>
      </w:pPr>
      <w:r>
        <w:rPr>
          <w:rFonts w:ascii="Arial" w:hAnsi="Arial" w:cs="Arial"/>
          <w:sz w:val="20"/>
          <w:szCs w:val="20"/>
        </w:rPr>
        <w:t>Abbreviations:</w:t>
      </w:r>
    </w:p>
    <w:p w:rsidR="00BA49FB" w:rsidRPr="00BA49FB" w:rsidRDefault="00BA49FB" w:rsidP="00BA49FB">
      <w:pPr>
        <w:pStyle w:val="ListParagraph"/>
        <w:ind w:left="1701"/>
        <w:rPr>
          <w:rFonts w:ascii="Arial" w:hAnsi="Arial" w:cs="Arial"/>
          <w:sz w:val="16"/>
          <w:szCs w:val="16"/>
        </w:rPr>
      </w:pPr>
    </w:p>
    <w:p w:rsidR="00957CB4" w:rsidRDefault="00957CB4" w:rsidP="00957CB4">
      <w:pPr>
        <w:pStyle w:val="ListParagraph"/>
        <w:numPr>
          <w:ilvl w:val="3"/>
          <w:numId w:val="3"/>
        </w:numPr>
        <w:ind w:left="2268" w:hanging="567"/>
        <w:rPr>
          <w:rFonts w:ascii="Arial" w:hAnsi="Arial" w:cs="Arial"/>
          <w:sz w:val="20"/>
          <w:szCs w:val="20"/>
        </w:rPr>
      </w:pPr>
      <w:r w:rsidRPr="00957CB4">
        <w:rPr>
          <w:rFonts w:ascii="Arial" w:hAnsi="Arial" w:cs="Arial"/>
          <w:sz w:val="20"/>
          <w:szCs w:val="20"/>
        </w:rPr>
        <w:t>CD - Cylinder Dogging.</w:t>
      </w:r>
    </w:p>
    <w:p w:rsidR="00BA49FB" w:rsidRPr="00BA49FB" w:rsidRDefault="00BA49FB" w:rsidP="00BA49FB">
      <w:pPr>
        <w:pStyle w:val="ListParagraph"/>
        <w:ind w:left="2268"/>
        <w:rPr>
          <w:rFonts w:ascii="Arial" w:hAnsi="Arial" w:cs="Arial"/>
          <w:sz w:val="16"/>
          <w:szCs w:val="16"/>
        </w:rPr>
      </w:pPr>
    </w:p>
    <w:p w:rsidR="00957CB4" w:rsidRDefault="00957CB4" w:rsidP="00957CB4">
      <w:pPr>
        <w:pStyle w:val="ListParagraph"/>
        <w:numPr>
          <w:ilvl w:val="3"/>
          <w:numId w:val="3"/>
        </w:numPr>
        <w:ind w:left="2268" w:hanging="567"/>
        <w:rPr>
          <w:rFonts w:ascii="Arial" w:hAnsi="Arial" w:cs="Arial"/>
          <w:sz w:val="20"/>
          <w:szCs w:val="20"/>
        </w:rPr>
      </w:pPr>
      <w:r w:rsidRPr="00957CB4">
        <w:rPr>
          <w:rFonts w:ascii="Arial" w:hAnsi="Arial" w:cs="Arial"/>
          <w:sz w:val="20"/>
          <w:szCs w:val="20"/>
        </w:rPr>
        <w:t>RX – Request to Exit.</w:t>
      </w:r>
    </w:p>
    <w:p w:rsidR="00BA49FB" w:rsidRPr="00BA49FB" w:rsidRDefault="00BA49FB" w:rsidP="00BA49FB">
      <w:pPr>
        <w:pStyle w:val="ListParagraph"/>
        <w:ind w:left="2268"/>
        <w:rPr>
          <w:rFonts w:ascii="Arial" w:hAnsi="Arial" w:cs="Arial"/>
          <w:sz w:val="16"/>
          <w:szCs w:val="16"/>
        </w:rPr>
      </w:pPr>
    </w:p>
    <w:p w:rsidR="00957CB4" w:rsidRDefault="00957CB4" w:rsidP="00957CB4">
      <w:pPr>
        <w:pStyle w:val="ListParagraph"/>
        <w:numPr>
          <w:ilvl w:val="3"/>
          <w:numId w:val="3"/>
        </w:numPr>
        <w:ind w:left="2268" w:hanging="567"/>
        <w:rPr>
          <w:rFonts w:ascii="Arial" w:hAnsi="Arial" w:cs="Arial"/>
          <w:sz w:val="20"/>
          <w:szCs w:val="20"/>
        </w:rPr>
      </w:pPr>
      <w:r w:rsidRPr="00957CB4">
        <w:rPr>
          <w:rFonts w:ascii="Arial" w:hAnsi="Arial" w:cs="Arial"/>
          <w:sz w:val="20"/>
          <w:szCs w:val="20"/>
        </w:rPr>
        <w:t>EO – Exit Only.</w:t>
      </w:r>
    </w:p>
    <w:p w:rsidR="00BA49FB" w:rsidRPr="00BA49FB" w:rsidRDefault="00BA49FB" w:rsidP="00BA49FB">
      <w:pPr>
        <w:pStyle w:val="ListParagraph"/>
        <w:ind w:left="2268"/>
        <w:rPr>
          <w:rFonts w:ascii="Arial" w:hAnsi="Arial" w:cs="Arial"/>
          <w:sz w:val="16"/>
          <w:szCs w:val="16"/>
        </w:rPr>
      </w:pPr>
    </w:p>
    <w:p w:rsidR="00957CB4" w:rsidRDefault="00957CB4" w:rsidP="00957CB4">
      <w:pPr>
        <w:pStyle w:val="ListParagraph"/>
        <w:numPr>
          <w:ilvl w:val="3"/>
          <w:numId w:val="3"/>
        </w:numPr>
        <w:ind w:left="2268" w:hanging="567"/>
        <w:rPr>
          <w:rFonts w:ascii="Arial" w:hAnsi="Arial" w:cs="Arial"/>
          <w:sz w:val="20"/>
          <w:szCs w:val="20"/>
        </w:rPr>
      </w:pPr>
      <w:r>
        <w:rPr>
          <w:rFonts w:ascii="Arial" w:hAnsi="Arial" w:cs="Arial"/>
          <w:sz w:val="20"/>
          <w:szCs w:val="20"/>
        </w:rPr>
        <w:lastRenderedPageBreak/>
        <w:t>F – Fire.</w:t>
      </w:r>
    </w:p>
    <w:p w:rsidR="00BA49FB" w:rsidRPr="00BA49FB" w:rsidRDefault="00BA49FB" w:rsidP="00BA49FB">
      <w:pPr>
        <w:pStyle w:val="ListParagraph"/>
        <w:ind w:left="2268"/>
        <w:rPr>
          <w:rFonts w:ascii="Arial" w:hAnsi="Arial" w:cs="Arial"/>
          <w:sz w:val="16"/>
          <w:szCs w:val="16"/>
        </w:rPr>
      </w:pPr>
    </w:p>
    <w:p w:rsidR="00957CB4" w:rsidRPr="00957CB4" w:rsidRDefault="00957CB4" w:rsidP="00957CB4">
      <w:pPr>
        <w:pStyle w:val="ListParagraph"/>
        <w:numPr>
          <w:ilvl w:val="3"/>
          <w:numId w:val="3"/>
        </w:numPr>
        <w:ind w:left="2268" w:hanging="567"/>
        <w:rPr>
          <w:rFonts w:ascii="Arial" w:hAnsi="Arial" w:cs="Arial"/>
          <w:sz w:val="20"/>
          <w:szCs w:val="20"/>
        </w:rPr>
      </w:pPr>
      <w:r>
        <w:rPr>
          <w:rFonts w:ascii="Arial" w:hAnsi="Arial" w:cs="Arial"/>
          <w:sz w:val="20"/>
          <w:szCs w:val="20"/>
        </w:rPr>
        <w:t>L – Lever.</w:t>
      </w:r>
    </w:p>
    <w:p w:rsidR="00E77886" w:rsidRPr="00E77886" w:rsidRDefault="00E77886" w:rsidP="00E77886">
      <w:pPr>
        <w:pStyle w:val="ListParagraph"/>
        <w:ind w:left="1134"/>
        <w:rPr>
          <w:rFonts w:ascii="Arial" w:hAnsi="Arial" w:cs="Arial"/>
          <w:b/>
          <w:sz w:val="16"/>
          <w:szCs w:val="16"/>
        </w:rPr>
      </w:pPr>
    </w:p>
    <w:p w:rsidR="001165B0" w:rsidRPr="001165B0" w:rsidRDefault="001165B0" w:rsidP="00275C08">
      <w:pPr>
        <w:pStyle w:val="ListParagraph"/>
        <w:ind w:left="1284"/>
        <w:rPr>
          <w:rFonts w:ascii="Arial" w:hAnsi="Arial" w:cs="Arial"/>
          <w:sz w:val="16"/>
          <w:szCs w:val="16"/>
        </w:rPr>
      </w:pPr>
    </w:p>
    <w:p w:rsidR="00275C08" w:rsidRPr="00935726" w:rsidRDefault="00926373" w:rsidP="00935726">
      <w:pPr>
        <w:pStyle w:val="ListParagraph"/>
        <w:numPr>
          <w:ilvl w:val="0"/>
          <w:numId w:val="3"/>
        </w:numPr>
        <w:rPr>
          <w:rFonts w:ascii="Arial" w:hAnsi="Arial" w:cs="Arial"/>
          <w:b/>
          <w:sz w:val="20"/>
          <w:szCs w:val="20"/>
        </w:rPr>
      </w:pPr>
      <w:r>
        <w:rPr>
          <w:rFonts w:ascii="Arial" w:hAnsi="Arial" w:cs="Arial"/>
          <w:b/>
          <w:sz w:val="20"/>
          <w:szCs w:val="20"/>
        </w:rPr>
        <w:t xml:space="preserve">CONTRACTOR </w:t>
      </w:r>
      <w:r w:rsidR="00674D28">
        <w:rPr>
          <w:rFonts w:ascii="Arial" w:hAnsi="Arial" w:cs="Arial"/>
          <w:b/>
          <w:sz w:val="20"/>
          <w:szCs w:val="20"/>
        </w:rPr>
        <w:t>AND/OR</w:t>
      </w:r>
      <w:r>
        <w:rPr>
          <w:rFonts w:ascii="Arial" w:hAnsi="Arial" w:cs="Arial"/>
          <w:b/>
          <w:sz w:val="20"/>
          <w:szCs w:val="20"/>
        </w:rPr>
        <w:t xml:space="preserve"> CONSULTANT RESPONSIBILITIES</w:t>
      </w:r>
    </w:p>
    <w:p w:rsidR="00275C08" w:rsidRPr="001165B0" w:rsidRDefault="00275C08" w:rsidP="00275C08">
      <w:pPr>
        <w:pStyle w:val="ListParagraph"/>
        <w:ind w:left="564"/>
        <w:rPr>
          <w:rFonts w:ascii="Arial" w:hAnsi="Arial" w:cs="Arial"/>
          <w:sz w:val="16"/>
          <w:szCs w:val="16"/>
        </w:rPr>
      </w:pPr>
    </w:p>
    <w:p w:rsidR="00275C08" w:rsidRDefault="0092637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General</w:t>
      </w:r>
    </w:p>
    <w:p w:rsidR="00BA49FB" w:rsidRPr="00BA49FB" w:rsidRDefault="00BA49FB" w:rsidP="00BA49FB">
      <w:pPr>
        <w:pStyle w:val="ListParagraph"/>
        <w:ind w:left="1134"/>
        <w:rPr>
          <w:rFonts w:ascii="Arial" w:hAnsi="Arial" w:cs="Arial"/>
          <w:sz w:val="16"/>
          <w:szCs w:val="16"/>
        </w:rPr>
      </w:pPr>
    </w:p>
    <w:p w:rsidR="00AA7E2D" w:rsidRDefault="00AA7E2D" w:rsidP="00AA7E2D">
      <w:pPr>
        <w:pStyle w:val="ListParagraph"/>
        <w:numPr>
          <w:ilvl w:val="2"/>
          <w:numId w:val="3"/>
        </w:numPr>
        <w:ind w:left="1701" w:hanging="567"/>
        <w:rPr>
          <w:rFonts w:ascii="Arial" w:hAnsi="Arial" w:cs="Arial"/>
          <w:sz w:val="20"/>
          <w:szCs w:val="20"/>
        </w:rPr>
      </w:pPr>
      <w:r w:rsidRPr="00AA7E2D">
        <w:rPr>
          <w:rFonts w:ascii="Arial" w:hAnsi="Arial" w:cs="Arial"/>
          <w:sz w:val="20"/>
          <w:szCs w:val="20"/>
        </w:rPr>
        <w:t xml:space="preserve">The contractor and/or consultant has the responsibility to ensure that all provisions of these Standards are met and to specifically advise the Institute in writing of any contemplated exceptions and obtain approval from </w:t>
      </w:r>
      <w:r w:rsidR="00226A26">
        <w:rPr>
          <w:rFonts w:ascii="Arial" w:hAnsi="Arial" w:cs="Arial"/>
          <w:sz w:val="20"/>
          <w:szCs w:val="20"/>
        </w:rPr>
        <w:t xml:space="preserve">BCIT and </w:t>
      </w:r>
      <w:r w:rsidRPr="00AA7E2D">
        <w:rPr>
          <w:rFonts w:ascii="Arial" w:hAnsi="Arial" w:cs="Arial"/>
          <w:sz w:val="20"/>
          <w:szCs w:val="20"/>
        </w:rPr>
        <w:t>SSEM for all contemplated changes.</w:t>
      </w:r>
    </w:p>
    <w:p w:rsidR="00BA49FB" w:rsidRPr="00BA49FB" w:rsidRDefault="00BA49FB" w:rsidP="00BA49FB">
      <w:pPr>
        <w:pStyle w:val="ListParagraph"/>
        <w:ind w:left="1701"/>
        <w:rPr>
          <w:rFonts w:ascii="Arial" w:hAnsi="Arial" w:cs="Arial"/>
          <w:sz w:val="16"/>
          <w:szCs w:val="16"/>
        </w:rPr>
      </w:pPr>
    </w:p>
    <w:p w:rsidR="00926373" w:rsidRDefault="0092637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BCIT Procedure</w:t>
      </w:r>
    </w:p>
    <w:p w:rsidR="00BA49FB" w:rsidRPr="00BA49FB" w:rsidRDefault="00BA49FB" w:rsidP="00BA49FB">
      <w:pPr>
        <w:pStyle w:val="ListParagraph"/>
        <w:ind w:left="1134"/>
        <w:rPr>
          <w:rFonts w:ascii="Arial" w:hAnsi="Arial" w:cs="Arial"/>
          <w:sz w:val="16"/>
          <w:szCs w:val="16"/>
        </w:rPr>
      </w:pPr>
    </w:p>
    <w:p w:rsidR="00AA7E2D" w:rsidRPr="00BA49FB" w:rsidRDefault="00AA7E2D" w:rsidP="00AA7E2D">
      <w:pPr>
        <w:pStyle w:val="ListParagraph"/>
        <w:numPr>
          <w:ilvl w:val="2"/>
          <w:numId w:val="3"/>
        </w:numPr>
        <w:ind w:left="1701" w:hanging="567"/>
        <w:rPr>
          <w:rFonts w:ascii="Arial" w:hAnsi="Arial" w:cs="Arial"/>
          <w:b/>
          <w:sz w:val="20"/>
          <w:szCs w:val="20"/>
        </w:rPr>
      </w:pPr>
      <w:r>
        <w:rPr>
          <w:rFonts w:ascii="Arial" w:hAnsi="Arial" w:cs="Arial"/>
          <w:sz w:val="20"/>
          <w:szCs w:val="20"/>
        </w:rPr>
        <w:t>FCD shall facilitate the communications and efforts of the Contractor with SSEM.</w:t>
      </w:r>
    </w:p>
    <w:p w:rsidR="00BA49FB" w:rsidRPr="00BA49FB" w:rsidRDefault="00BA49FB" w:rsidP="00BA49FB">
      <w:pPr>
        <w:pStyle w:val="ListParagraph"/>
        <w:ind w:left="1701"/>
        <w:rPr>
          <w:rFonts w:ascii="Arial" w:hAnsi="Arial" w:cs="Arial"/>
          <w:b/>
          <w:sz w:val="16"/>
          <w:szCs w:val="16"/>
        </w:rPr>
      </w:pPr>
    </w:p>
    <w:p w:rsidR="00AA7E2D" w:rsidRDefault="00AA7E2D" w:rsidP="00AA7E2D">
      <w:pPr>
        <w:pStyle w:val="ListParagraph"/>
        <w:numPr>
          <w:ilvl w:val="2"/>
          <w:numId w:val="3"/>
        </w:numPr>
        <w:ind w:left="1701" w:hanging="567"/>
        <w:rPr>
          <w:rFonts w:ascii="Arial" w:hAnsi="Arial" w:cs="Arial"/>
          <w:sz w:val="20"/>
          <w:szCs w:val="20"/>
        </w:rPr>
      </w:pPr>
      <w:r w:rsidRPr="00AA7E2D">
        <w:rPr>
          <w:rFonts w:ascii="Arial" w:hAnsi="Arial" w:cs="Arial"/>
          <w:sz w:val="20"/>
          <w:szCs w:val="20"/>
        </w:rPr>
        <w:t>During construction a construction master key will be made available to SSEM. At construction end (or near end) previously agreed upon keying system will be implemented by SSEM locksmith.</w:t>
      </w:r>
    </w:p>
    <w:p w:rsidR="00BA49FB" w:rsidRPr="00BA49FB" w:rsidRDefault="00BA49FB" w:rsidP="00BA49FB">
      <w:pPr>
        <w:pStyle w:val="ListParagraph"/>
        <w:ind w:left="1701"/>
        <w:rPr>
          <w:rFonts w:ascii="Arial" w:hAnsi="Arial" w:cs="Arial"/>
          <w:sz w:val="16"/>
          <w:szCs w:val="16"/>
        </w:rPr>
      </w:pPr>
    </w:p>
    <w:p w:rsidR="00926373" w:rsidRDefault="0092637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Design</w:t>
      </w:r>
    </w:p>
    <w:p w:rsidR="00BA49FB" w:rsidRPr="00BA49FB" w:rsidRDefault="00BA49FB" w:rsidP="00BA49FB">
      <w:pPr>
        <w:pStyle w:val="ListParagraph"/>
        <w:ind w:left="1134"/>
        <w:rPr>
          <w:rFonts w:ascii="Arial" w:hAnsi="Arial" w:cs="Arial"/>
          <w:sz w:val="16"/>
          <w:szCs w:val="16"/>
        </w:rPr>
      </w:pPr>
    </w:p>
    <w:p w:rsidR="00696173" w:rsidRDefault="00696173" w:rsidP="00696173">
      <w:pPr>
        <w:pStyle w:val="ListParagraph"/>
        <w:numPr>
          <w:ilvl w:val="2"/>
          <w:numId w:val="3"/>
        </w:numPr>
        <w:ind w:left="1701" w:hanging="567"/>
        <w:rPr>
          <w:rFonts w:ascii="Arial" w:hAnsi="Arial" w:cs="Arial"/>
          <w:b/>
          <w:sz w:val="20"/>
          <w:szCs w:val="20"/>
        </w:rPr>
      </w:pPr>
      <w:r w:rsidRPr="00696173">
        <w:rPr>
          <w:rFonts w:ascii="Arial" w:hAnsi="Arial" w:cs="Arial"/>
          <w:sz w:val="20"/>
          <w:szCs w:val="20"/>
        </w:rPr>
        <w:t xml:space="preserve">The keyway system shall be designed through consultation with and approval by </w:t>
      </w:r>
      <w:r w:rsidR="00226A26">
        <w:rPr>
          <w:rFonts w:ascii="Arial" w:hAnsi="Arial" w:cs="Arial"/>
          <w:sz w:val="20"/>
          <w:szCs w:val="20"/>
        </w:rPr>
        <w:t xml:space="preserve">BCIT and </w:t>
      </w:r>
      <w:r w:rsidRPr="00696173">
        <w:rPr>
          <w:rFonts w:ascii="Arial" w:hAnsi="Arial" w:cs="Arial"/>
          <w:sz w:val="20"/>
          <w:szCs w:val="20"/>
        </w:rPr>
        <w:t>SSEM</w:t>
      </w:r>
      <w:r w:rsidRPr="00696173">
        <w:rPr>
          <w:rFonts w:ascii="Arial" w:hAnsi="Arial" w:cs="Arial"/>
          <w:b/>
          <w:sz w:val="20"/>
          <w:szCs w:val="20"/>
        </w:rPr>
        <w:t>.</w:t>
      </w:r>
    </w:p>
    <w:p w:rsidR="00BA49FB" w:rsidRPr="00BA49FB" w:rsidRDefault="00BA49FB" w:rsidP="00BA49FB">
      <w:pPr>
        <w:pStyle w:val="ListParagraph"/>
        <w:ind w:left="1701"/>
        <w:rPr>
          <w:rFonts w:ascii="Arial" w:hAnsi="Arial" w:cs="Arial"/>
          <w:sz w:val="16"/>
          <w:szCs w:val="16"/>
        </w:rPr>
      </w:pPr>
    </w:p>
    <w:p w:rsidR="00926373" w:rsidRDefault="0092637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Contract Documents</w:t>
      </w:r>
    </w:p>
    <w:p w:rsidR="00BA49FB" w:rsidRPr="00BA49FB" w:rsidRDefault="00BA49FB" w:rsidP="00BA49FB">
      <w:pPr>
        <w:pStyle w:val="ListParagraph"/>
        <w:ind w:left="1134"/>
        <w:rPr>
          <w:rFonts w:ascii="Arial" w:hAnsi="Arial" w:cs="Arial"/>
          <w:sz w:val="16"/>
          <w:szCs w:val="16"/>
        </w:rPr>
      </w:pPr>
    </w:p>
    <w:p w:rsidR="00696173" w:rsidRDefault="00696173" w:rsidP="00696173">
      <w:pPr>
        <w:pStyle w:val="ListParagraph"/>
        <w:numPr>
          <w:ilvl w:val="2"/>
          <w:numId w:val="3"/>
        </w:numPr>
        <w:ind w:left="1701" w:hanging="567"/>
        <w:rPr>
          <w:rFonts w:ascii="Arial" w:hAnsi="Arial" w:cs="Arial"/>
          <w:sz w:val="20"/>
          <w:szCs w:val="20"/>
        </w:rPr>
      </w:pPr>
      <w:r w:rsidRPr="00696173">
        <w:rPr>
          <w:rFonts w:ascii="Arial" w:hAnsi="Arial" w:cs="Arial"/>
          <w:sz w:val="20"/>
          <w:szCs w:val="20"/>
        </w:rPr>
        <w:t xml:space="preserve">Facilities and IT Services project standards </w:t>
      </w:r>
      <w:r w:rsidR="00226A26">
        <w:rPr>
          <w:rFonts w:ascii="Arial" w:hAnsi="Arial" w:cs="Arial"/>
          <w:sz w:val="20"/>
          <w:szCs w:val="20"/>
        </w:rPr>
        <w:t xml:space="preserve">are </w:t>
      </w:r>
      <w:r w:rsidRPr="00696173">
        <w:rPr>
          <w:rFonts w:ascii="Arial" w:hAnsi="Arial" w:cs="Arial"/>
          <w:sz w:val="20"/>
          <w:szCs w:val="20"/>
        </w:rPr>
        <w:t>to be met.</w:t>
      </w:r>
    </w:p>
    <w:p w:rsidR="00BA49FB" w:rsidRPr="00BA49FB" w:rsidRDefault="00BA49FB" w:rsidP="00BA49FB">
      <w:pPr>
        <w:pStyle w:val="ListParagraph"/>
        <w:ind w:left="1701"/>
        <w:rPr>
          <w:rFonts w:ascii="Arial" w:hAnsi="Arial" w:cs="Arial"/>
          <w:sz w:val="16"/>
          <w:szCs w:val="16"/>
        </w:rPr>
      </w:pPr>
    </w:p>
    <w:p w:rsidR="00926373" w:rsidRDefault="0092637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Shop Drawings</w:t>
      </w:r>
    </w:p>
    <w:p w:rsidR="00BA49FB" w:rsidRPr="00BA49FB" w:rsidRDefault="00BA49FB" w:rsidP="00BA49FB">
      <w:pPr>
        <w:pStyle w:val="ListParagraph"/>
        <w:ind w:left="1134"/>
        <w:rPr>
          <w:rFonts w:ascii="Arial" w:hAnsi="Arial" w:cs="Arial"/>
          <w:sz w:val="16"/>
          <w:szCs w:val="16"/>
        </w:rPr>
      </w:pPr>
    </w:p>
    <w:p w:rsidR="00696173" w:rsidRDefault="00696173" w:rsidP="00696173">
      <w:pPr>
        <w:pStyle w:val="ListParagraph"/>
        <w:numPr>
          <w:ilvl w:val="2"/>
          <w:numId w:val="3"/>
        </w:numPr>
        <w:ind w:left="1701" w:hanging="567"/>
        <w:rPr>
          <w:rFonts w:ascii="Arial" w:hAnsi="Arial" w:cs="Arial"/>
          <w:sz w:val="20"/>
          <w:szCs w:val="20"/>
        </w:rPr>
      </w:pPr>
      <w:r w:rsidRPr="00696173">
        <w:rPr>
          <w:rFonts w:ascii="Arial" w:hAnsi="Arial" w:cs="Arial"/>
          <w:sz w:val="20"/>
          <w:szCs w:val="20"/>
        </w:rPr>
        <w:t xml:space="preserve">Before commencing with a renovation or new construction project, </w:t>
      </w:r>
      <w:r w:rsidR="00E4522B">
        <w:rPr>
          <w:rFonts w:ascii="Arial" w:hAnsi="Arial" w:cs="Arial"/>
          <w:sz w:val="20"/>
          <w:szCs w:val="20"/>
        </w:rPr>
        <w:t>BCIT</w:t>
      </w:r>
      <w:r w:rsidRPr="00696173">
        <w:rPr>
          <w:rFonts w:ascii="Arial" w:hAnsi="Arial" w:cs="Arial"/>
          <w:sz w:val="20"/>
          <w:szCs w:val="20"/>
        </w:rPr>
        <w:t xml:space="preserve"> requires that the consultant or contractor supply SSEM with floor plans. The floor plans must be approved by </w:t>
      </w:r>
      <w:r w:rsidR="00E4522B">
        <w:rPr>
          <w:rFonts w:ascii="Arial" w:hAnsi="Arial" w:cs="Arial"/>
          <w:sz w:val="20"/>
          <w:szCs w:val="20"/>
        </w:rPr>
        <w:t xml:space="preserve">BCIT and </w:t>
      </w:r>
      <w:r w:rsidRPr="00696173">
        <w:rPr>
          <w:rFonts w:ascii="Arial" w:hAnsi="Arial" w:cs="Arial"/>
          <w:sz w:val="20"/>
          <w:szCs w:val="20"/>
        </w:rPr>
        <w:t>SSEM to ensure it meets the needs of the Institute/Occupants/end-users.</w:t>
      </w:r>
    </w:p>
    <w:p w:rsidR="00BA49FB" w:rsidRPr="00BA49FB" w:rsidRDefault="00BA49FB" w:rsidP="00BA49FB">
      <w:pPr>
        <w:pStyle w:val="ListParagraph"/>
        <w:ind w:left="1701"/>
        <w:rPr>
          <w:rFonts w:ascii="Arial" w:hAnsi="Arial" w:cs="Arial"/>
          <w:sz w:val="16"/>
          <w:szCs w:val="16"/>
        </w:rPr>
      </w:pPr>
    </w:p>
    <w:p w:rsidR="00696173" w:rsidRPr="00696173" w:rsidRDefault="00696173" w:rsidP="00696173">
      <w:pPr>
        <w:pStyle w:val="ListParagraph"/>
        <w:numPr>
          <w:ilvl w:val="2"/>
          <w:numId w:val="3"/>
        </w:numPr>
        <w:ind w:left="1701" w:hanging="567"/>
        <w:rPr>
          <w:rFonts w:ascii="Arial" w:hAnsi="Arial" w:cs="Arial"/>
          <w:sz w:val="20"/>
          <w:szCs w:val="20"/>
        </w:rPr>
      </w:pPr>
      <w:r w:rsidRPr="00696173">
        <w:rPr>
          <w:rFonts w:ascii="Arial" w:hAnsi="Arial" w:cs="Arial"/>
          <w:sz w:val="20"/>
          <w:szCs w:val="20"/>
        </w:rPr>
        <w:t>The contractor shall be responsible for all errors or omissions in the floor plans and for meeting all requirements of the contract documents.</w:t>
      </w:r>
    </w:p>
    <w:p w:rsidR="001165B0" w:rsidRPr="00B11616" w:rsidRDefault="001165B0" w:rsidP="00935726">
      <w:pPr>
        <w:pStyle w:val="ListParagraph"/>
        <w:ind w:left="1134" w:hanging="567"/>
        <w:rPr>
          <w:rFonts w:ascii="Arial" w:hAnsi="Arial" w:cs="Arial"/>
          <w:sz w:val="16"/>
          <w:szCs w:val="16"/>
        </w:rPr>
      </w:pPr>
    </w:p>
    <w:p w:rsidR="001165B0" w:rsidRPr="001165B0" w:rsidRDefault="001165B0" w:rsidP="00275C08">
      <w:pPr>
        <w:pStyle w:val="ListParagraph"/>
        <w:ind w:left="1284"/>
        <w:rPr>
          <w:rFonts w:ascii="Arial" w:hAnsi="Arial" w:cs="Arial"/>
          <w:sz w:val="16"/>
          <w:szCs w:val="16"/>
        </w:rPr>
      </w:pPr>
    </w:p>
    <w:p w:rsidR="00275C08" w:rsidRDefault="00926373" w:rsidP="00935726">
      <w:pPr>
        <w:pStyle w:val="ListParagraph"/>
        <w:numPr>
          <w:ilvl w:val="0"/>
          <w:numId w:val="3"/>
        </w:numPr>
        <w:ind w:left="567" w:hanging="567"/>
        <w:rPr>
          <w:rFonts w:ascii="Arial" w:hAnsi="Arial" w:cs="Arial"/>
          <w:b/>
          <w:sz w:val="20"/>
          <w:szCs w:val="20"/>
        </w:rPr>
      </w:pPr>
      <w:r>
        <w:rPr>
          <w:rFonts w:ascii="Arial" w:hAnsi="Arial" w:cs="Arial"/>
          <w:b/>
          <w:sz w:val="20"/>
          <w:szCs w:val="20"/>
        </w:rPr>
        <w:t>SSEM RESPONSIBILITIES</w:t>
      </w:r>
    </w:p>
    <w:p w:rsidR="001165B0" w:rsidRPr="001165B0" w:rsidRDefault="001165B0" w:rsidP="001165B0">
      <w:pPr>
        <w:pStyle w:val="ListParagraph"/>
        <w:ind w:left="564"/>
        <w:rPr>
          <w:rFonts w:ascii="Arial" w:hAnsi="Arial" w:cs="Arial"/>
          <w:b/>
          <w:sz w:val="16"/>
          <w:szCs w:val="16"/>
        </w:rPr>
      </w:pPr>
    </w:p>
    <w:p w:rsidR="00275C08" w:rsidRDefault="0092637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General</w:t>
      </w:r>
    </w:p>
    <w:p w:rsidR="00BA49FB" w:rsidRPr="00BA49FB" w:rsidRDefault="00BA49FB" w:rsidP="00BA49FB">
      <w:pPr>
        <w:pStyle w:val="ListParagraph"/>
        <w:ind w:left="1134"/>
        <w:rPr>
          <w:rFonts w:ascii="Arial" w:hAnsi="Arial" w:cs="Arial"/>
          <w:sz w:val="16"/>
          <w:szCs w:val="16"/>
        </w:rPr>
      </w:pPr>
    </w:p>
    <w:p w:rsidR="0024380C" w:rsidRDefault="0024380C" w:rsidP="0024380C">
      <w:pPr>
        <w:pStyle w:val="ListParagraph"/>
        <w:numPr>
          <w:ilvl w:val="2"/>
          <w:numId w:val="3"/>
        </w:numPr>
        <w:ind w:left="1701" w:hanging="567"/>
        <w:rPr>
          <w:rFonts w:ascii="Arial" w:hAnsi="Arial" w:cs="Arial"/>
          <w:sz w:val="20"/>
          <w:szCs w:val="20"/>
        </w:rPr>
      </w:pPr>
      <w:r w:rsidRPr="0024380C">
        <w:rPr>
          <w:rFonts w:ascii="Arial" w:hAnsi="Arial" w:cs="Arial"/>
          <w:sz w:val="20"/>
          <w:szCs w:val="20"/>
        </w:rPr>
        <w:t>SSEM will assist departments in determining their security requirements and act as the agent to: ensure quality and consistency, ensure justification for the system installation, and ensure adherence to the Institute guidelines with respect to the master key system in use.</w:t>
      </w:r>
    </w:p>
    <w:p w:rsidR="00BA49FB" w:rsidRPr="00BA49FB" w:rsidRDefault="00BA49FB" w:rsidP="00BA49FB">
      <w:pPr>
        <w:pStyle w:val="ListParagraph"/>
        <w:ind w:left="1701"/>
        <w:rPr>
          <w:rFonts w:ascii="Arial" w:hAnsi="Arial" w:cs="Arial"/>
          <w:sz w:val="16"/>
          <w:szCs w:val="16"/>
        </w:rPr>
      </w:pPr>
    </w:p>
    <w:p w:rsidR="00926373" w:rsidRDefault="0092637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Consultation</w:t>
      </w:r>
    </w:p>
    <w:p w:rsidR="00BA49FB" w:rsidRPr="00BA49FB" w:rsidRDefault="00BA49FB" w:rsidP="00BA49FB">
      <w:pPr>
        <w:pStyle w:val="ListParagraph"/>
        <w:ind w:left="1134"/>
        <w:rPr>
          <w:rFonts w:ascii="Arial" w:hAnsi="Arial" w:cs="Arial"/>
          <w:sz w:val="16"/>
          <w:szCs w:val="16"/>
        </w:rPr>
      </w:pPr>
    </w:p>
    <w:p w:rsidR="0024380C" w:rsidRDefault="0024380C" w:rsidP="0024380C">
      <w:pPr>
        <w:pStyle w:val="ListParagraph"/>
        <w:numPr>
          <w:ilvl w:val="2"/>
          <w:numId w:val="3"/>
        </w:numPr>
        <w:ind w:left="1701" w:hanging="567"/>
        <w:rPr>
          <w:rFonts w:ascii="Arial" w:hAnsi="Arial" w:cs="Arial"/>
          <w:sz w:val="20"/>
          <w:szCs w:val="20"/>
        </w:rPr>
      </w:pPr>
      <w:r w:rsidRPr="0024380C">
        <w:rPr>
          <w:rFonts w:ascii="Arial" w:hAnsi="Arial" w:cs="Arial"/>
          <w:sz w:val="20"/>
          <w:szCs w:val="20"/>
        </w:rPr>
        <w:lastRenderedPageBreak/>
        <w:t>Consult, coordinate, and/or supervise the consultation of on-campus security and keying systems.</w:t>
      </w:r>
    </w:p>
    <w:p w:rsidR="00BA49FB" w:rsidRPr="00BA49FB" w:rsidRDefault="00BA49FB" w:rsidP="00BA49FB">
      <w:pPr>
        <w:pStyle w:val="ListParagraph"/>
        <w:ind w:left="1701"/>
        <w:rPr>
          <w:rFonts w:ascii="Arial" w:hAnsi="Arial" w:cs="Arial"/>
          <w:sz w:val="16"/>
          <w:szCs w:val="16"/>
        </w:rPr>
      </w:pPr>
    </w:p>
    <w:p w:rsidR="00926373" w:rsidRDefault="0092637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Design</w:t>
      </w:r>
    </w:p>
    <w:p w:rsidR="00BA49FB" w:rsidRPr="00BA49FB" w:rsidRDefault="00BA49FB" w:rsidP="00BA49FB">
      <w:pPr>
        <w:pStyle w:val="ListParagraph"/>
        <w:ind w:left="1134"/>
        <w:rPr>
          <w:rFonts w:ascii="Arial" w:hAnsi="Arial" w:cs="Arial"/>
          <w:sz w:val="16"/>
          <w:szCs w:val="16"/>
        </w:rPr>
      </w:pPr>
    </w:p>
    <w:p w:rsidR="0024380C" w:rsidRDefault="0024380C" w:rsidP="0024380C">
      <w:pPr>
        <w:pStyle w:val="ListParagraph"/>
        <w:numPr>
          <w:ilvl w:val="2"/>
          <w:numId w:val="3"/>
        </w:numPr>
        <w:ind w:left="1701" w:hanging="567"/>
        <w:rPr>
          <w:rFonts w:ascii="Arial" w:hAnsi="Arial" w:cs="Arial"/>
          <w:sz w:val="20"/>
          <w:szCs w:val="20"/>
        </w:rPr>
      </w:pPr>
      <w:r w:rsidRPr="0024380C">
        <w:rPr>
          <w:rFonts w:ascii="Arial" w:hAnsi="Arial" w:cs="Arial"/>
          <w:sz w:val="20"/>
          <w:szCs w:val="20"/>
        </w:rPr>
        <w:t>Design, coordinate, and/or supervise the design of on-campus security and keying systems</w:t>
      </w:r>
      <w:r>
        <w:rPr>
          <w:rFonts w:ascii="Arial" w:hAnsi="Arial" w:cs="Arial"/>
          <w:sz w:val="20"/>
          <w:szCs w:val="20"/>
        </w:rPr>
        <w:t>.</w:t>
      </w:r>
    </w:p>
    <w:p w:rsidR="00BA49FB" w:rsidRPr="00BA49FB" w:rsidRDefault="00BA49FB" w:rsidP="00BA49FB">
      <w:pPr>
        <w:pStyle w:val="ListParagraph"/>
        <w:ind w:left="1701"/>
        <w:rPr>
          <w:rFonts w:ascii="Arial" w:hAnsi="Arial" w:cs="Arial"/>
          <w:sz w:val="16"/>
          <w:szCs w:val="16"/>
        </w:rPr>
      </w:pPr>
    </w:p>
    <w:p w:rsidR="00926373" w:rsidRDefault="0092637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Installation</w:t>
      </w:r>
    </w:p>
    <w:p w:rsidR="00BA49FB" w:rsidRPr="00BA49FB" w:rsidRDefault="00BA49FB" w:rsidP="00BA49FB">
      <w:pPr>
        <w:pStyle w:val="ListParagraph"/>
        <w:ind w:left="1134"/>
        <w:rPr>
          <w:rFonts w:ascii="Arial" w:hAnsi="Arial" w:cs="Arial"/>
          <w:sz w:val="16"/>
          <w:szCs w:val="16"/>
        </w:rPr>
      </w:pPr>
    </w:p>
    <w:p w:rsidR="0063174E" w:rsidRDefault="0063174E" w:rsidP="0063174E">
      <w:pPr>
        <w:pStyle w:val="ListParagraph"/>
        <w:numPr>
          <w:ilvl w:val="2"/>
          <w:numId w:val="3"/>
        </w:numPr>
        <w:ind w:left="1701" w:hanging="567"/>
        <w:rPr>
          <w:rFonts w:ascii="Arial" w:hAnsi="Arial" w:cs="Arial"/>
          <w:sz w:val="20"/>
          <w:szCs w:val="20"/>
        </w:rPr>
      </w:pPr>
      <w:r w:rsidRPr="0063174E">
        <w:rPr>
          <w:rFonts w:ascii="Arial" w:hAnsi="Arial" w:cs="Arial"/>
          <w:sz w:val="20"/>
          <w:szCs w:val="20"/>
        </w:rPr>
        <w:t>Coordinate cylinder replacement with an approved locksmith.</w:t>
      </w:r>
    </w:p>
    <w:p w:rsidR="007C7F72" w:rsidRPr="007C7F72" w:rsidRDefault="007C7F72" w:rsidP="007C7F72">
      <w:pPr>
        <w:pStyle w:val="ListParagraph"/>
        <w:ind w:left="1701"/>
        <w:rPr>
          <w:rFonts w:ascii="Arial" w:hAnsi="Arial" w:cs="Arial"/>
          <w:sz w:val="16"/>
          <w:szCs w:val="16"/>
        </w:rPr>
      </w:pPr>
    </w:p>
    <w:p w:rsidR="00926373" w:rsidRDefault="0092637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Verification</w:t>
      </w:r>
    </w:p>
    <w:p w:rsidR="007C7F72" w:rsidRPr="007C7F72" w:rsidRDefault="007C7F72" w:rsidP="007C7F72">
      <w:pPr>
        <w:pStyle w:val="ListParagraph"/>
        <w:ind w:left="1134"/>
        <w:rPr>
          <w:rFonts w:ascii="Arial" w:hAnsi="Arial" w:cs="Arial"/>
          <w:sz w:val="16"/>
          <w:szCs w:val="16"/>
        </w:rPr>
      </w:pPr>
    </w:p>
    <w:p w:rsidR="0063174E" w:rsidRDefault="0063174E" w:rsidP="0063174E">
      <w:pPr>
        <w:pStyle w:val="ListParagraph"/>
        <w:numPr>
          <w:ilvl w:val="2"/>
          <w:numId w:val="3"/>
        </w:numPr>
        <w:ind w:left="1701" w:hanging="567"/>
        <w:rPr>
          <w:rFonts w:ascii="Arial" w:hAnsi="Arial" w:cs="Arial"/>
          <w:sz w:val="20"/>
          <w:szCs w:val="20"/>
        </w:rPr>
      </w:pPr>
      <w:r w:rsidRPr="0063174E">
        <w:rPr>
          <w:rFonts w:ascii="Arial" w:hAnsi="Arial" w:cs="Arial"/>
          <w:sz w:val="20"/>
          <w:szCs w:val="20"/>
        </w:rPr>
        <w:t>Verify, coordinate, and/or supervise the verification of on-campus security and keying systems (including related equipment) to ensure the locks perform to the given requirements.</w:t>
      </w:r>
    </w:p>
    <w:p w:rsidR="007C7F72" w:rsidRPr="007C7F72" w:rsidRDefault="007C7F72" w:rsidP="007C7F72">
      <w:pPr>
        <w:pStyle w:val="ListParagraph"/>
        <w:ind w:left="1701"/>
        <w:rPr>
          <w:rFonts w:ascii="Arial" w:hAnsi="Arial" w:cs="Arial"/>
          <w:sz w:val="16"/>
          <w:szCs w:val="16"/>
        </w:rPr>
      </w:pPr>
    </w:p>
    <w:p w:rsidR="001165B0" w:rsidRDefault="00926373" w:rsidP="00926373">
      <w:pPr>
        <w:pStyle w:val="ListParagraph"/>
        <w:numPr>
          <w:ilvl w:val="1"/>
          <w:numId w:val="3"/>
        </w:numPr>
        <w:ind w:left="1134" w:hanging="567"/>
        <w:rPr>
          <w:rFonts w:ascii="Arial" w:hAnsi="Arial" w:cs="Arial"/>
          <w:b/>
          <w:sz w:val="20"/>
          <w:szCs w:val="20"/>
        </w:rPr>
      </w:pPr>
      <w:r>
        <w:rPr>
          <w:rFonts w:ascii="Arial" w:hAnsi="Arial" w:cs="Arial"/>
          <w:b/>
          <w:sz w:val="20"/>
          <w:szCs w:val="20"/>
        </w:rPr>
        <w:t>Post Installation</w:t>
      </w:r>
    </w:p>
    <w:p w:rsidR="007C7F72" w:rsidRPr="007C7F72" w:rsidRDefault="007C7F72" w:rsidP="007C7F72">
      <w:pPr>
        <w:pStyle w:val="ListParagraph"/>
        <w:ind w:left="1134"/>
        <w:rPr>
          <w:rFonts w:ascii="Arial" w:hAnsi="Arial" w:cs="Arial"/>
          <w:sz w:val="16"/>
          <w:szCs w:val="16"/>
        </w:rPr>
      </w:pPr>
    </w:p>
    <w:p w:rsidR="0063174E" w:rsidRDefault="0063174E" w:rsidP="0063174E">
      <w:pPr>
        <w:pStyle w:val="ListParagraph"/>
        <w:numPr>
          <w:ilvl w:val="2"/>
          <w:numId w:val="3"/>
        </w:numPr>
        <w:ind w:left="1701" w:hanging="567"/>
        <w:rPr>
          <w:rFonts w:ascii="Arial" w:hAnsi="Arial" w:cs="Arial"/>
          <w:sz w:val="20"/>
          <w:szCs w:val="20"/>
        </w:rPr>
      </w:pPr>
      <w:r w:rsidRPr="0063174E">
        <w:rPr>
          <w:rFonts w:ascii="Arial" w:hAnsi="Arial" w:cs="Arial"/>
          <w:sz w:val="20"/>
          <w:szCs w:val="20"/>
        </w:rPr>
        <w:t>Create service tickets for the contractor who holds the current maintenance agreement unless the failure of a hardware component is covered under warranty with the original installer.</w:t>
      </w:r>
    </w:p>
    <w:p w:rsidR="007C7F72" w:rsidRPr="007C7F72" w:rsidRDefault="007C7F72" w:rsidP="007C7F72">
      <w:pPr>
        <w:pStyle w:val="ListParagraph"/>
        <w:ind w:left="1701"/>
        <w:rPr>
          <w:rFonts w:ascii="Arial" w:hAnsi="Arial" w:cs="Arial"/>
          <w:sz w:val="16"/>
          <w:szCs w:val="16"/>
        </w:rPr>
      </w:pPr>
    </w:p>
    <w:p w:rsidR="0063174E" w:rsidRDefault="0063174E" w:rsidP="0063174E">
      <w:pPr>
        <w:pStyle w:val="ListParagraph"/>
        <w:numPr>
          <w:ilvl w:val="2"/>
          <w:numId w:val="3"/>
        </w:numPr>
        <w:ind w:left="1701" w:hanging="567"/>
        <w:rPr>
          <w:rFonts w:ascii="Arial" w:hAnsi="Arial" w:cs="Arial"/>
          <w:sz w:val="20"/>
          <w:szCs w:val="20"/>
        </w:rPr>
      </w:pPr>
      <w:r w:rsidRPr="0063174E">
        <w:rPr>
          <w:rFonts w:ascii="Arial" w:hAnsi="Arial" w:cs="Arial"/>
          <w:sz w:val="20"/>
          <w:szCs w:val="20"/>
        </w:rPr>
        <w:t>Receive the updated floor plans and project drawings to be copied on the SSEM network share.</w:t>
      </w:r>
    </w:p>
    <w:p w:rsidR="0063174E" w:rsidRDefault="0063174E" w:rsidP="0063174E">
      <w:pPr>
        <w:pStyle w:val="ListParagraph"/>
        <w:ind w:left="1701"/>
        <w:rPr>
          <w:rFonts w:ascii="Arial" w:hAnsi="Arial" w:cs="Arial"/>
          <w:sz w:val="16"/>
          <w:szCs w:val="16"/>
        </w:rPr>
      </w:pPr>
    </w:p>
    <w:p w:rsidR="0063174E" w:rsidRPr="0063174E" w:rsidRDefault="0063174E" w:rsidP="0063174E">
      <w:pPr>
        <w:pStyle w:val="ListParagraph"/>
        <w:ind w:left="1701"/>
        <w:rPr>
          <w:rFonts w:ascii="Arial" w:hAnsi="Arial" w:cs="Arial"/>
          <w:sz w:val="16"/>
          <w:szCs w:val="16"/>
        </w:rPr>
      </w:pPr>
    </w:p>
    <w:p w:rsidR="00926373" w:rsidRDefault="00926373" w:rsidP="00926373">
      <w:pPr>
        <w:pStyle w:val="ListParagraph"/>
        <w:numPr>
          <w:ilvl w:val="0"/>
          <w:numId w:val="3"/>
        </w:numPr>
        <w:rPr>
          <w:rFonts w:ascii="Arial" w:hAnsi="Arial" w:cs="Arial"/>
          <w:b/>
          <w:sz w:val="20"/>
          <w:szCs w:val="20"/>
        </w:rPr>
      </w:pPr>
      <w:r>
        <w:rPr>
          <w:rFonts w:ascii="Arial" w:hAnsi="Arial" w:cs="Arial"/>
          <w:b/>
          <w:sz w:val="20"/>
          <w:szCs w:val="20"/>
        </w:rPr>
        <w:t>SYSTEM DESIGN</w:t>
      </w:r>
    </w:p>
    <w:p w:rsidR="0063174E" w:rsidRPr="0063174E" w:rsidRDefault="0063174E" w:rsidP="0063174E">
      <w:pPr>
        <w:pStyle w:val="ListParagraph"/>
        <w:ind w:left="564"/>
        <w:rPr>
          <w:rFonts w:ascii="Arial" w:hAnsi="Arial" w:cs="Arial"/>
          <w:sz w:val="16"/>
          <w:szCs w:val="16"/>
        </w:rPr>
      </w:pPr>
    </w:p>
    <w:p w:rsidR="00926373" w:rsidRDefault="00926373" w:rsidP="00926373">
      <w:pPr>
        <w:pStyle w:val="ListParagraph"/>
        <w:numPr>
          <w:ilvl w:val="1"/>
          <w:numId w:val="3"/>
        </w:numPr>
        <w:ind w:left="1134"/>
        <w:rPr>
          <w:rFonts w:ascii="Arial" w:hAnsi="Arial" w:cs="Arial"/>
          <w:b/>
          <w:sz w:val="20"/>
          <w:szCs w:val="20"/>
        </w:rPr>
      </w:pPr>
      <w:r>
        <w:rPr>
          <w:rFonts w:ascii="Arial" w:hAnsi="Arial" w:cs="Arial"/>
          <w:b/>
          <w:sz w:val="20"/>
          <w:szCs w:val="20"/>
        </w:rPr>
        <w:t>General</w:t>
      </w:r>
    </w:p>
    <w:p w:rsidR="007C7F72" w:rsidRPr="007C7F72" w:rsidRDefault="007C7F72" w:rsidP="007C7F72">
      <w:pPr>
        <w:pStyle w:val="ListParagraph"/>
        <w:ind w:left="1134"/>
        <w:rPr>
          <w:rFonts w:ascii="Arial" w:hAnsi="Arial" w:cs="Arial"/>
          <w:sz w:val="16"/>
          <w:szCs w:val="16"/>
        </w:rPr>
      </w:pPr>
    </w:p>
    <w:p w:rsidR="0063174E" w:rsidRDefault="0063174E" w:rsidP="0063174E">
      <w:pPr>
        <w:pStyle w:val="ListParagraph"/>
        <w:numPr>
          <w:ilvl w:val="2"/>
          <w:numId w:val="3"/>
        </w:numPr>
        <w:ind w:left="1701" w:hanging="567"/>
        <w:rPr>
          <w:rFonts w:ascii="Arial" w:hAnsi="Arial" w:cs="Arial"/>
          <w:sz w:val="20"/>
          <w:szCs w:val="20"/>
        </w:rPr>
      </w:pPr>
      <w:r w:rsidRPr="0063174E">
        <w:rPr>
          <w:rFonts w:ascii="Arial" w:hAnsi="Arial" w:cs="Arial"/>
          <w:sz w:val="20"/>
          <w:szCs w:val="20"/>
        </w:rPr>
        <w:t>The system design shall produce a consistent outcome to increase safety and security for the Institute, reduce risk, and enable access. SSEM provides consultative input to project teams and user stakeholders to ensure the successful application of security technology with operational requirements.</w:t>
      </w:r>
    </w:p>
    <w:p w:rsidR="007C7F72" w:rsidRPr="007C7F72" w:rsidRDefault="007C7F72" w:rsidP="007C7F72">
      <w:pPr>
        <w:pStyle w:val="ListParagraph"/>
        <w:ind w:left="1701"/>
        <w:rPr>
          <w:rFonts w:ascii="Arial" w:hAnsi="Arial" w:cs="Arial"/>
          <w:sz w:val="16"/>
          <w:szCs w:val="16"/>
        </w:rPr>
      </w:pPr>
    </w:p>
    <w:p w:rsidR="00926373" w:rsidRDefault="00926373" w:rsidP="00926373">
      <w:pPr>
        <w:pStyle w:val="ListParagraph"/>
        <w:numPr>
          <w:ilvl w:val="1"/>
          <w:numId w:val="3"/>
        </w:numPr>
        <w:ind w:left="1134"/>
        <w:rPr>
          <w:rFonts w:ascii="Arial" w:hAnsi="Arial" w:cs="Arial"/>
          <w:b/>
          <w:sz w:val="20"/>
          <w:szCs w:val="20"/>
        </w:rPr>
      </w:pPr>
      <w:r>
        <w:rPr>
          <w:rFonts w:ascii="Arial" w:hAnsi="Arial" w:cs="Arial"/>
          <w:b/>
          <w:sz w:val="20"/>
          <w:szCs w:val="20"/>
        </w:rPr>
        <w:t>Operational Function</w:t>
      </w:r>
    </w:p>
    <w:p w:rsidR="007C7F72" w:rsidRPr="007C7F72" w:rsidRDefault="007C7F72" w:rsidP="007C7F72">
      <w:pPr>
        <w:pStyle w:val="ListParagraph"/>
        <w:ind w:left="1134"/>
        <w:rPr>
          <w:rFonts w:ascii="Arial" w:hAnsi="Arial" w:cs="Arial"/>
          <w:sz w:val="16"/>
          <w:szCs w:val="16"/>
        </w:rPr>
      </w:pPr>
    </w:p>
    <w:p w:rsidR="0063174E" w:rsidRDefault="0063174E" w:rsidP="0063174E">
      <w:pPr>
        <w:pStyle w:val="ListParagraph"/>
        <w:numPr>
          <w:ilvl w:val="2"/>
          <w:numId w:val="3"/>
        </w:numPr>
        <w:ind w:left="1701" w:hanging="567"/>
        <w:rPr>
          <w:rFonts w:ascii="Arial" w:hAnsi="Arial" w:cs="Arial"/>
          <w:sz w:val="20"/>
          <w:szCs w:val="20"/>
        </w:rPr>
      </w:pPr>
      <w:r w:rsidRPr="0063174E">
        <w:rPr>
          <w:rFonts w:ascii="Arial" w:hAnsi="Arial" w:cs="Arial"/>
          <w:sz w:val="20"/>
          <w:szCs w:val="20"/>
        </w:rPr>
        <w:t>The following functional requirements shall be identified prior to the design of any security system to be installed on a campus:</w:t>
      </w:r>
    </w:p>
    <w:p w:rsidR="007C7F72" w:rsidRPr="007C7F72" w:rsidRDefault="007C7F72" w:rsidP="007C7F72">
      <w:pPr>
        <w:pStyle w:val="ListParagraph"/>
        <w:ind w:left="1701"/>
        <w:rPr>
          <w:rFonts w:ascii="Arial" w:hAnsi="Arial" w:cs="Arial"/>
          <w:sz w:val="16"/>
          <w:szCs w:val="16"/>
        </w:rPr>
      </w:pPr>
    </w:p>
    <w:p w:rsidR="0063174E" w:rsidRDefault="0063174E" w:rsidP="0063174E">
      <w:pPr>
        <w:pStyle w:val="ListParagraph"/>
        <w:numPr>
          <w:ilvl w:val="3"/>
          <w:numId w:val="3"/>
        </w:numPr>
        <w:ind w:left="2268" w:hanging="567"/>
        <w:rPr>
          <w:rFonts w:ascii="Arial" w:hAnsi="Arial" w:cs="Arial"/>
          <w:sz w:val="20"/>
          <w:szCs w:val="20"/>
        </w:rPr>
      </w:pPr>
      <w:r w:rsidRPr="0063174E">
        <w:rPr>
          <w:rFonts w:ascii="Arial" w:hAnsi="Arial" w:cs="Arial"/>
          <w:sz w:val="20"/>
          <w:szCs w:val="20"/>
        </w:rPr>
        <w:t>Space ownership and usage</w:t>
      </w:r>
      <w:r>
        <w:rPr>
          <w:rFonts w:ascii="Arial" w:hAnsi="Arial" w:cs="Arial"/>
          <w:sz w:val="20"/>
          <w:szCs w:val="20"/>
        </w:rPr>
        <w:t>.</w:t>
      </w:r>
    </w:p>
    <w:p w:rsidR="007C7F72" w:rsidRPr="007C7F72" w:rsidRDefault="007C7F72" w:rsidP="007C7F72">
      <w:pPr>
        <w:pStyle w:val="ListParagraph"/>
        <w:ind w:left="2268"/>
        <w:rPr>
          <w:rFonts w:ascii="Arial" w:hAnsi="Arial" w:cs="Arial"/>
          <w:sz w:val="16"/>
          <w:szCs w:val="16"/>
        </w:rPr>
      </w:pPr>
    </w:p>
    <w:p w:rsidR="0063174E" w:rsidRDefault="0063174E" w:rsidP="0063174E">
      <w:pPr>
        <w:pStyle w:val="ListParagraph"/>
        <w:numPr>
          <w:ilvl w:val="3"/>
          <w:numId w:val="3"/>
        </w:numPr>
        <w:ind w:left="2268" w:hanging="567"/>
        <w:rPr>
          <w:rFonts w:ascii="Arial" w:hAnsi="Arial" w:cs="Arial"/>
          <w:sz w:val="20"/>
          <w:szCs w:val="20"/>
        </w:rPr>
      </w:pPr>
      <w:r w:rsidRPr="0063174E">
        <w:rPr>
          <w:rFonts w:ascii="Arial" w:hAnsi="Arial" w:cs="Arial"/>
          <w:sz w:val="20"/>
          <w:szCs w:val="20"/>
        </w:rPr>
        <w:t>Location of all perimeter doors</w:t>
      </w:r>
      <w:r>
        <w:rPr>
          <w:rFonts w:ascii="Arial" w:hAnsi="Arial" w:cs="Arial"/>
          <w:sz w:val="20"/>
          <w:szCs w:val="20"/>
        </w:rPr>
        <w:t>.</w:t>
      </w:r>
    </w:p>
    <w:p w:rsidR="007C7F72" w:rsidRPr="007C7F72" w:rsidRDefault="007C7F72" w:rsidP="007C7F72">
      <w:pPr>
        <w:pStyle w:val="ListParagraph"/>
        <w:ind w:left="2268"/>
        <w:rPr>
          <w:rFonts w:ascii="Arial" w:hAnsi="Arial" w:cs="Arial"/>
          <w:sz w:val="16"/>
          <w:szCs w:val="16"/>
        </w:rPr>
      </w:pPr>
    </w:p>
    <w:p w:rsidR="0063174E" w:rsidRDefault="0063174E" w:rsidP="0063174E">
      <w:pPr>
        <w:pStyle w:val="ListParagraph"/>
        <w:numPr>
          <w:ilvl w:val="3"/>
          <w:numId w:val="3"/>
        </w:numPr>
        <w:ind w:left="2268" w:hanging="567"/>
        <w:rPr>
          <w:rFonts w:ascii="Arial" w:hAnsi="Arial" w:cs="Arial"/>
          <w:sz w:val="20"/>
          <w:szCs w:val="20"/>
        </w:rPr>
      </w:pPr>
      <w:r w:rsidRPr="0063174E">
        <w:rPr>
          <w:rFonts w:ascii="Arial" w:hAnsi="Arial" w:cs="Arial"/>
          <w:sz w:val="20"/>
          <w:szCs w:val="20"/>
        </w:rPr>
        <w:t>Location of primary entrances/exits (daytime and after hours).</w:t>
      </w:r>
    </w:p>
    <w:p w:rsidR="007C7F72" w:rsidRPr="007C7F72" w:rsidRDefault="007C7F72" w:rsidP="007C7F72">
      <w:pPr>
        <w:pStyle w:val="ListParagraph"/>
        <w:ind w:left="2268"/>
        <w:rPr>
          <w:rFonts w:ascii="Arial" w:hAnsi="Arial" w:cs="Arial"/>
          <w:sz w:val="16"/>
          <w:szCs w:val="16"/>
        </w:rPr>
      </w:pPr>
    </w:p>
    <w:p w:rsidR="0063174E" w:rsidRDefault="0063174E" w:rsidP="0063174E">
      <w:pPr>
        <w:pStyle w:val="ListParagraph"/>
        <w:numPr>
          <w:ilvl w:val="3"/>
          <w:numId w:val="3"/>
        </w:numPr>
        <w:ind w:left="2268" w:hanging="567"/>
        <w:rPr>
          <w:rFonts w:ascii="Arial" w:hAnsi="Arial" w:cs="Arial"/>
          <w:sz w:val="20"/>
          <w:szCs w:val="20"/>
        </w:rPr>
      </w:pPr>
      <w:r w:rsidRPr="0063174E">
        <w:rPr>
          <w:rFonts w:ascii="Arial" w:hAnsi="Arial" w:cs="Arial"/>
          <w:sz w:val="20"/>
          <w:szCs w:val="20"/>
        </w:rPr>
        <w:t>Identification of entrances/exits with a handicap operator</w:t>
      </w:r>
      <w:r>
        <w:rPr>
          <w:rFonts w:ascii="Arial" w:hAnsi="Arial" w:cs="Arial"/>
          <w:sz w:val="20"/>
          <w:szCs w:val="20"/>
        </w:rPr>
        <w:t>.</w:t>
      </w:r>
    </w:p>
    <w:p w:rsidR="007C7F72" w:rsidRPr="007C7F72" w:rsidRDefault="007C7F72" w:rsidP="007C7F72">
      <w:pPr>
        <w:pStyle w:val="ListParagraph"/>
        <w:ind w:left="2268"/>
        <w:rPr>
          <w:rFonts w:ascii="Arial" w:hAnsi="Arial" w:cs="Arial"/>
          <w:sz w:val="16"/>
          <w:szCs w:val="16"/>
        </w:rPr>
      </w:pPr>
    </w:p>
    <w:p w:rsidR="0063174E" w:rsidRDefault="0063174E" w:rsidP="0063174E">
      <w:pPr>
        <w:pStyle w:val="ListParagraph"/>
        <w:numPr>
          <w:ilvl w:val="3"/>
          <w:numId w:val="3"/>
        </w:numPr>
        <w:ind w:left="2268" w:hanging="567"/>
        <w:rPr>
          <w:rFonts w:ascii="Arial" w:hAnsi="Arial" w:cs="Arial"/>
          <w:sz w:val="20"/>
          <w:szCs w:val="20"/>
        </w:rPr>
      </w:pPr>
      <w:r w:rsidRPr="0063174E">
        <w:rPr>
          <w:rFonts w:ascii="Arial" w:hAnsi="Arial" w:cs="Arial"/>
          <w:sz w:val="20"/>
          <w:szCs w:val="20"/>
        </w:rPr>
        <w:t>Identification of special areas (i.e. containing high-value assets, chemical storage, etc</w:t>
      </w:r>
      <w:r>
        <w:rPr>
          <w:rFonts w:ascii="Arial" w:hAnsi="Arial" w:cs="Arial"/>
          <w:sz w:val="20"/>
          <w:szCs w:val="20"/>
        </w:rPr>
        <w:t>.</w:t>
      </w:r>
      <w:r w:rsidRPr="0063174E">
        <w:rPr>
          <w:rFonts w:ascii="Arial" w:hAnsi="Arial" w:cs="Arial"/>
          <w:sz w:val="20"/>
          <w:szCs w:val="20"/>
        </w:rPr>
        <w:t>)</w:t>
      </w:r>
      <w:r>
        <w:rPr>
          <w:rFonts w:ascii="Arial" w:hAnsi="Arial" w:cs="Arial"/>
          <w:sz w:val="20"/>
          <w:szCs w:val="20"/>
        </w:rPr>
        <w:t>.</w:t>
      </w:r>
    </w:p>
    <w:p w:rsidR="007C7F72" w:rsidRPr="007C7F72" w:rsidRDefault="007C7F72" w:rsidP="007C7F72">
      <w:pPr>
        <w:pStyle w:val="ListParagraph"/>
        <w:ind w:left="2268"/>
        <w:rPr>
          <w:rFonts w:ascii="Arial" w:hAnsi="Arial" w:cs="Arial"/>
          <w:sz w:val="16"/>
          <w:szCs w:val="16"/>
        </w:rPr>
      </w:pPr>
    </w:p>
    <w:p w:rsidR="0063174E" w:rsidRDefault="0063174E" w:rsidP="0063174E">
      <w:pPr>
        <w:pStyle w:val="ListParagraph"/>
        <w:numPr>
          <w:ilvl w:val="3"/>
          <w:numId w:val="3"/>
        </w:numPr>
        <w:ind w:left="2268" w:hanging="567"/>
        <w:rPr>
          <w:rFonts w:ascii="Arial" w:hAnsi="Arial" w:cs="Arial"/>
          <w:sz w:val="20"/>
          <w:szCs w:val="20"/>
        </w:rPr>
      </w:pPr>
      <w:r w:rsidRPr="0063174E">
        <w:rPr>
          <w:rFonts w:ascii="Arial" w:hAnsi="Arial" w:cs="Arial"/>
          <w:sz w:val="20"/>
          <w:szCs w:val="20"/>
        </w:rPr>
        <w:t>Building hours of operation</w:t>
      </w:r>
      <w:r>
        <w:rPr>
          <w:rFonts w:ascii="Arial" w:hAnsi="Arial" w:cs="Arial"/>
          <w:sz w:val="20"/>
          <w:szCs w:val="20"/>
        </w:rPr>
        <w:t>.</w:t>
      </w:r>
    </w:p>
    <w:p w:rsidR="007C7F72" w:rsidRPr="007C7F72" w:rsidRDefault="007C7F72" w:rsidP="007C7F72">
      <w:pPr>
        <w:pStyle w:val="ListParagraph"/>
        <w:ind w:left="2268"/>
        <w:rPr>
          <w:rFonts w:ascii="Arial" w:hAnsi="Arial" w:cs="Arial"/>
          <w:sz w:val="16"/>
          <w:szCs w:val="16"/>
        </w:rPr>
      </w:pPr>
    </w:p>
    <w:p w:rsidR="0063174E" w:rsidRDefault="0063174E" w:rsidP="0063174E">
      <w:pPr>
        <w:pStyle w:val="ListParagraph"/>
        <w:numPr>
          <w:ilvl w:val="3"/>
          <w:numId w:val="3"/>
        </w:numPr>
        <w:ind w:left="2268" w:hanging="567"/>
        <w:rPr>
          <w:rFonts w:ascii="Arial" w:hAnsi="Arial" w:cs="Arial"/>
          <w:sz w:val="20"/>
          <w:szCs w:val="20"/>
        </w:rPr>
      </w:pPr>
      <w:r w:rsidRPr="0063174E">
        <w:rPr>
          <w:rFonts w:ascii="Arial" w:hAnsi="Arial" w:cs="Arial"/>
          <w:sz w:val="20"/>
          <w:szCs w:val="20"/>
        </w:rPr>
        <w:lastRenderedPageBreak/>
        <w:t>Desired scheduled operations (i.e. automatic locking, unlocking, etc.)</w:t>
      </w:r>
      <w:r>
        <w:rPr>
          <w:rFonts w:ascii="Arial" w:hAnsi="Arial" w:cs="Arial"/>
          <w:sz w:val="20"/>
          <w:szCs w:val="20"/>
        </w:rPr>
        <w:t>.</w:t>
      </w:r>
    </w:p>
    <w:p w:rsidR="007C7F72" w:rsidRPr="007C7F72" w:rsidRDefault="007C7F72" w:rsidP="007C7F72">
      <w:pPr>
        <w:pStyle w:val="ListParagraph"/>
        <w:ind w:left="2268"/>
        <w:rPr>
          <w:rFonts w:ascii="Arial" w:hAnsi="Arial" w:cs="Arial"/>
          <w:sz w:val="16"/>
          <w:szCs w:val="16"/>
        </w:rPr>
      </w:pPr>
    </w:p>
    <w:p w:rsidR="0063174E" w:rsidRDefault="0063174E" w:rsidP="0063174E">
      <w:pPr>
        <w:pStyle w:val="ListParagraph"/>
        <w:numPr>
          <w:ilvl w:val="3"/>
          <w:numId w:val="3"/>
        </w:numPr>
        <w:ind w:left="2268" w:hanging="567"/>
        <w:rPr>
          <w:rFonts w:ascii="Arial" w:hAnsi="Arial" w:cs="Arial"/>
          <w:sz w:val="20"/>
          <w:szCs w:val="20"/>
        </w:rPr>
      </w:pPr>
      <w:r>
        <w:rPr>
          <w:rFonts w:ascii="Arial" w:hAnsi="Arial" w:cs="Arial"/>
          <w:sz w:val="20"/>
          <w:szCs w:val="20"/>
        </w:rPr>
        <w:t>Location of vulnerable personnel.</w:t>
      </w:r>
    </w:p>
    <w:p w:rsidR="0063174E" w:rsidRDefault="0063174E" w:rsidP="0063174E">
      <w:pPr>
        <w:pStyle w:val="ListParagraph"/>
        <w:ind w:left="2268"/>
        <w:rPr>
          <w:rFonts w:ascii="Arial" w:hAnsi="Arial" w:cs="Arial"/>
          <w:sz w:val="16"/>
          <w:szCs w:val="16"/>
        </w:rPr>
      </w:pPr>
    </w:p>
    <w:p w:rsidR="00E86A74" w:rsidRDefault="00E86A74" w:rsidP="0063174E">
      <w:pPr>
        <w:pStyle w:val="ListParagraph"/>
        <w:ind w:left="2268"/>
        <w:rPr>
          <w:rFonts w:ascii="Arial" w:hAnsi="Arial" w:cs="Arial"/>
          <w:sz w:val="16"/>
          <w:szCs w:val="16"/>
        </w:rPr>
      </w:pPr>
    </w:p>
    <w:p w:rsidR="00926373" w:rsidRDefault="00926373" w:rsidP="00926373">
      <w:pPr>
        <w:pStyle w:val="ListParagraph"/>
        <w:numPr>
          <w:ilvl w:val="0"/>
          <w:numId w:val="3"/>
        </w:numPr>
        <w:rPr>
          <w:rFonts w:ascii="Arial" w:hAnsi="Arial" w:cs="Arial"/>
          <w:b/>
          <w:sz w:val="20"/>
          <w:szCs w:val="20"/>
        </w:rPr>
      </w:pPr>
      <w:r>
        <w:rPr>
          <w:rFonts w:ascii="Arial" w:hAnsi="Arial" w:cs="Arial"/>
          <w:b/>
          <w:sz w:val="20"/>
          <w:szCs w:val="20"/>
        </w:rPr>
        <w:t>EQUIPMENT SPECIFICATIONS</w:t>
      </w:r>
    </w:p>
    <w:p w:rsidR="0063174E" w:rsidRPr="0063174E" w:rsidRDefault="0063174E" w:rsidP="0063174E">
      <w:pPr>
        <w:pStyle w:val="ListParagraph"/>
        <w:ind w:left="564"/>
        <w:rPr>
          <w:rFonts w:ascii="Arial" w:hAnsi="Arial" w:cs="Arial"/>
          <w:sz w:val="16"/>
          <w:szCs w:val="16"/>
        </w:rPr>
      </w:pPr>
    </w:p>
    <w:p w:rsidR="00926373" w:rsidRDefault="00926373" w:rsidP="00926373">
      <w:pPr>
        <w:pStyle w:val="ListParagraph"/>
        <w:numPr>
          <w:ilvl w:val="1"/>
          <w:numId w:val="3"/>
        </w:numPr>
        <w:ind w:left="1134"/>
        <w:rPr>
          <w:rFonts w:ascii="Arial" w:hAnsi="Arial" w:cs="Arial"/>
          <w:b/>
          <w:sz w:val="20"/>
          <w:szCs w:val="20"/>
        </w:rPr>
      </w:pPr>
      <w:r>
        <w:rPr>
          <w:rFonts w:ascii="Arial" w:hAnsi="Arial" w:cs="Arial"/>
          <w:b/>
          <w:sz w:val="20"/>
          <w:szCs w:val="20"/>
        </w:rPr>
        <w:t>General</w:t>
      </w:r>
    </w:p>
    <w:p w:rsidR="007C7F72" w:rsidRPr="007C7F72" w:rsidRDefault="007C7F72" w:rsidP="007C7F72">
      <w:pPr>
        <w:pStyle w:val="ListParagraph"/>
        <w:ind w:left="1134"/>
        <w:rPr>
          <w:rFonts w:ascii="Arial" w:hAnsi="Arial" w:cs="Arial"/>
          <w:sz w:val="16"/>
          <w:szCs w:val="16"/>
        </w:rPr>
      </w:pPr>
    </w:p>
    <w:p w:rsidR="00406371" w:rsidRPr="007C7F72" w:rsidRDefault="00406371" w:rsidP="00406371">
      <w:pPr>
        <w:pStyle w:val="ListParagraph"/>
        <w:numPr>
          <w:ilvl w:val="2"/>
          <w:numId w:val="3"/>
        </w:numPr>
        <w:ind w:left="1701" w:hanging="567"/>
        <w:rPr>
          <w:rFonts w:ascii="Arial" w:hAnsi="Arial" w:cs="Arial"/>
          <w:b/>
          <w:sz w:val="20"/>
          <w:szCs w:val="20"/>
        </w:rPr>
      </w:pPr>
      <w:r>
        <w:rPr>
          <w:rFonts w:ascii="Arial" w:hAnsi="Arial" w:cs="Arial"/>
          <w:sz w:val="20"/>
          <w:szCs w:val="20"/>
        </w:rPr>
        <w:t>Required lock manufacturer is SCHLAGE, no other manufacturer substitutes</w:t>
      </w:r>
      <w:r w:rsidR="00E4522B">
        <w:rPr>
          <w:rFonts w:ascii="Arial" w:hAnsi="Arial" w:cs="Arial"/>
          <w:sz w:val="20"/>
          <w:szCs w:val="20"/>
        </w:rPr>
        <w:t xml:space="preserve"> are</w:t>
      </w:r>
      <w:r>
        <w:rPr>
          <w:rFonts w:ascii="Arial" w:hAnsi="Arial" w:cs="Arial"/>
          <w:sz w:val="20"/>
          <w:szCs w:val="20"/>
        </w:rPr>
        <w:t xml:space="preserve"> acceptable.</w:t>
      </w:r>
    </w:p>
    <w:p w:rsidR="007C7F72" w:rsidRPr="007C7F72" w:rsidRDefault="007C7F72" w:rsidP="007C7F72">
      <w:pPr>
        <w:pStyle w:val="ListParagraph"/>
        <w:ind w:left="1701"/>
        <w:rPr>
          <w:rFonts w:ascii="Arial" w:hAnsi="Arial" w:cs="Arial"/>
          <w:b/>
          <w:sz w:val="16"/>
          <w:szCs w:val="16"/>
        </w:rPr>
      </w:pPr>
    </w:p>
    <w:p w:rsidR="00406371" w:rsidRPr="007C7F72" w:rsidRDefault="00406371" w:rsidP="00406371">
      <w:pPr>
        <w:pStyle w:val="ListParagraph"/>
        <w:numPr>
          <w:ilvl w:val="2"/>
          <w:numId w:val="3"/>
        </w:numPr>
        <w:ind w:left="1701" w:hanging="567"/>
        <w:rPr>
          <w:rFonts w:ascii="Arial" w:hAnsi="Arial" w:cs="Arial"/>
          <w:b/>
          <w:sz w:val="20"/>
          <w:szCs w:val="20"/>
        </w:rPr>
      </w:pPr>
      <w:r>
        <w:rPr>
          <w:rFonts w:ascii="Arial" w:hAnsi="Arial" w:cs="Arial"/>
          <w:sz w:val="20"/>
          <w:szCs w:val="20"/>
        </w:rPr>
        <w:t>Required hardware finish is 626/US26D.</w:t>
      </w:r>
    </w:p>
    <w:p w:rsidR="007C7F72" w:rsidRPr="007C7F72" w:rsidRDefault="007C7F72" w:rsidP="007C7F72">
      <w:pPr>
        <w:pStyle w:val="ListParagraph"/>
        <w:ind w:left="1701"/>
        <w:rPr>
          <w:rFonts w:ascii="Arial" w:hAnsi="Arial" w:cs="Arial"/>
          <w:sz w:val="16"/>
          <w:szCs w:val="16"/>
        </w:rPr>
      </w:pPr>
    </w:p>
    <w:p w:rsidR="00406371" w:rsidRPr="007C7F72" w:rsidRDefault="00406371" w:rsidP="00406371">
      <w:pPr>
        <w:pStyle w:val="ListParagraph"/>
        <w:numPr>
          <w:ilvl w:val="2"/>
          <w:numId w:val="3"/>
        </w:numPr>
        <w:ind w:left="1701" w:hanging="567"/>
        <w:rPr>
          <w:rFonts w:ascii="Arial" w:hAnsi="Arial" w:cs="Arial"/>
          <w:b/>
          <w:sz w:val="20"/>
          <w:szCs w:val="20"/>
        </w:rPr>
      </w:pPr>
      <w:r>
        <w:rPr>
          <w:rFonts w:ascii="Arial" w:hAnsi="Arial" w:cs="Arial"/>
          <w:sz w:val="20"/>
          <w:szCs w:val="20"/>
        </w:rPr>
        <w:t>Required lever style is RHODES.</w:t>
      </w:r>
    </w:p>
    <w:p w:rsidR="007C7F72" w:rsidRPr="007C7F72" w:rsidRDefault="007C7F72" w:rsidP="007C7F72">
      <w:pPr>
        <w:pStyle w:val="ListParagraph"/>
        <w:ind w:left="1701"/>
        <w:rPr>
          <w:rFonts w:ascii="Arial" w:hAnsi="Arial" w:cs="Arial"/>
          <w:sz w:val="16"/>
          <w:szCs w:val="16"/>
        </w:rPr>
      </w:pPr>
    </w:p>
    <w:p w:rsidR="00406371" w:rsidRPr="00406371" w:rsidRDefault="00406371" w:rsidP="00406371">
      <w:pPr>
        <w:pStyle w:val="ListParagraph"/>
        <w:numPr>
          <w:ilvl w:val="2"/>
          <w:numId w:val="3"/>
        </w:numPr>
        <w:ind w:left="1701" w:hanging="567"/>
        <w:rPr>
          <w:rFonts w:ascii="Arial" w:hAnsi="Arial" w:cs="Arial"/>
          <w:b/>
          <w:sz w:val="20"/>
          <w:szCs w:val="20"/>
        </w:rPr>
      </w:pPr>
      <w:r>
        <w:rPr>
          <w:rFonts w:ascii="Arial" w:hAnsi="Arial" w:cs="Arial"/>
          <w:sz w:val="20"/>
          <w:szCs w:val="20"/>
        </w:rPr>
        <w:t>The following list of equipment defines the current standards in use at the Institute as well as the intended purpose:</w:t>
      </w:r>
    </w:p>
    <w:p w:rsidR="00406371" w:rsidRPr="007C7F72" w:rsidRDefault="00406371" w:rsidP="00406371">
      <w:pPr>
        <w:pStyle w:val="ListParagraph"/>
        <w:ind w:left="1701"/>
        <w:rPr>
          <w:rFonts w:ascii="Arial" w:hAnsi="Arial" w:cs="Arial"/>
          <w:sz w:val="16"/>
          <w:szCs w:val="16"/>
        </w:rPr>
      </w:pPr>
    </w:p>
    <w:tbl>
      <w:tblPr>
        <w:tblStyle w:val="TableGrid"/>
        <w:tblW w:w="0" w:type="auto"/>
        <w:tblInd w:w="1701" w:type="dxa"/>
        <w:tblLook w:val="04A0" w:firstRow="1" w:lastRow="0" w:firstColumn="1" w:lastColumn="0" w:noHBand="0" w:noVBand="1"/>
      </w:tblPr>
      <w:tblGrid>
        <w:gridCol w:w="1838"/>
        <w:gridCol w:w="2268"/>
        <w:gridCol w:w="3543"/>
      </w:tblGrid>
      <w:tr w:rsidR="00406371" w:rsidTr="00F03407">
        <w:tc>
          <w:tcPr>
            <w:tcW w:w="7649" w:type="dxa"/>
            <w:gridSpan w:val="3"/>
            <w:shd w:val="clear" w:color="auto" w:fill="D0CECE" w:themeFill="background2" w:themeFillShade="E6"/>
          </w:tcPr>
          <w:p w:rsidR="00406371" w:rsidRDefault="00406371" w:rsidP="00406371">
            <w:pPr>
              <w:pStyle w:val="ListParagraph"/>
              <w:ind w:left="0"/>
              <w:jc w:val="center"/>
              <w:rPr>
                <w:rFonts w:ascii="Arial" w:hAnsi="Arial" w:cs="Arial"/>
                <w:b/>
                <w:sz w:val="20"/>
                <w:szCs w:val="20"/>
              </w:rPr>
            </w:pPr>
            <w:r>
              <w:rPr>
                <w:rFonts w:ascii="Arial" w:hAnsi="Arial" w:cs="Arial"/>
                <w:b/>
                <w:sz w:val="20"/>
                <w:szCs w:val="20"/>
              </w:rPr>
              <w:t>BURNABY CAMPUS</w:t>
            </w:r>
          </w:p>
        </w:tc>
      </w:tr>
      <w:tr w:rsidR="00F03407" w:rsidTr="00F03407">
        <w:tc>
          <w:tcPr>
            <w:tcW w:w="7649" w:type="dxa"/>
            <w:gridSpan w:val="3"/>
            <w:shd w:val="clear" w:color="auto" w:fill="E7E6E6" w:themeFill="background2"/>
          </w:tcPr>
          <w:p w:rsidR="00F03407" w:rsidRPr="00757A4B" w:rsidRDefault="00F03407" w:rsidP="00F03407">
            <w:pPr>
              <w:pStyle w:val="ListParagraph"/>
              <w:ind w:left="0"/>
              <w:jc w:val="center"/>
              <w:rPr>
                <w:rFonts w:ascii="Arial" w:hAnsi="Arial" w:cs="Arial"/>
                <w:sz w:val="18"/>
                <w:szCs w:val="18"/>
              </w:rPr>
            </w:pPr>
            <w:r w:rsidRPr="00757A4B">
              <w:rPr>
                <w:rFonts w:ascii="Arial" w:hAnsi="Arial" w:cs="Arial"/>
                <w:sz w:val="18"/>
                <w:szCs w:val="18"/>
              </w:rPr>
              <w:t xml:space="preserve">Brand – </w:t>
            </w:r>
            <w:proofErr w:type="spellStart"/>
            <w:r w:rsidRPr="00757A4B">
              <w:rPr>
                <w:rFonts w:ascii="Arial" w:hAnsi="Arial" w:cs="Arial"/>
                <w:sz w:val="18"/>
                <w:szCs w:val="18"/>
              </w:rPr>
              <w:t>Schlage</w:t>
            </w:r>
            <w:proofErr w:type="spellEnd"/>
            <w:r w:rsidRPr="00757A4B">
              <w:rPr>
                <w:rFonts w:ascii="Arial" w:hAnsi="Arial" w:cs="Arial"/>
                <w:sz w:val="18"/>
                <w:szCs w:val="18"/>
              </w:rPr>
              <w:t xml:space="preserve"> </w:t>
            </w:r>
            <w:r w:rsidRPr="00757A4B">
              <w:rPr>
                <w:rFonts w:ascii="Arial" w:hAnsi="Arial" w:cs="Arial"/>
                <w:b/>
                <w:sz w:val="18"/>
                <w:szCs w:val="18"/>
              </w:rPr>
              <w:t>L</w:t>
            </w:r>
            <w:r w:rsidRPr="00757A4B">
              <w:rPr>
                <w:rFonts w:ascii="Arial" w:hAnsi="Arial" w:cs="Arial"/>
                <w:sz w:val="18"/>
                <w:szCs w:val="18"/>
              </w:rPr>
              <w:t>-Series (6-pin)</w:t>
            </w:r>
          </w:p>
        </w:tc>
      </w:tr>
      <w:tr w:rsidR="00406371" w:rsidTr="00757A4B">
        <w:tc>
          <w:tcPr>
            <w:tcW w:w="1838" w:type="dxa"/>
          </w:tcPr>
          <w:p w:rsidR="00406371" w:rsidRPr="00F03407" w:rsidRDefault="00F03407" w:rsidP="00F03407">
            <w:pPr>
              <w:pStyle w:val="ListParagraph"/>
              <w:ind w:left="0"/>
              <w:jc w:val="center"/>
              <w:rPr>
                <w:rFonts w:ascii="Arial" w:hAnsi="Arial" w:cs="Arial"/>
                <w:i/>
                <w:sz w:val="20"/>
                <w:szCs w:val="20"/>
              </w:rPr>
            </w:pPr>
            <w:r w:rsidRPr="00F03407">
              <w:rPr>
                <w:rFonts w:ascii="Arial" w:hAnsi="Arial" w:cs="Arial"/>
                <w:i/>
                <w:sz w:val="20"/>
                <w:szCs w:val="20"/>
              </w:rPr>
              <w:t>Model</w:t>
            </w:r>
          </w:p>
        </w:tc>
        <w:tc>
          <w:tcPr>
            <w:tcW w:w="2268" w:type="dxa"/>
          </w:tcPr>
          <w:p w:rsidR="00406371" w:rsidRPr="00757A4B" w:rsidRDefault="00F03407" w:rsidP="00F03407">
            <w:pPr>
              <w:pStyle w:val="ListParagraph"/>
              <w:ind w:left="0"/>
              <w:jc w:val="center"/>
              <w:rPr>
                <w:rFonts w:ascii="Arial" w:hAnsi="Arial" w:cs="Arial"/>
                <w:i/>
                <w:sz w:val="18"/>
                <w:szCs w:val="18"/>
              </w:rPr>
            </w:pPr>
            <w:r w:rsidRPr="00757A4B">
              <w:rPr>
                <w:rFonts w:ascii="Arial" w:hAnsi="Arial" w:cs="Arial"/>
                <w:i/>
                <w:sz w:val="18"/>
                <w:szCs w:val="18"/>
              </w:rPr>
              <w:t>Usage</w:t>
            </w:r>
          </w:p>
        </w:tc>
        <w:tc>
          <w:tcPr>
            <w:tcW w:w="3543" w:type="dxa"/>
          </w:tcPr>
          <w:p w:rsidR="00406371" w:rsidRPr="00757A4B" w:rsidRDefault="00F03407" w:rsidP="00F03407">
            <w:pPr>
              <w:pStyle w:val="ListParagraph"/>
              <w:ind w:left="0"/>
              <w:jc w:val="center"/>
              <w:rPr>
                <w:rFonts w:ascii="Arial" w:hAnsi="Arial" w:cs="Arial"/>
                <w:i/>
                <w:sz w:val="18"/>
                <w:szCs w:val="18"/>
              </w:rPr>
            </w:pPr>
            <w:r w:rsidRPr="00757A4B">
              <w:rPr>
                <w:rFonts w:ascii="Arial" w:hAnsi="Arial" w:cs="Arial"/>
                <w:i/>
                <w:sz w:val="18"/>
                <w:szCs w:val="18"/>
              </w:rPr>
              <w:t>Type</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L 9071</w:t>
            </w:r>
          </w:p>
        </w:tc>
        <w:tc>
          <w:tcPr>
            <w:tcW w:w="2268"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 xml:space="preserve">Classroom </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Latch bolt double-sided</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L 9080</w:t>
            </w:r>
          </w:p>
        </w:tc>
        <w:tc>
          <w:tcPr>
            <w:tcW w:w="2268"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 xml:space="preserve">Storeroom lock </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Knob</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L 9496-06</w:t>
            </w:r>
          </w:p>
        </w:tc>
        <w:tc>
          <w:tcPr>
            <w:tcW w:w="2268"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Washroom</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Mortise privacy with “Occupied” indicator</w:t>
            </w:r>
          </w:p>
        </w:tc>
      </w:tr>
      <w:tr w:rsidR="00F03407" w:rsidTr="00F03407">
        <w:tc>
          <w:tcPr>
            <w:tcW w:w="7649" w:type="dxa"/>
            <w:gridSpan w:val="3"/>
            <w:shd w:val="clear" w:color="auto" w:fill="E7E6E6" w:themeFill="background2"/>
          </w:tcPr>
          <w:p w:rsidR="00F03407" w:rsidRPr="00757A4B" w:rsidRDefault="00F03407" w:rsidP="00F03407">
            <w:pPr>
              <w:pStyle w:val="ListParagraph"/>
              <w:ind w:left="0"/>
              <w:jc w:val="center"/>
              <w:rPr>
                <w:rFonts w:ascii="Arial" w:hAnsi="Arial" w:cs="Arial"/>
                <w:sz w:val="18"/>
                <w:szCs w:val="18"/>
              </w:rPr>
            </w:pPr>
            <w:r w:rsidRPr="00757A4B">
              <w:rPr>
                <w:rFonts w:ascii="Arial" w:hAnsi="Arial" w:cs="Arial"/>
                <w:sz w:val="18"/>
                <w:szCs w:val="18"/>
              </w:rPr>
              <w:t xml:space="preserve">Brand – </w:t>
            </w:r>
            <w:proofErr w:type="spellStart"/>
            <w:r w:rsidRPr="00757A4B">
              <w:rPr>
                <w:rFonts w:ascii="Arial" w:hAnsi="Arial" w:cs="Arial"/>
                <w:sz w:val="18"/>
                <w:szCs w:val="18"/>
              </w:rPr>
              <w:t>Schlage</w:t>
            </w:r>
            <w:proofErr w:type="spellEnd"/>
            <w:r w:rsidRPr="00757A4B">
              <w:rPr>
                <w:rFonts w:ascii="Arial" w:hAnsi="Arial" w:cs="Arial"/>
                <w:sz w:val="18"/>
                <w:szCs w:val="18"/>
              </w:rPr>
              <w:t xml:space="preserve"> </w:t>
            </w:r>
            <w:r w:rsidRPr="00757A4B">
              <w:rPr>
                <w:rFonts w:ascii="Arial" w:hAnsi="Arial" w:cs="Arial"/>
                <w:b/>
                <w:sz w:val="18"/>
                <w:szCs w:val="18"/>
              </w:rPr>
              <w:t>D</w:t>
            </w:r>
            <w:r w:rsidRPr="00757A4B">
              <w:rPr>
                <w:rFonts w:ascii="Arial" w:hAnsi="Arial" w:cs="Arial"/>
                <w:sz w:val="18"/>
                <w:szCs w:val="18"/>
              </w:rPr>
              <w:t>-Series (6-pin)</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ND 96 PD Rho</w:t>
            </w:r>
          </w:p>
        </w:tc>
        <w:tc>
          <w:tcPr>
            <w:tcW w:w="2268"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Storeroom</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Key in lever</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ND 91 PD Rho</w:t>
            </w:r>
          </w:p>
        </w:tc>
        <w:tc>
          <w:tcPr>
            <w:tcW w:w="2268"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Entrance/Office</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Key in lever</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ND 93 PD Rho</w:t>
            </w:r>
          </w:p>
        </w:tc>
        <w:tc>
          <w:tcPr>
            <w:tcW w:w="2268"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Vestibule double sided</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Key in lever</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ND 94 PD Rho</w:t>
            </w:r>
          </w:p>
        </w:tc>
        <w:tc>
          <w:tcPr>
            <w:tcW w:w="2268"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Classroom</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Key in lever</w:t>
            </w:r>
          </w:p>
        </w:tc>
      </w:tr>
      <w:tr w:rsidR="00F03407" w:rsidTr="00F03407">
        <w:tc>
          <w:tcPr>
            <w:tcW w:w="7649" w:type="dxa"/>
            <w:gridSpan w:val="3"/>
            <w:shd w:val="clear" w:color="auto" w:fill="E7E6E6" w:themeFill="background2"/>
          </w:tcPr>
          <w:p w:rsidR="00F03407" w:rsidRPr="00757A4B" w:rsidRDefault="00F03407" w:rsidP="00F03407">
            <w:pPr>
              <w:pStyle w:val="ListParagraph"/>
              <w:ind w:left="0"/>
              <w:jc w:val="center"/>
              <w:rPr>
                <w:rFonts w:ascii="Arial" w:hAnsi="Arial" w:cs="Arial"/>
                <w:sz w:val="18"/>
                <w:szCs w:val="18"/>
              </w:rPr>
            </w:pPr>
            <w:r w:rsidRPr="00757A4B">
              <w:rPr>
                <w:rFonts w:ascii="Arial" w:hAnsi="Arial" w:cs="Arial"/>
                <w:sz w:val="18"/>
                <w:szCs w:val="18"/>
              </w:rPr>
              <w:t xml:space="preserve">Brand – </w:t>
            </w:r>
            <w:proofErr w:type="spellStart"/>
            <w:r w:rsidRPr="00757A4B">
              <w:rPr>
                <w:rFonts w:ascii="Arial" w:hAnsi="Arial" w:cs="Arial"/>
                <w:sz w:val="18"/>
                <w:szCs w:val="18"/>
              </w:rPr>
              <w:t>Schlage</w:t>
            </w:r>
            <w:proofErr w:type="spellEnd"/>
            <w:r w:rsidRPr="00757A4B">
              <w:rPr>
                <w:rFonts w:ascii="Arial" w:hAnsi="Arial" w:cs="Arial"/>
                <w:sz w:val="18"/>
                <w:szCs w:val="18"/>
              </w:rPr>
              <w:t xml:space="preserve"> </w:t>
            </w:r>
            <w:r w:rsidRPr="00757A4B">
              <w:rPr>
                <w:rFonts w:ascii="Arial" w:hAnsi="Arial" w:cs="Arial"/>
                <w:b/>
                <w:sz w:val="18"/>
                <w:szCs w:val="18"/>
              </w:rPr>
              <w:t>B</w:t>
            </w:r>
            <w:r w:rsidRPr="00757A4B">
              <w:rPr>
                <w:rFonts w:ascii="Arial" w:hAnsi="Arial" w:cs="Arial"/>
                <w:sz w:val="18"/>
                <w:szCs w:val="18"/>
              </w:rPr>
              <w:t>-Series (6-pin)</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B 250 PD</w:t>
            </w:r>
          </w:p>
        </w:tc>
        <w:tc>
          <w:tcPr>
            <w:tcW w:w="2268" w:type="dxa"/>
            <w:tcBorders>
              <w:top w:val="nil"/>
              <w:left w:val="nil"/>
              <w:bottom w:val="single" w:sz="4" w:space="0" w:color="auto"/>
              <w:right w:val="single" w:sz="4" w:space="0" w:color="auto"/>
            </w:tcBorders>
            <w:shd w:val="clear" w:color="auto" w:fill="auto"/>
            <w:vAlign w:val="bottom"/>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As necessary</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proofErr w:type="spellStart"/>
            <w:r w:rsidRPr="00757A4B">
              <w:rPr>
                <w:rFonts w:ascii="Arial" w:eastAsia="Times New Roman" w:hAnsi="Arial" w:cs="Arial"/>
                <w:color w:val="000000"/>
                <w:sz w:val="18"/>
                <w:szCs w:val="18"/>
                <w:lang w:val="en-US"/>
              </w:rPr>
              <w:t>Deadlatch</w:t>
            </w:r>
            <w:proofErr w:type="spellEnd"/>
            <w:r w:rsidRPr="00757A4B">
              <w:rPr>
                <w:rFonts w:ascii="Arial" w:eastAsia="Times New Roman" w:hAnsi="Arial" w:cs="Arial"/>
                <w:color w:val="000000"/>
                <w:sz w:val="18"/>
                <w:szCs w:val="18"/>
                <w:lang w:val="en-US"/>
              </w:rPr>
              <w:t xml:space="preserve"> with thumb turn</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B 252 PD</w:t>
            </w:r>
          </w:p>
        </w:tc>
        <w:tc>
          <w:tcPr>
            <w:tcW w:w="2268" w:type="dxa"/>
            <w:tcBorders>
              <w:top w:val="nil"/>
              <w:left w:val="nil"/>
              <w:bottom w:val="single" w:sz="4" w:space="0" w:color="auto"/>
              <w:right w:val="single" w:sz="4" w:space="0" w:color="auto"/>
            </w:tcBorders>
            <w:shd w:val="clear" w:color="auto" w:fill="auto"/>
            <w:vAlign w:val="bottom"/>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Connecting Rooms</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proofErr w:type="spellStart"/>
            <w:r w:rsidRPr="00757A4B">
              <w:rPr>
                <w:rFonts w:ascii="Arial" w:eastAsia="Times New Roman" w:hAnsi="Arial" w:cs="Arial"/>
                <w:color w:val="000000"/>
                <w:sz w:val="18"/>
                <w:szCs w:val="18"/>
                <w:lang w:val="en-US"/>
              </w:rPr>
              <w:t>Deadlatch</w:t>
            </w:r>
            <w:proofErr w:type="spellEnd"/>
            <w:r w:rsidRPr="00757A4B">
              <w:rPr>
                <w:rFonts w:ascii="Arial" w:eastAsia="Times New Roman" w:hAnsi="Arial" w:cs="Arial"/>
                <w:color w:val="000000"/>
                <w:sz w:val="18"/>
                <w:szCs w:val="18"/>
                <w:lang w:val="en-US"/>
              </w:rPr>
              <w:t xml:space="preserve"> (double-sided)</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B 663 PD</w:t>
            </w:r>
          </w:p>
        </w:tc>
        <w:tc>
          <w:tcPr>
            <w:tcW w:w="2268"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Classroom</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Deadbolt with thumb turn</w:t>
            </w:r>
          </w:p>
        </w:tc>
      </w:tr>
      <w:tr w:rsidR="00F03407" w:rsidTr="00F03407">
        <w:tc>
          <w:tcPr>
            <w:tcW w:w="7649" w:type="dxa"/>
            <w:gridSpan w:val="3"/>
            <w:shd w:val="clear" w:color="auto" w:fill="E7E6E6" w:themeFill="background2"/>
          </w:tcPr>
          <w:p w:rsidR="00F03407" w:rsidRPr="00757A4B" w:rsidRDefault="00F03407" w:rsidP="00F03407">
            <w:pPr>
              <w:pStyle w:val="ListParagraph"/>
              <w:ind w:left="0"/>
              <w:jc w:val="center"/>
              <w:rPr>
                <w:rFonts w:ascii="Arial" w:hAnsi="Arial" w:cs="Arial"/>
                <w:sz w:val="18"/>
                <w:szCs w:val="18"/>
              </w:rPr>
            </w:pPr>
            <w:r w:rsidRPr="00757A4B">
              <w:rPr>
                <w:rFonts w:ascii="Arial" w:hAnsi="Arial" w:cs="Arial"/>
                <w:sz w:val="18"/>
                <w:szCs w:val="18"/>
              </w:rPr>
              <w:t xml:space="preserve">Brand – Von </w:t>
            </w:r>
            <w:proofErr w:type="spellStart"/>
            <w:r w:rsidRPr="00757A4B">
              <w:rPr>
                <w:rFonts w:ascii="Arial" w:hAnsi="Arial" w:cs="Arial"/>
                <w:sz w:val="18"/>
                <w:szCs w:val="18"/>
              </w:rPr>
              <w:t>Duprin</w:t>
            </w:r>
            <w:proofErr w:type="spellEnd"/>
            <w:r w:rsidRPr="00757A4B">
              <w:rPr>
                <w:rFonts w:ascii="Arial" w:hAnsi="Arial" w:cs="Arial"/>
                <w:sz w:val="18"/>
                <w:szCs w:val="18"/>
              </w:rPr>
              <w:t xml:space="preserve"> </w:t>
            </w:r>
            <w:r w:rsidRPr="00757A4B">
              <w:rPr>
                <w:rFonts w:ascii="Arial" w:hAnsi="Arial" w:cs="Arial"/>
                <w:b/>
                <w:sz w:val="18"/>
                <w:szCs w:val="18"/>
              </w:rPr>
              <w:t>Exit</w:t>
            </w:r>
            <w:r w:rsidRPr="00757A4B">
              <w:rPr>
                <w:rFonts w:ascii="Arial" w:hAnsi="Arial" w:cs="Arial"/>
                <w:sz w:val="18"/>
                <w:szCs w:val="18"/>
              </w:rPr>
              <w:t xml:space="preserve"> Devices (6-pin)</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CD RX 3547A EO</w:t>
            </w:r>
          </w:p>
        </w:tc>
        <w:tc>
          <w:tcPr>
            <w:tcW w:w="2268" w:type="dxa"/>
            <w:tcBorders>
              <w:top w:val="nil"/>
              <w:left w:val="nil"/>
              <w:bottom w:val="single" w:sz="4" w:space="0" w:color="auto"/>
              <w:right w:val="single" w:sz="4" w:space="0" w:color="auto"/>
            </w:tcBorders>
            <w:shd w:val="clear" w:color="auto" w:fill="auto"/>
            <w:vAlign w:val="bottom"/>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Fire exit/building exit</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Cylinder dog, concealed vertical rod</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3547A F L</w:t>
            </w:r>
          </w:p>
        </w:tc>
        <w:tc>
          <w:tcPr>
            <w:tcW w:w="2268" w:type="dxa"/>
            <w:tcBorders>
              <w:top w:val="nil"/>
              <w:left w:val="nil"/>
              <w:bottom w:val="single" w:sz="4" w:space="0" w:color="auto"/>
              <w:right w:val="single" w:sz="4" w:space="0" w:color="auto"/>
            </w:tcBorders>
            <w:shd w:val="clear" w:color="auto" w:fill="auto"/>
            <w:vAlign w:val="bottom"/>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Fire exit/building exit</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Concealed vertical rod, lever handle</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RX E9875</w:t>
            </w:r>
          </w:p>
        </w:tc>
        <w:tc>
          <w:tcPr>
            <w:tcW w:w="2268" w:type="dxa"/>
            <w:tcBorders>
              <w:top w:val="nil"/>
              <w:left w:val="nil"/>
              <w:bottom w:val="single" w:sz="4" w:space="0" w:color="auto"/>
              <w:right w:val="single" w:sz="4" w:space="0" w:color="auto"/>
            </w:tcBorders>
            <w:shd w:val="clear" w:color="auto" w:fill="auto"/>
            <w:vAlign w:val="bottom"/>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Fire exit/building exit</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Electrified panic</w:t>
            </w:r>
          </w:p>
        </w:tc>
      </w:tr>
      <w:tr w:rsidR="00F03407" w:rsidTr="00757A4B">
        <w:tc>
          <w:tcPr>
            <w:tcW w:w="1838" w:type="dxa"/>
            <w:tcBorders>
              <w:top w:val="nil"/>
              <w:left w:val="single" w:sz="4" w:space="0" w:color="auto"/>
              <w:bottom w:val="single" w:sz="4" w:space="0" w:color="auto"/>
              <w:right w:val="single" w:sz="4" w:space="0" w:color="auto"/>
            </w:tcBorders>
            <w:shd w:val="clear" w:color="auto" w:fill="auto"/>
            <w:vAlign w:val="center"/>
          </w:tcPr>
          <w:p w:rsidR="00F03407" w:rsidRPr="00F03407" w:rsidRDefault="00F03407" w:rsidP="00F03407">
            <w:pPr>
              <w:rPr>
                <w:rFonts w:ascii="Arial" w:eastAsia="Times New Roman" w:hAnsi="Arial" w:cs="Arial"/>
                <w:color w:val="000000"/>
                <w:sz w:val="18"/>
                <w:szCs w:val="18"/>
                <w:lang w:val="en-US"/>
              </w:rPr>
            </w:pPr>
            <w:r w:rsidRPr="00F03407">
              <w:rPr>
                <w:rFonts w:ascii="Arial" w:eastAsia="Times New Roman" w:hAnsi="Arial" w:cs="Arial"/>
                <w:color w:val="000000"/>
                <w:sz w:val="18"/>
                <w:szCs w:val="18"/>
              </w:rPr>
              <w:t>9875L F</w:t>
            </w:r>
          </w:p>
        </w:tc>
        <w:tc>
          <w:tcPr>
            <w:tcW w:w="2268" w:type="dxa"/>
            <w:tcBorders>
              <w:top w:val="nil"/>
              <w:left w:val="nil"/>
              <w:bottom w:val="single" w:sz="4" w:space="0" w:color="auto"/>
              <w:right w:val="single" w:sz="4" w:space="0" w:color="auto"/>
            </w:tcBorders>
            <w:shd w:val="clear" w:color="auto" w:fill="auto"/>
            <w:vAlign w:val="bottom"/>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Fire exit/building exit</w:t>
            </w:r>
          </w:p>
        </w:tc>
        <w:tc>
          <w:tcPr>
            <w:tcW w:w="3543" w:type="dxa"/>
            <w:tcBorders>
              <w:top w:val="nil"/>
              <w:left w:val="nil"/>
              <w:bottom w:val="single" w:sz="4" w:space="0" w:color="auto"/>
              <w:right w:val="single" w:sz="4" w:space="0" w:color="auto"/>
            </w:tcBorders>
            <w:shd w:val="clear" w:color="auto" w:fill="auto"/>
            <w:vAlign w:val="center"/>
          </w:tcPr>
          <w:p w:rsidR="00F03407" w:rsidRPr="00757A4B" w:rsidRDefault="00F03407" w:rsidP="00F03407">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Lever handle</w:t>
            </w:r>
          </w:p>
        </w:tc>
      </w:tr>
    </w:tbl>
    <w:p w:rsidR="00757A4B" w:rsidRDefault="00757A4B" w:rsidP="00406371">
      <w:pPr>
        <w:pStyle w:val="ListParagraph"/>
        <w:ind w:left="1701"/>
        <w:rPr>
          <w:rFonts w:ascii="Arial" w:hAnsi="Arial" w:cs="Arial"/>
          <w:sz w:val="16"/>
          <w:szCs w:val="16"/>
        </w:rPr>
      </w:pPr>
    </w:p>
    <w:p w:rsidR="00757A4B" w:rsidRPr="00757A4B" w:rsidRDefault="00757A4B" w:rsidP="00406371">
      <w:pPr>
        <w:pStyle w:val="ListParagraph"/>
        <w:ind w:left="1701"/>
        <w:rPr>
          <w:rFonts w:ascii="Arial" w:hAnsi="Arial" w:cs="Arial"/>
          <w:sz w:val="16"/>
          <w:szCs w:val="16"/>
        </w:rPr>
      </w:pPr>
    </w:p>
    <w:tbl>
      <w:tblPr>
        <w:tblStyle w:val="TableGrid"/>
        <w:tblW w:w="0" w:type="auto"/>
        <w:tblInd w:w="1701" w:type="dxa"/>
        <w:tblLook w:val="04A0" w:firstRow="1" w:lastRow="0" w:firstColumn="1" w:lastColumn="0" w:noHBand="0" w:noVBand="1"/>
      </w:tblPr>
      <w:tblGrid>
        <w:gridCol w:w="2263"/>
        <w:gridCol w:w="2127"/>
        <w:gridCol w:w="3259"/>
      </w:tblGrid>
      <w:tr w:rsidR="00757A4B" w:rsidTr="00757A4B">
        <w:tc>
          <w:tcPr>
            <w:tcW w:w="7649" w:type="dxa"/>
            <w:gridSpan w:val="3"/>
            <w:shd w:val="clear" w:color="auto" w:fill="D0CECE" w:themeFill="background2" w:themeFillShade="E6"/>
          </w:tcPr>
          <w:p w:rsidR="00757A4B" w:rsidRPr="00757A4B" w:rsidRDefault="00757A4B" w:rsidP="00757A4B">
            <w:pPr>
              <w:pStyle w:val="ListParagraph"/>
              <w:ind w:left="0"/>
              <w:jc w:val="center"/>
              <w:rPr>
                <w:rFonts w:ascii="Arial" w:hAnsi="Arial" w:cs="Arial"/>
                <w:b/>
                <w:sz w:val="20"/>
                <w:szCs w:val="20"/>
              </w:rPr>
            </w:pPr>
            <w:r>
              <w:rPr>
                <w:rFonts w:ascii="Arial" w:hAnsi="Arial" w:cs="Arial"/>
                <w:b/>
                <w:sz w:val="20"/>
                <w:szCs w:val="20"/>
              </w:rPr>
              <w:t>SATELLITE CAMPUSES</w:t>
            </w:r>
          </w:p>
        </w:tc>
      </w:tr>
      <w:tr w:rsidR="00757A4B" w:rsidTr="00757A4B">
        <w:tc>
          <w:tcPr>
            <w:tcW w:w="7649" w:type="dxa"/>
            <w:gridSpan w:val="3"/>
            <w:shd w:val="clear" w:color="auto" w:fill="E7E6E6" w:themeFill="background2"/>
          </w:tcPr>
          <w:p w:rsidR="00757A4B" w:rsidRPr="00757A4B" w:rsidRDefault="00757A4B" w:rsidP="00757A4B">
            <w:pPr>
              <w:pStyle w:val="ListParagraph"/>
              <w:ind w:left="0"/>
              <w:jc w:val="center"/>
              <w:rPr>
                <w:rFonts w:ascii="Arial" w:hAnsi="Arial" w:cs="Arial"/>
                <w:sz w:val="18"/>
                <w:szCs w:val="18"/>
              </w:rPr>
            </w:pPr>
            <w:r>
              <w:rPr>
                <w:rFonts w:ascii="Arial" w:hAnsi="Arial" w:cs="Arial"/>
                <w:sz w:val="18"/>
                <w:szCs w:val="18"/>
              </w:rPr>
              <w:t xml:space="preserve">Brand - </w:t>
            </w:r>
            <w:proofErr w:type="spellStart"/>
            <w:r>
              <w:rPr>
                <w:rFonts w:ascii="Arial" w:hAnsi="Arial" w:cs="Arial"/>
                <w:sz w:val="18"/>
                <w:szCs w:val="18"/>
              </w:rPr>
              <w:t>Schlage</w:t>
            </w:r>
            <w:proofErr w:type="spellEnd"/>
          </w:p>
        </w:tc>
      </w:tr>
      <w:tr w:rsidR="00757A4B" w:rsidTr="00757A4B">
        <w:tc>
          <w:tcPr>
            <w:tcW w:w="2263" w:type="dxa"/>
          </w:tcPr>
          <w:p w:rsidR="00757A4B" w:rsidRPr="00757A4B" w:rsidRDefault="00757A4B" w:rsidP="00406371">
            <w:pPr>
              <w:pStyle w:val="ListParagraph"/>
              <w:ind w:left="0"/>
              <w:rPr>
                <w:rFonts w:ascii="Arial" w:hAnsi="Arial" w:cs="Arial"/>
                <w:i/>
                <w:sz w:val="18"/>
                <w:szCs w:val="18"/>
              </w:rPr>
            </w:pPr>
            <w:r>
              <w:rPr>
                <w:rFonts w:ascii="Arial" w:hAnsi="Arial" w:cs="Arial"/>
                <w:i/>
                <w:sz w:val="18"/>
                <w:szCs w:val="18"/>
              </w:rPr>
              <w:t>Model</w:t>
            </w:r>
          </w:p>
        </w:tc>
        <w:tc>
          <w:tcPr>
            <w:tcW w:w="2127" w:type="dxa"/>
          </w:tcPr>
          <w:p w:rsidR="00757A4B" w:rsidRPr="00757A4B" w:rsidRDefault="00757A4B" w:rsidP="00406371">
            <w:pPr>
              <w:pStyle w:val="ListParagraph"/>
              <w:ind w:left="0"/>
              <w:rPr>
                <w:rFonts w:ascii="Arial" w:hAnsi="Arial" w:cs="Arial"/>
                <w:i/>
                <w:sz w:val="18"/>
                <w:szCs w:val="18"/>
              </w:rPr>
            </w:pPr>
            <w:r>
              <w:rPr>
                <w:rFonts w:ascii="Arial" w:hAnsi="Arial" w:cs="Arial"/>
                <w:i/>
                <w:sz w:val="18"/>
                <w:szCs w:val="18"/>
              </w:rPr>
              <w:t>Usage</w:t>
            </w:r>
          </w:p>
        </w:tc>
        <w:tc>
          <w:tcPr>
            <w:tcW w:w="3259" w:type="dxa"/>
          </w:tcPr>
          <w:p w:rsidR="00757A4B" w:rsidRPr="00757A4B" w:rsidRDefault="00757A4B" w:rsidP="00406371">
            <w:pPr>
              <w:pStyle w:val="ListParagraph"/>
              <w:ind w:left="0"/>
              <w:rPr>
                <w:rFonts w:ascii="Arial" w:hAnsi="Arial" w:cs="Arial"/>
                <w:i/>
                <w:sz w:val="18"/>
                <w:szCs w:val="18"/>
              </w:rPr>
            </w:pPr>
            <w:r>
              <w:rPr>
                <w:rFonts w:ascii="Arial" w:hAnsi="Arial" w:cs="Arial"/>
                <w:i/>
                <w:sz w:val="18"/>
                <w:szCs w:val="18"/>
              </w:rPr>
              <w:t>Type</w:t>
            </w:r>
          </w:p>
        </w:tc>
      </w:tr>
      <w:tr w:rsidR="00757A4B" w:rsidTr="00757A4B">
        <w:tc>
          <w:tcPr>
            <w:tcW w:w="2263" w:type="dxa"/>
            <w:tcBorders>
              <w:top w:val="nil"/>
              <w:left w:val="single" w:sz="4" w:space="0" w:color="auto"/>
              <w:bottom w:val="single" w:sz="4" w:space="0" w:color="auto"/>
              <w:right w:val="single" w:sz="4" w:space="0" w:color="auto"/>
            </w:tcBorders>
            <w:shd w:val="clear" w:color="auto" w:fill="auto"/>
            <w:vAlign w:val="bottom"/>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rPr>
              <w:t>IRSAL 53JD SAT 626</w:t>
            </w:r>
          </w:p>
        </w:tc>
        <w:tc>
          <w:tcPr>
            <w:tcW w:w="2127" w:type="dxa"/>
            <w:tcBorders>
              <w:top w:val="nil"/>
              <w:left w:val="nil"/>
              <w:bottom w:val="single" w:sz="4" w:space="0" w:color="auto"/>
              <w:right w:val="single" w:sz="4" w:space="0" w:color="auto"/>
            </w:tcBorders>
            <w:shd w:val="clear" w:color="auto" w:fill="auto"/>
            <w:vAlign w:val="bottom"/>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Entrance/Office</w:t>
            </w:r>
          </w:p>
        </w:tc>
        <w:tc>
          <w:tcPr>
            <w:tcW w:w="3259" w:type="dxa"/>
            <w:tcBorders>
              <w:top w:val="nil"/>
              <w:left w:val="nil"/>
              <w:bottom w:val="single" w:sz="4" w:space="0" w:color="auto"/>
              <w:right w:val="single" w:sz="4" w:space="0" w:color="auto"/>
            </w:tcBorders>
            <w:shd w:val="clear" w:color="auto" w:fill="auto"/>
            <w:vAlign w:val="bottom"/>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Lever - less core</w:t>
            </w:r>
          </w:p>
        </w:tc>
      </w:tr>
      <w:tr w:rsidR="00757A4B" w:rsidTr="00757A4B">
        <w:tc>
          <w:tcPr>
            <w:tcW w:w="2263" w:type="dxa"/>
            <w:tcBorders>
              <w:top w:val="nil"/>
              <w:left w:val="single" w:sz="4" w:space="0" w:color="auto"/>
              <w:bottom w:val="single" w:sz="4" w:space="0" w:color="auto"/>
              <w:right w:val="single" w:sz="4" w:space="0" w:color="auto"/>
            </w:tcBorders>
            <w:shd w:val="clear" w:color="auto" w:fill="auto"/>
            <w:vAlign w:val="bottom"/>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rPr>
              <w:t>AL 80JD  SAT 626</w:t>
            </w:r>
          </w:p>
        </w:tc>
        <w:tc>
          <w:tcPr>
            <w:tcW w:w="2127" w:type="dxa"/>
            <w:tcBorders>
              <w:top w:val="nil"/>
              <w:left w:val="nil"/>
              <w:bottom w:val="single" w:sz="4" w:space="0" w:color="auto"/>
              <w:right w:val="single" w:sz="4" w:space="0" w:color="auto"/>
            </w:tcBorders>
            <w:shd w:val="clear" w:color="auto" w:fill="auto"/>
            <w:vAlign w:val="bottom"/>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Storeroom</w:t>
            </w:r>
          </w:p>
        </w:tc>
        <w:tc>
          <w:tcPr>
            <w:tcW w:w="3259" w:type="dxa"/>
            <w:tcBorders>
              <w:top w:val="nil"/>
              <w:left w:val="nil"/>
              <w:bottom w:val="single" w:sz="4" w:space="0" w:color="auto"/>
              <w:right w:val="single" w:sz="4" w:space="0" w:color="auto"/>
            </w:tcBorders>
            <w:shd w:val="clear" w:color="auto" w:fill="auto"/>
            <w:vAlign w:val="bottom"/>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 xml:space="preserve">Rhodes lever handle with </w:t>
            </w:r>
            <w:proofErr w:type="spellStart"/>
            <w:r w:rsidRPr="00757A4B">
              <w:rPr>
                <w:rFonts w:ascii="Arial" w:eastAsia="Times New Roman" w:hAnsi="Arial" w:cs="Arial"/>
                <w:color w:val="000000"/>
                <w:sz w:val="18"/>
                <w:szCs w:val="18"/>
                <w:lang w:val="en-US"/>
              </w:rPr>
              <w:t>ic</w:t>
            </w:r>
            <w:proofErr w:type="spellEnd"/>
            <w:r w:rsidRPr="00757A4B">
              <w:rPr>
                <w:rFonts w:ascii="Arial" w:eastAsia="Times New Roman" w:hAnsi="Arial" w:cs="Arial"/>
                <w:color w:val="000000"/>
                <w:sz w:val="18"/>
                <w:szCs w:val="18"/>
                <w:lang w:val="en-US"/>
              </w:rPr>
              <w:t xml:space="preserve"> core</w:t>
            </w:r>
          </w:p>
        </w:tc>
      </w:tr>
      <w:tr w:rsidR="00757A4B" w:rsidTr="00757A4B">
        <w:tc>
          <w:tcPr>
            <w:tcW w:w="2263" w:type="dxa"/>
            <w:tcBorders>
              <w:top w:val="nil"/>
              <w:left w:val="single" w:sz="4" w:space="0" w:color="auto"/>
              <w:bottom w:val="single" w:sz="4" w:space="0" w:color="auto"/>
              <w:right w:val="single" w:sz="4" w:space="0" w:color="auto"/>
            </w:tcBorders>
            <w:shd w:val="clear" w:color="auto" w:fill="auto"/>
            <w:vAlign w:val="bottom"/>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rPr>
              <w:t>B 660J 626</w:t>
            </w:r>
          </w:p>
        </w:tc>
        <w:tc>
          <w:tcPr>
            <w:tcW w:w="2127" w:type="dxa"/>
            <w:tcBorders>
              <w:top w:val="nil"/>
              <w:left w:val="nil"/>
              <w:bottom w:val="single" w:sz="4" w:space="0" w:color="auto"/>
              <w:right w:val="single" w:sz="4" w:space="0" w:color="auto"/>
            </w:tcBorders>
            <w:shd w:val="clear" w:color="auto" w:fill="auto"/>
            <w:vAlign w:val="bottom"/>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As necessary</w:t>
            </w:r>
          </w:p>
        </w:tc>
        <w:tc>
          <w:tcPr>
            <w:tcW w:w="3259" w:type="dxa"/>
            <w:tcBorders>
              <w:top w:val="nil"/>
              <w:left w:val="nil"/>
              <w:bottom w:val="single" w:sz="4" w:space="0" w:color="auto"/>
              <w:right w:val="single" w:sz="4" w:space="0" w:color="auto"/>
            </w:tcBorders>
            <w:shd w:val="clear" w:color="auto" w:fill="auto"/>
            <w:vAlign w:val="bottom"/>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Deadbolt with thumb turn</w:t>
            </w:r>
          </w:p>
        </w:tc>
      </w:tr>
    </w:tbl>
    <w:p w:rsidR="00236658" w:rsidRDefault="00236658" w:rsidP="00406371">
      <w:pPr>
        <w:pStyle w:val="ListParagraph"/>
        <w:ind w:left="1701"/>
        <w:rPr>
          <w:rFonts w:ascii="Arial" w:hAnsi="Arial" w:cs="Arial"/>
          <w:sz w:val="16"/>
          <w:szCs w:val="16"/>
        </w:rPr>
      </w:pPr>
    </w:p>
    <w:p w:rsidR="00757A4B" w:rsidRDefault="00757A4B" w:rsidP="00406371">
      <w:pPr>
        <w:pStyle w:val="ListParagraph"/>
        <w:ind w:left="1701"/>
        <w:rPr>
          <w:rFonts w:ascii="Arial" w:hAnsi="Arial" w:cs="Arial"/>
          <w:sz w:val="16"/>
          <w:szCs w:val="16"/>
        </w:rPr>
      </w:pPr>
    </w:p>
    <w:tbl>
      <w:tblPr>
        <w:tblStyle w:val="TableGrid"/>
        <w:tblW w:w="0" w:type="auto"/>
        <w:tblInd w:w="1701" w:type="dxa"/>
        <w:tblLook w:val="04A0" w:firstRow="1" w:lastRow="0" w:firstColumn="1" w:lastColumn="0" w:noHBand="0" w:noVBand="1"/>
      </w:tblPr>
      <w:tblGrid>
        <w:gridCol w:w="2549"/>
        <w:gridCol w:w="1699"/>
        <w:gridCol w:w="3401"/>
      </w:tblGrid>
      <w:tr w:rsidR="00757A4B" w:rsidTr="00757A4B">
        <w:tc>
          <w:tcPr>
            <w:tcW w:w="7649" w:type="dxa"/>
            <w:gridSpan w:val="3"/>
            <w:shd w:val="clear" w:color="auto" w:fill="D0CECE" w:themeFill="background2" w:themeFillShade="E6"/>
          </w:tcPr>
          <w:p w:rsidR="00757A4B" w:rsidRPr="00757A4B" w:rsidRDefault="00757A4B" w:rsidP="00757A4B">
            <w:pPr>
              <w:pStyle w:val="ListParagraph"/>
              <w:ind w:left="0"/>
              <w:jc w:val="center"/>
              <w:rPr>
                <w:rFonts w:ascii="Arial" w:hAnsi="Arial" w:cs="Arial"/>
                <w:b/>
                <w:sz w:val="20"/>
                <w:szCs w:val="20"/>
              </w:rPr>
            </w:pPr>
            <w:r>
              <w:rPr>
                <w:rFonts w:ascii="Arial" w:hAnsi="Arial" w:cs="Arial"/>
                <w:b/>
                <w:sz w:val="20"/>
                <w:szCs w:val="20"/>
              </w:rPr>
              <w:t>ALL CAMPUSES</w:t>
            </w:r>
          </w:p>
        </w:tc>
      </w:tr>
      <w:tr w:rsidR="00757A4B" w:rsidTr="00757A4B">
        <w:tc>
          <w:tcPr>
            <w:tcW w:w="7649" w:type="dxa"/>
            <w:gridSpan w:val="3"/>
            <w:shd w:val="clear" w:color="auto" w:fill="E7E6E6" w:themeFill="background2"/>
          </w:tcPr>
          <w:p w:rsidR="00757A4B" w:rsidRPr="00757A4B" w:rsidRDefault="00757A4B" w:rsidP="00757A4B">
            <w:pPr>
              <w:pStyle w:val="ListParagraph"/>
              <w:ind w:left="0"/>
              <w:jc w:val="center"/>
              <w:rPr>
                <w:rFonts w:ascii="Arial" w:hAnsi="Arial" w:cs="Arial"/>
                <w:sz w:val="18"/>
                <w:szCs w:val="18"/>
              </w:rPr>
            </w:pPr>
            <w:r w:rsidRPr="00757A4B">
              <w:rPr>
                <w:rFonts w:ascii="Arial" w:hAnsi="Arial" w:cs="Arial"/>
                <w:sz w:val="18"/>
                <w:szCs w:val="18"/>
              </w:rPr>
              <w:t xml:space="preserve">Brand - </w:t>
            </w:r>
            <w:proofErr w:type="spellStart"/>
            <w:r w:rsidRPr="00757A4B">
              <w:rPr>
                <w:rFonts w:ascii="Arial" w:hAnsi="Arial" w:cs="Arial"/>
                <w:sz w:val="18"/>
                <w:szCs w:val="18"/>
              </w:rPr>
              <w:t>Schlage</w:t>
            </w:r>
            <w:proofErr w:type="spellEnd"/>
          </w:p>
        </w:tc>
      </w:tr>
      <w:tr w:rsidR="00757A4B" w:rsidTr="00757A4B">
        <w:tc>
          <w:tcPr>
            <w:tcW w:w="2549" w:type="dxa"/>
          </w:tcPr>
          <w:p w:rsidR="00757A4B" w:rsidRPr="00757A4B" w:rsidRDefault="00757A4B" w:rsidP="00406371">
            <w:pPr>
              <w:pStyle w:val="ListParagraph"/>
              <w:ind w:left="0"/>
              <w:rPr>
                <w:rFonts w:ascii="Arial" w:hAnsi="Arial" w:cs="Arial"/>
                <w:i/>
                <w:sz w:val="18"/>
                <w:szCs w:val="18"/>
              </w:rPr>
            </w:pPr>
            <w:r>
              <w:rPr>
                <w:rFonts w:ascii="Arial" w:hAnsi="Arial" w:cs="Arial"/>
                <w:i/>
                <w:sz w:val="18"/>
                <w:szCs w:val="18"/>
              </w:rPr>
              <w:t>Model</w:t>
            </w:r>
          </w:p>
        </w:tc>
        <w:tc>
          <w:tcPr>
            <w:tcW w:w="1699" w:type="dxa"/>
          </w:tcPr>
          <w:p w:rsidR="00757A4B" w:rsidRPr="00757A4B" w:rsidRDefault="00757A4B" w:rsidP="00406371">
            <w:pPr>
              <w:pStyle w:val="ListParagraph"/>
              <w:ind w:left="0"/>
              <w:rPr>
                <w:rFonts w:ascii="Arial" w:hAnsi="Arial" w:cs="Arial"/>
                <w:i/>
                <w:sz w:val="18"/>
                <w:szCs w:val="18"/>
              </w:rPr>
            </w:pPr>
            <w:r>
              <w:rPr>
                <w:rFonts w:ascii="Arial" w:hAnsi="Arial" w:cs="Arial"/>
                <w:i/>
                <w:sz w:val="18"/>
                <w:szCs w:val="18"/>
              </w:rPr>
              <w:t>Usage</w:t>
            </w:r>
          </w:p>
        </w:tc>
        <w:tc>
          <w:tcPr>
            <w:tcW w:w="3401" w:type="dxa"/>
          </w:tcPr>
          <w:p w:rsidR="00757A4B" w:rsidRPr="00757A4B" w:rsidRDefault="00757A4B" w:rsidP="00406371">
            <w:pPr>
              <w:pStyle w:val="ListParagraph"/>
              <w:ind w:left="0"/>
              <w:rPr>
                <w:rFonts w:ascii="Arial" w:hAnsi="Arial" w:cs="Arial"/>
                <w:i/>
                <w:sz w:val="18"/>
                <w:szCs w:val="18"/>
              </w:rPr>
            </w:pPr>
            <w:r>
              <w:rPr>
                <w:rFonts w:ascii="Arial" w:hAnsi="Arial" w:cs="Arial"/>
                <w:i/>
                <w:sz w:val="18"/>
                <w:szCs w:val="18"/>
              </w:rPr>
              <w:t>Type</w:t>
            </w:r>
          </w:p>
        </w:tc>
      </w:tr>
      <w:tr w:rsidR="00757A4B" w:rsidTr="00757A4B">
        <w:tc>
          <w:tcPr>
            <w:tcW w:w="2549" w:type="dxa"/>
            <w:tcBorders>
              <w:top w:val="nil"/>
              <w:left w:val="single" w:sz="4" w:space="0" w:color="auto"/>
              <w:bottom w:val="single" w:sz="4" w:space="0" w:color="auto"/>
              <w:right w:val="single" w:sz="4" w:space="0" w:color="auto"/>
            </w:tcBorders>
            <w:shd w:val="clear" w:color="auto" w:fill="auto"/>
            <w:vAlign w:val="center"/>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rPr>
              <w:t>RX-ND96-PDEU-RHO-x626 "C"</w:t>
            </w:r>
          </w:p>
        </w:tc>
        <w:tc>
          <w:tcPr>
            <w:tcW w:w="1699" w:type="dxa"/>
            <w:tcBorders>
              <w:top w:val="nil"/>
              <w:left w:val="nil"/>
              <w:bottom w:val="single" w:sz="4" w:space="0" w:color="auto"/>
              <w:right w:val="single" w:sz="4" w:space="0" w:color="auto"/>
            </w:tcBorders>
            <w:shd w:val="clear" w:color="auto" w:fill="auto"/>
            <w:vAlign w:val="center"/>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Electrified Door</w:t>
            </w:r>
          </w:p>
        </w:tc>
        <w:tc>
          <w:tcPr>
            <w:tcW w:w="3401" w:type="dxa"/>
            <w:tcBorders>
              <w:top w:val="nil"/>
              <w:left w:val="nil"/>
              <w:bottom w:val="single" w:sz="4" w:space="0" w:color="auto"/>
              <w:right w:val="single" w:sz="4" w:space="0" w:color="auto"/>
            </w:tcBorders>
            <w:shd w:val="clear" w:color="auto" w:fill="auto"/>
            <w:vAlign w:val="center"/>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rPr>
              <w:t>Cylindrical fail secure with RTE and Vandal Guard</w:t>
            </w:r>
          </w:p>
        </w:tc>
      </w:tr>
      <w:tr w:rsidR="00757A4B" w:rsidTr="00757A4B">
        <w:tc>
          <w:tcPr>
            <w:tcW w:w="2549" w:type="dxa"/>
            <w:tcBorders>
              <w:top w:val="nil"/>
              <w:left w:val="single" w:sz="4" w:space="0" w:color="auto"/>
              <w:bottom w:val="single" w:sz="4" w:space="0" w:color="auto"/>
              <w:right w:val="single" w:sz="4" w:space="0" w:color="auto"/>
            </w:tcBorders>
            <w:shd w:val="clear" w:color="auto" w:fill="auto"/>
            <w:vAlign w:val="center"/>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rPr>
              <w:t>9092-EU-RX-03B-626 (12v/24v)</w:t>
            </w:r>
          </w:p>
        </w:tc>
        <w:tc>
          <w:tcPr>
            <w:tcW w:w="1699" w:type="dxa"/>
            <w:tcBorders>
              <w:top w:val="nil"/>
              <w:left w:val="nil"/>
              <w:bottom w:val="single" w:sz="4" w:space="0" w:color="auto"/>
              <w:right w:val="single" w:sz="4" w:space="0" w:color="auto"/>
            </w:tcBorders>
            <w:shd w:val="clear" w:color="auto" w:fill="auto"/>
            <w:vAlign w:val="center"/>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Electrified Door</w:t>
            </w:r>
          </w:p>
        </w:tc>
        <w:tc>
          <w:tcPr>
            <w:tcW w:w="3401" w:type="dxa"/>
            <w:tcBorders>
              <w:top w:val="nil"/>
              <w:left w:val="nil"/>
              <w:bottom w:val="single" w:sz="4" w:space="0" w:color="auto"/>
              <w:right w:val="single" w:sz="4" w:space="0" w:color="auto"/>
            </w:tcBorders>
            <w:shd w:val="clear" w:color="auto" w:fill="auto"/>
            <w:vAlign w:val="center"/>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Mortise fail secure with REX and handles</w:t>
            </w:r>
          </w:p>
        </w:tc>
      </w:tr>
      <w:tr w:rsidR="00757A4B" w:rsidTr="00757A4B">
        <w:tc>
          <w:tcPr>
            <w:tcW w:w="7649" w:type="dxa"/>
            <w:gridSpan w:val="3"/>
            <w:shd w:val="clear" w:color="auto" w:fill="E7E6E6" w:themeFill="background2"/>
          </w:tcPr>
          <w:p w:rsidR="00757A4B" w:rsidRPr="00757A4B" w:rsidRDefault="00757A4B" w:rsidP="00757A4B">
            <w:pPr>
              <w:pStyle w:val="ListParagraph"/>
              <w:ind w:left="0"/>
              <w:jc w:val="center"/>
              <w:rPr>
                <w:rFonts w:ascii="Arial" w:hAnsi="Arial" w:cs="Arial"/>
                <w:sz w:val="18"/>
                <w:szCs w:val="18"/>
              </w:rPr>
            </w:pPr>
            <w:r w:rsidRPr="00757A4B">
              <w:rPr>
                <w:rFonts w:ascii="Arial" w:hAnsi="Arial" w:cs="Arial"/>
                <w:sz w:val="18"/>
                <w:szCs w:val="18"/>
              </w:rPr>
              <w:t>Brand - Ives</w:t>
            </w:r>
          </w:p>
        </w:tc>
      </w:tr>
      <w:tr w:rsidR="00757A4B" w:rsidTr="00757A4B">
        <w:tc>
          <w:tcPr>
            <w:tcW w:w="2549" w:type="dxa"/>
            <w:tcBorders>
              <w:top w:val="nil"/>
              <w:left w:val="single" w:sz="4" w:space="0" w:color="auto"/>
              <w:bottom w:val="single" w:sz="4" w:space="0" w:color="auto"/>
              <w:right w:val="single" w:sz="4" w:space="0" w:color="auto"/>
            </w:tcBorders>
            <w:shd w:val="clear" w:color="auto" w:fill="auto"/>
            <w:vAlign w:val="center"/>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rPr>
              <w:lastRenderedPageBreak/>
              <w:t>IV5BB1TW4 630 4.5X4</w:t>
            </w:r>
          </w:p>
        </w:tc>
        <w:tc>
          <w:tcPr>
            <w:tcW w:w="1699" w:type="dxa"/>
            <w:tcBorders>
              <w:top w:val="nil"/>
              <w:left w:val="nil"/>
              <w:bottom w:val="single" w:sz="4" w:space="0" w:color="auto"/>
              <w:right w:val="single" w:sz="4" w:space="0" w:color="auto"/>
            </w:tcBorders>
            <w:shd w:val="clear" w:color="auto" w:fill="auto"/>
            <w:vAlign w:val="center"/>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Electrified Door</w:t>
            </w:r>
          </w:p>
        </w:tc>
        <w:tc>
          <w:tcPr>
            <w:tcW w:w="3401" w:type="dxa"/>
            <w:tcBorders>
              <w:top w:val="nil"/>
              <w:left w:val="nil"/>
              <w:bottom w:val="single" w:sz="4" w:space="0" w:color="auto"/>
              <w:right w:val="single" w:sz="4" w:space="0" w:color="auto"/>
            </w:tcBorders>
            <w:shd w:val="clear" w:color="auto" w:fill="auto"/>
            <w:vAlign w:val="center"/>
          </w:tcPr>
          <w:p w:rsidR="00757A4B" w:rsidRPr="00757A4B" w:rsidRDefault="00757A4B" w:rsidP="00757A4B">
            <w:pPr>
              <w:rPr>
                <w:rFonts w:ascii="Arial" w:eastAsia="Times New Roman" w:hAnsi="Arial" w:cs="Arial"/>
                <w:color w:val="000000"/>
                <w:sz w:val="18"/>
                <w:szCs w:val="18"/>
                <w:lang w:val="en-US"/>
              </w:rPr>
            </w:pPr>
            <w:r w:rsidRPr="00757A4B">
              <w:rPr>
                <w:rFonts w:ascii="Arial" w:eastAsia="Times New Roman" w:hAnsi="Arial" w:cs="Arial"/>
                <w:color w:val="000000"/>
                <w:sz w:val="18"/>
                <w:szCs w:val="18"/>
                <w:lang w:val="en-US"/>
              </w:rPr>
              <w:t>4.5"x4" 8-wires from center power transfer hinge</w:t>
            </w:r>
          </w:p>
        </w:tc>
      </w:tr>
    </w:tbl>
    <w:p w:rsidR="00757A4B" w:rsidRDefault="00757A4B" w:rsidP="00406371">
      <w:pPr>
        <w:pStyle w:val="ListParagraph"/>
        <w:ind w:left="1701"/>
        <w:rPr>
          <w:rFonts w:ascii="Arial" w:hAnsi="Arial" w:cs="Arial"/>
          <w:sz w:val="16"/>
          <w:szCs w:val="16"/>
        </w:rPr>
      </w:pPr>
    </w:p>
    <w:p w:rsidR="007C7F72" w:rsidRDefault="007C7F72" w:rsidP="00F2798A">
      <w:pPr>
        <w:spacing w:after="0"/>
        <w:jc w:val="both"/>
        <w:rPr>
          <w:rFonts w:ascii="Arial" w:hAnsi="Arial" w:cs="Arial"/>
          <w:sz w:val="16"/>
          <w:szCs w:val="16"/>
        </w:rPr>
      </w:pPr>
    </w:p>
    <w:p w:rsidR="008F5E95" w:rsidRPr="007C7F72" w:rsidRDefault="008F5E95" w:rsidP="007C7F72">
      <w:pPr>
        <w:spacing w:after="0"/>
        <w:ind w:left="1134"/>
        <w:jc w:val="both"/>
        <w:rPr>
          <w:rFonts w:ascii="Arial" w:hAnsi="Arial" w:cs="Arial"/>
          <w:sz w:val="16"/>
          <w:szCs w:val="16"/>
        </w:rPr>
      </w:pPr>
      <w:r w:rsidRPr="007C7F72">
        <w:rPr>
          <w:rFonts w:ascii="Arial" w:hAnsi="Arial" w:cs="Arial"/>
          <w:sz w:val="16"/>
          <w:szCs w:val="16"/>
        </w:rPr>
        <w:t>Part number</w:t>
      </w:r>
      <w:r w:rsidR="007C7F72" w:rsidRPr="007C7F72">
        <w:rPr>
          <w:rFonts w:ascii="Arial" w:hAnsi="Arial" w:cs="Arial"/>
          <w:sz w:val="16"/>
          <w:szCs w:val="16"/>
        </w:rPr>
        <w:t xml:space="preserve">s are current as of Feb-9-2021.  </w:t>
      </w:r>
      <w:r w:rsidRPr="007C7F72">
        <w:rPr>
          <w:rFonts w:ascii="Arial" w:hAnsi="Arial" w:cs="Arial"/>
          <w:sz w:val="16"/>
          <w:szCs w:val="16"/>
        </w:rPr>
        <w:t>Future har</w:t>
      </w:r>
      <w:r w:rsidR="007C7F72" w:rsidRPr="007C7F72">
        <w:rPr>
          <w:rFonts w:ascii="Arial" w:hAnsi="Arial" w:cs="Arial"/>
          <w:sz w:val="16"/>
          <w:szCs w:val="16"/>
        </w:rPr>
        <w:t xml:space="preserve">dware will include Large Format </w:t>
      </w:r>
      <w:r w:rsidRPr="007C7F72">
        <w:rPr>
          <w:rFonts w:ascii="Arial" w:hAnsi="Arial" w:cs="Arial"/>
          <w:sz w:val="16"/>
          <w:szCs w:val="16"/>
        </w:rPr>
        <w:t>Interchangeable Cores (LFIC) which will be specified as Everest Primus 29.</w:t>
      </w:r>
    </w:p>
    <w:p w:rsidR="005D47F4" w:rsidRDefault="005D47F4" w:rsidP="005D47F4">
      <w:pPr>
        <w:ind w:left="1134"/>
        <w:rPr>
          <w:rFonts w:ascii="Arial" w:hAnsi="Arial" w:cs="Arial"/>
          <w:sz w:val="16"/>
          <w:szCs w:val="16"/>
        </w:rPr>
      </w:pPr>
    </w:p>
    <w:p w:rsidR="00926373" w:rsidRPr="00B11616" w:rsidRDefault="00926373"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926373">
        <w:rPr>
          <w:rFonts w:ascii="Arial" w:hAnsi="Arial" w:cs="Arial"/>
          <w:b/>
          <w:sz w:val="20"/>
          <w:szCs w:val="20"/>
        </w:rPr>
        <w:t>ACCESS CONTROL – KEYING SYSTEMS</w:t>
      </w:r>
      <w:r>
        <w:rPr>
          <w:rFonts w:ascii="Arial" w:hAnsi="Arial" w:cs="Arial"/>
          <w:sz w:val="20"/>
          <w:szCs w:val="20"/>
        </w:rPr>
        <w:t xml:space="preserve"> SECTION ***</w:t>
      </w:r>
    </w:p>
    <w:sectPr w:rsidR="001165B0" w:rsidRPr="001165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07" w:rsidRDefault="00444907" w:rsidP="00A56E4C">
      <w:pPr>
        <w:spacing w:after="0" w:line="240" w:lineRule="auto"/>
      </w:pPr>
      <w:r>
        <w:separator/>
      </w:r>
    </w:p>
  </w:endnote>
  <w:endnote w:type="continuationSeparator" w:id="0">
    <w:p w:rsidR="00444907" w:rsidRDefault="00444907"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07" w:rsidRPr="00A56E4C" w:rsidRDefault="00444907"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rsidR="00444907" w:rsidRDefault="0044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07" w:rsidRDefault="00444907" w:rsidP="00A56E4C">
      <w:pPr>
        <w:spacing w:after="0" w:line="240" w:lineRule="auto"/>
      </w:pPr>
      <w:r>
        <w:separator/>
      </w:r>
    </w:p>
  </w:footnote>
  <w:footnote w:type="continuationSeparator" w:id="0">
    <w:p w:rsidR="00444907" w:rsidRDefault="00444907"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07" w:rsidRPr="00DD6CCB" w:rsidRDefault="00444907"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Pr>
        <w:rFonts w:ascii="Arial" w:eastAsia="Times New Roman" w:hAnsi="Arial" w:cs="Arial"/>
        <w:sz w:val="20"/>
        <w:szCs w:val="20"/>
      </w:rPr>
      <w:t>SECTION 28</w:t>
    </w:r>
    <w:r w:rsidRPr="00DD6CCB">
      <w:rPr>
        <w:rFonts w:ascii="Arial" w:eastAsia="Times New Roman" w:hAnsi="Arial" w:cs="Arial"/>
        <w:sz w:val="20"/>
        <w:szCs w:val="20"/>
      </w:rPr>
      <w:t xml:space="preserve"> </w:t>
    </w:r>
    <w:r>
      <w:rPr>
        <w:rFonts w:ascii="Arial" w:eastAsia="Times New Roman" w:hAnsi="Arial" w:cs="Arial"/>
        <w:sz w:val="20"/>
        <w:szCs w:val="20"/>
      </w:rPr>
      <w:t>10</w:t>
    </w:r>
    <w:r w:rsidRPr="00DD6CCB">
      <w:rPr>
        <w:rFonts w:ascii="Arial" w:eastAsia="Times New Roman" w:hAnsi="Arial" w:cs="Arial"/>
        <w:sz w:val="20"/>
        <w:szCs w:val="20"/>
      </w:rPr>
      <w:t xml:space="preserve"> 00</w:t>
    </w:r>
  </w:p>
  <w:p w:rsidR="00444907" w:rsidRPr="00DD6CCB" w:rsidRDefault="00444907"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b/>
        <w:sz w:val="20"/>
        <w:szCs w:val="20"/>
      </w:rPr>
      <w:tab/>
    </w:r>
    <w:r>
      <w:rPr>
        <w:rFonts w:ascii="Arial" w:eastAsia="Times New Roman" w:hAnsi="Arial" w:cs="Arial"/>
        <w:b/>
        <w:sz w:val="20"/>
        <w:szCs w:val="20"/>
      </w:rPr>
      <w:t>ACCESS CONTROL – KEYING SYSTEMS</w:t>
    </w:r>
  </w:p>
  <w:p w:rsidR="00444907" w:rsidRPr="00DD6CCB" w:rsidRDefault="00444907"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sz w:val="20"/>
        <w:szCs w:val="20"/>
      </w:rPr>
      <w:t xml:space="preserve">Page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PAGE </w:instrText>
    </w:r>
    <w:r w:rsidRPr="00DD6CCB">
      <w:rPr>
        <w:rFonts w:ascii="Arial" w:eastAsia="Times New Roman" w:hAnsi="Arial" w:cs="Arial"/>
        <w:sz w:val="20"/>
        <w:szCs w:val="20"/>
      </w:rPr>
      <w:fldChar w:fldCharType="separate"/>
    </w:r>
    <w:r w:rsidR="00561F9D">
      <w:rPr>
        <w:rFonts w:ascii="Arial" w:eastAsia="Times New Roman" w:hAnsi="Arial" w:cs="Arial"/>
        <w:noProof/>
        <w:sz w:val="20"/>
        <w:szCs w:val="20"/>
      </w:rPr>
      <w:t>5</w:t>
    </w:r>
    <w:r w:rsidRPr="00DD6CCB">
      <w:rPr>
        <w:rFonts w:ascii="Arial" w:eastAsia="Times New Roman" w:hAnsi="Arial" w:cs="Arial"/>
        <w:sz w:val="20"/>
        <w:szCs w:val="20"/>
        <w:lang w:val="en-US"/>
      </w:rPr>
      <w:fldChar w:fldCharType="end"/>
    </w:r>
    <w:r w:rsidRPr="00DD6CCB">
      <w:rPr>
        <w:rFonts w:ascii="Arial" w:eastAsia="Times New Roman" w:hAnsi="Arial" w:cs="Arial"/>
        <w:sz w:val="20"/>
        <w:szCs w:val="20"/>
      </w:rPr>
      <w:t xml:space="preserve"> of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NUMPAGES </w:instrText>
    </w:r>
    <w:r w:rsidRPr="00DD6CCB">
      <w:rPr>
        <w:rFonts w:ascii="Arial" w:eastAsia="Times New Roman" w:hAnsi="Arial" w:cs="Arial"/>
        <w:sz w:val="20"/>
        <w:szCs w:val="20"/>
      </w:rPr>
      <w:fldChar w:fldCharType="separate"/>
    </w:r>
    <w:r w:rsidR="00561F9D">
      <w:rPr>
        <w:rFonts w:ascii="Arial" w:eastAsia="Times New Roman" w:hAnsi="Arial" w:cs="Arial"/>
        <w:noProof/>
        <w:sz w:val="20"/>
        <w:szCs w:val="20"/>
      </w:rPr>
      <w:t>5</w:t>
    </w:r>
    <w:r w:rsidRPr="00DD6CCB">
      <w:rPr>
        <w:rFonts w:ascii="Arial" w:eastAsia="Times New Roman" w:hAnsi="Arial" w:cs="Arial"/>
        <w:sz w:val="20"/>
        <w:szCs w:val="20"/>
        <w:lang w:val="en-US"/>
      </w:rPr>
      <w:fldChar w:fldCharType="end"/>
    </w:r>
  </w:p>
  <w:p w:rsidR="00444907" w:rsidRDefault="00444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66D31"/>
    <w:rsid w:val="00085C9D"/>
    <w:rsid w:val="001165B0"/>
    <w:rsid w:val="00226A26"/>
    <w:rsid w:val="00236658"/>
    <w:rsid w:val="0024380C"/>
    <w:rsid w:val="00275C08"/>
    <w:rsid w:val="002B3CC3"/>
    <w:rsid w:val="003644B9"/>
    <w:rsid w:val="00406371"/>
    <w:rsid w:val="00444907"/>
    <w:rsid w:val="004B2954"/>
    <w:rsid w:val="004F5E0E"/>
    <w:rsid w:val="00561F9D"/>
    <w:rsid w:val="005D47F4"/>
    <w:rsid w:val="0063174E"/>
    <w:rsid w:val="00674D28"/>
    <w:rsid w:val="00696173"/>
    <w:rsid w:val="00757A4B"/>
    <w:rsid w:val="007C72EE"/>
    <w:rsid w:val="007C7F72"/>
    <w:rsid w:val="00842E7E"/>
    <w:rsid w:val="008B7AAC"/>
    <w:rsid w:val="008F5E95"/>
    <w:rsid w:val="00904A61"/>
    <w:rsid w:val="00914384"/>
    <w:rsid w:val="00926373"/>
    <w:rsid w:val="00935726"/>
    <w:rsid w:val="0095326A"/>
    <w:rsid w:val="00957CB4"/>
    <w:rsid w:val="00982E0A"/>
    <w:rsid w:val="009A0B47"/>
    <w:rsid w:val="00A24F39"/>
    <w:rsid w:val="00A56E4C"/>
    <w:rsid w:val="00AA7E2D"/>
    <w:rsid w:val="00B11616"/>
    <w:rsid w:val="00BA49FB"/>
    <w:rsid w:val="00C66BF6"/>
    <w:rsid w:val="00D261DE"/>
    <w:rsid w:val="00D819E5"/>
    <w:rsid w:val="00DB2408"/>
    <w:rsid w:val="00E049C0"/>
    <w:rsid w:val="00E4522B"/>
    <w:rsid w:val="00E77886"/>
    <w:rsid w:val="00E86A74"/>
    <w:rsid w:val="00EF5B00"/>
    <w:rsid w:val="00EF78BB"/>
    <w:rsid w:val="00F03407"/>
    <w:rsid w:val="00F27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6B2E7"/>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 w:type="table" w:styleId="TableGrid">
    <w:name w:val="Table Grid"/>
    <w:basedOn w:val="TableNormal"/>
    <w:uiPriority w:val="39"/>
    <w:rsid w:val="0040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7601b458c4d16b0eee7bcc4702a1772e">
  <xsd:schema xmlns:xsd="http://www.w3.org/2001/XMLSchema" xmlns:xs="http://www.w3.org/2001/XMLSchema" xmlns:p="http://schemas.microsoft.com/office/2006/metadata/properties" xmlns:ns2="7fd00f9a-458a-471e-b455-ad7d7b212f2b" targetNamespace="http://schemas.microsoft.com/office/2006/metadata/properties" ma:root="true" ma:fieldsID="5567fc994fad6eb9b30ff3adae3425ae"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2022-03-01T08:00:00+00:00</Approved_x0020_Date>
    <Uploaded xmlns="7fd00f9a-458a-471e-b455-ad7d7b212f2b">false</Uploaded>
    <Folder_x0020_Path xmlns="7fd00f9a-458a-471e-b455-ad7d7b212f2b">/files/facilities/projectservices/standards/28_Electronic_Safety_and_Security/28_10_00_Access_Control_Keying_Systems.docx</Folder_x0020_Path>
    <Folder_1 xmlns="7fd00f9a-458a-471e-b455-ad7d7b212f2b" xsi:nil="true"/>
  </documentManagement>
</p:properties>
</file>

<file path=customXml/itemProps1.xml><?xml version="1.0" encoding="utf-8"?>
<ds:datastoreItem xmlns:ds="http://schemas.openxmlformats.org/officeDocument/2006/customXml" ds:itemID="{07B87D8F-907D-4916-AA6A-2D22B930A497}"/>
</file>

<file path=customXml/itemProps2.xml><?xml version="1.0" encoding="utf-8"?>
<ds:datastoreItem xmlns:ds="http://schemas.openxmlformats.org/officeDocument/2006/customXml" ds:itemID="{8BCA976C-CCE9-4CC5-9D7B-4D8CB4CCA1EC}"/>
</file>

<file path=customXml/itemProps3.xml><?xml version="1.0" encoding="utf-8"?>
<ds:datastoreItem xmlns:ds="http://schemas.openxmlformats.org/officeDocument/2006/customXml" ds:itemID="{D4EF1572-9A23-4C5A-8464-9F8D86FD4A9C}"/>
</file>

<file path=docProps/app.xml><?xml version="1.0" encoding="utf-8"?>
<Properties xmlns="http://schemas.openxmlformats.org/officeDocument/2006/extended-properties" xmlns:vt="http://schemas.openxmlformats.org/officeDocument/2006/docPropsVTypes">
  <Template>Normal.dotm</Template>
  <TotalTime>4</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5</cp:revision>
  <dcterms:created xsi:type="dcterms:W3CDTF">2022-01-28T00:01:00Z</dcterms:created>
  <dcterms:modified xsi:type="dcterms:W3CDTF">2022-02-22T19:58:00Z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5240ae5a-9d56-4cc1-bce0-b6abe246392e,2;5240ae5a-9d56-4cc1-bce0-b6abe246392e,2;5240ae5a-9d56-4cc1-bce0-b6abe246392e,3;5240ae5a-9d56-4cc1-bce0-b6abe246392e,3;5240ae5a-9d56-4cc1-bce0-b6abe246392e,4;</vt:lpwstr>
  </property>
  <property fmtid="{D5CDD505-2E9C-101B-9397-08002B2CF9AE}" pid="4" name="Uploaded">
    <vt:bool>false</vt:bool>
  </property>
</Properties>
</file>