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C08" w:rsidRPr="001165B0" w:rsidRDefault="00FB5255" w:rsidP="00275C0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GENERAL</w:t>
      </w:r>
    </w:p>
    <w:p w:rsidR="00275C08" w:rsidRPr="001165B0" w:rsidRDefault="00275C08" w:rsidP="00275C08">
      <w:pPr>
        <w:pStyle w:val="ListParagraph"/>
        <w:spacing w:line="240" w:lineRule="auto"/>
        <w:ind w:left="564"/>
        <w:rPr>
          <w:rFonts w:ascii="Arial" w:hAnsi="Arial" w:cs="Arial"/>
          <w:sz w:val="16"/>
          <w:szCs w:val="16"/>
        </w:rPr>
      </w:pPr>
    </w:p>
    <w:p w:rsidR="00275C08" w:rsidRDefault="006979B9" w:rsidP="00D819E5">
      <w:pPr>
        <w:pStyle w:val="ListParagraph"/>
        <w:numPr>
          <w:ilvl w:val="1"/>
          <w:numId w:val="3"/>
        </w:numPr>
        <w:ind w:left="113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BCIT Guidelines</w:t>
      </w:r>
    </w:p>
    <w:p w:rsidR="00EA0B52" w:rsidRPr="00EA0B52" w:rsidRDefault="00EA0B52" w:rsidP="00EA0B52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A0B52" w:rsidRPr="00EA0B52" w:rsidRDefault="00EA0B52" w:rsidP="00EA0B5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A0B52">
        <w:rPr>
          <w:rFonts w:ascii="Arial" w:hAnsi="Arial" w:cs="Arial"/>
          <w:sz w:val="20"/>
          <w:szCs w:val="20"/>
        </w:rPr>
        <w:t>Section 06 46 00 Architectural Woodwork.</w:t>
      </w:r>
    </w:p>
    <w:p w:rsidR="00E77886" w:rsidRPr="00E77886" w:rsidRDefault="00E77886" w:rsidP="00E77886">
      <w:pPr>
        <w:pStyle w:val="ListParagraph"/>
        <w:ind w:left="1134"/>
        <w:rPr>
          <w:rFonts w:ascii="Arial" w:hAnsi="Arial" w:cs="Arial"/>
          <w:b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275C08" w:rsidRPr="00935726" w:rsidRDefault="006979B9" w:rsidP="00935726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DESIGN REQUIREMENTS</w:t>
      </w:r>
    </w:p>
    <w:p w:rsidR="00275C08" w:rsidRPr="001165B0" w:rsidRDefault="00275C08" w:rsidP="00275C08">
      <w:pPr>
        <w:pStyle w:val="ListParagraph"/>
        <w:ind w:left="564"/>
        <w:rPr>
          <w:rFonts w:ascii="Arial" w:hAnsi="Arial" w:cs="Arial"/>
          <w:sz w:val="16"/>
          <w:szCs w:val="16"/>
        </w:rPr>
      </w:pPr>
    </w:p>
    <w:p w:rsidR="003C54AD" w:rsidRDefault="003C54AD" w:rsidP="006979B9">
      <w:pPr>
        <w:pStyle w:val="ListParagraph"/>
        <w:numPr>
          <w:ilvl w:val="1"/>
          <w:numId w:val="3"/>
        </w:numPr>
        <w:ind w:left="1134" w:hanging="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6979B9">
        <w:rPr>
          <w:rFonts w:ascii="Arial" w:hAnsi="Arial" w:cs="Arial"/>
          <w:b/>
          <w:sz w:val="20"/>
          <w:szCs w:val="20"/>
        </w:rPr>
        <w:t>eismic</w:t>
      </w:r>
    </w:p>
    <w:p w:rsidR="00EA0B52" w:rsidRPr="00EA0B52" w:rsidRDefault="00EA0B52" w:rsidP="00EA0B52">
      <w:pPr>
        <w:pStyle w:val="ListParagraph"/>
        <w:ind w:left="1134"/>
        <w:rPr>
          <w:rFonts w:ascii="Arial" w:hAnsi="Arial" w:cs="Arial"/>
          <w:sz w:val="16"/>
          <w:szCs w:val="16"/>
        </w:rPr>
      </w:pPr>
    </w:p>
    <w:p w:rsidR="00EA0B52" w:rsidRDefault="00EA0B52" w:rsidP="00EA0B5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A0B52">
        <w:rPr>
          <w:rFonts w:ascii="Arial" w:hAnsi="Arial" w:cs="Arial"/>
          <w:sz w:val="20"/>
          <w:szCs w:val="20"/>
        </w:rPr>
        <w:t>Provide seismic restraint for all shelving.</w:t>
      </w:r>
    </w:p>
    <w:p w:rsidR="00EA0B52" w:rsidRPr="00EA0B52" w:rsidRDefault="00EA0B52" w:rsidP="00EA0B52">
      <w:pPr>
        <w:pStyle w:val="ListParagraph"/>
        <w:ind w:left="1701"/>
        <w:rPr>
          <w:rFonts w:ascii="Arial" w:hAnsi="Arial" w:cs="Arial"/>
          <w:sz w:val="16"/>
          <w:szCs w:val="16"/>
        </w:rPr>
      </w:pPr>
    </w:p>
    <w:p w:rsidR="00EA0B52" w:rsidRPr="00EA0B52" w:rsidRDefault="00EA0B52" w:rsidP="00EA0B52">
      <w:pPr>
        <w:pStyle w:val="ListParagraph"/>
        <w:numPr>
          <w:ilvl w:val="2"/>
          <w:numId w:val="3"/>
        </w:numPr>
        <w:ind w:left="1701" w:hanging="567"/>
        <w:rPr>
          <w:rFonts w:ascii="Arial" w:hAnsi="Arial" w:cs="Arial"/>
          <w:sz w:val="20"/>
          <w:szCs w:val="20"/>
        </w:rPr>
      </w:pPr>
      <w:r w:rsidRPr="00EA0B52">
        <w:rPr>
          <w:rFonts w:ascii="Arial" w:hAnsi="Arial" w:cs="Arial"/>
          <w:sz w:val="20"/>
          <w:szCs w:val="20"/>
        </w:rPr>
        <w:t>Provide seismic restraint for all freestanding cabinets taller than 1200 mm.</w:t>
      </w:r>
    </w:p>
    <w:p w:rsidR="001165B0" w:rsidRPr="00B11616" w:rsidRDefault="001165B0" w:rsidP="00935726">
      <w:pPr>
        <w:pStyle w:val="ListParagraph"/>
        <w:ind w:left="1134" w:hanging="567"/>
        <w:rPr>
          <w:rFonts w:ascii="Arial" w:hAnsi="Arial" w:cs="Arial"/>
          <w:sz w:val="16"/>
          <w:szCs w:val="16"/>
        </w:rPr>
      </w:pPr>
    </w:p>
    <w:p w:rsidR="001165B0" w:rsidRPr="001165B0" w:rsidRDefault="001165B0" w:rsidP="00275C08">
      <w:pPr>
        <w:pStyle w:val="ListParagraph"/>
        <w:ind w:left="1284"/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pStyle w:val="ListParagraph"/>
        <w:ind w:left="564"/>
        <w:rPr>
          <w:rFonts w:ascii="Arial" w:hAnsi="Arial" w:cs="Arial"/>
          <w:b/>
          <w:sz w:val="16"/>
          <w:szCs w:val="16"/>
        </w:rPr>
      </w:pPr>
    </w:p>
    <w:p w:rsidR="001165B0" w:rsidRPr="00B11616" w:rsidRDefault="001165B0" w:rsidP="001165B0">
      <w:pPr>
        <w:pStyle w:val="ListParagraph"/>
        <w:rPr>
          <w:rFonts w:ascii="Arial" w:hAnsi="Arial" w:cs="Arial"/>
          <w:sz w:val="16"/>
          <w:szCs w:val="16"/>
        </w:rPr>
      </w:pPr>
    </w:p>
    <w:p w:rsidR="001165B0" w:rsidRPr="00B11616" w:rsidRDefault="001165B0" w:rsidP="001165B0">
      <w:pPr>
        <w:rPr>
          <w:rFonts w:ascii="Arial" w:hAnsi="Arial" w:cs="Arial"/>
          <w:sz w:val="16"/>
          <w:szCs w:val="16"/>
        </w:rPr>
      </w:pPr>
    </w:p>
    <w:p w:rsidR="001165B0" w:rsidRPr="001165B0" w:rsidRDefault="001165B0" w:rsidP="001165B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*** END OF </w:t>
      </w:r>
      <w:r w:rsidR="006979B9">
        <w:rPr>
          <w:rFonts w:ascii="Arial" w:hAnsi="Arial" w:cs="Arial"/>
          <w:b/>
          <w:sz w:val="20"/>
          <w:szCs w:val="20"/>
        </w:rPr>
        <w:t>FABRICATED CASEWORK</w:t>
      </w:r>
      <w:r>
        <w:rPr>
          <w:rFonts w:ascii="Arial" w:hAnsi="Arial" w:cs="Arial"/>
          <w:sz w:val="20"/>
          <w:szCs w:val="20"/>
        </w:rPr>
        <w:t xml:space="preserve"> SECTION ***</w:t>
      </w:r>
    </w:p>
    <w:sectPr w:rsidR="001165B0" w:rsidRPr="001165B0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AFD" w:rsidRDefault="00281AFD" w:rsidP="00A56E4C">
      <w:pPr>
        <w:spacing w:after="0" w:line="240" w:lineRule="auto"/>
      </w:pPr>
      <w:r>
        <w:separator/>
      </w:r>
    </w:p>
  </w:endnote>
  <w:end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A56E4C" w:rsidRDefault="00A56E4C" w:rsidP="00A56E4C">
    <w:pPr>
      <w:pStyle w:val="ListParagraph"/>
      <w:ind w:left="0" w:firstLine="9"/>
      <w:rPr>
        <w:rFonts w:ascii="Calibri" w:eastAsia="Calibri" w:hAnsi="Calibri" w:cs="Calibri"/>
        <w:sz w:val="16"/>
        <w:szCs w:val="16"/>
        <w:lang w:val="en-US"/>
      </w:rPr>
    </w:pPr>
    <w:r w:rsidRPr="00A56E4C">
      <w:rPr>
        <w:rFonts w:ascii="Arial" w:eastAsia="Arial" w:hAnsi="Arial" w:cs="Arial"/>
        <w:sz w:val="16"/>
        <w:szCs w:val="16"/>
        <w:lang w:val="en-US"/>
      </w:rPr>
      <w:t>Consultants are to provide complete specifications, and review these Technical Standards documents to include BCIT requirements within the specifications as applicable to the project.</w:t>
    </w:r>
  </w:p>
  <w:p w:rsidR="00A56E4C" w:rsidRDefault="00A56E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AFD" w:rsidRDefault="00281AFD" w:rsidP="00A56E4C">
      <w:pPr>
        <w:spacing w:after="0" w:line="240" w:lineRule="auto"/>
      </w:pPr>
      <w:r>
        <w:separator/>
      </w:r>
    </w:p>
  </w:footnote>
  <w:footnote w:type="continuationSeparator" w:id="0">
    <w:p w:rsidR="00281AFD" w:rsidRDefault="00281AFD" w:rsidP="00A5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E4C" w:rsidRPr="00DD6CCB" w:rsidRDefault="00A56E4C" w:rsidP="00A56E4C">
    <w:pPr>
      <w:pStyle w:val="Header"/>
      <w:pBdr>
        <w:top w:val="single" w:sz="4" w:space="1" w:color="auto"/>
      </w:pBdr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A1431E">
      <w:rPr>
        <w:rFonts w:ascii="Arial" w:eastAsia="Times New Roman" w:hAnsi="Arial" w:cs="Arial"/>
        <w:sz w:val="20"/>
        <w:szCs w:val="20"/>
      </w:rPr>
      <w:t xml:space="preserve">SECTION </w:t>
    </w:r>
    <w:r w:rsidR="006979B9">
      <w:rPr>
        <w:rFonts w:ascii="Arial" w:eastAsia="Times New Roman" w:hAnsi="Arial" w:cs="Arial"/>
        <w:sz w:val="20"/>
        <w:szCs w:val="20"/>
      </w:rPr>
      <w:t>12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6979B9">
      <w:rPr>
        <w:rFonts w:ascii="Arial" w:eastAsia="Times New Roman" w:hAnsi="Arial" w:cs="Arial"/>
        <w:sz w:val="20"/>
        <w:szCs w:val="20"/>
      </w:rPr>
      <w:t>3</w:t>
    </w:r>
    <w:r w:rsidR="00A1431E">
      <w:rPr>
        <w:rFonts w:ascii="Arial" w:eastAsia="Times New Roman" w:hAnsi="Arial" w:cs="Arial"/>
        <w:sz w:val="20"/>
        <w:szCs w:val="20"/>
      </w:rPr>
      <w:t>0</w:t>
    </w:r>
    <w:r w:rsidRPr="00DD6CCB">
      <w:rPr>
        <w:rFonts w:ascii="Arial" w:eastAsia="Times New Roman" w:hAnsi="Arial" w:cs="Arial"/>
        <w:sz w:val="20"/>
        <w:szCs w:val="20"/>
      </w:rPr>
      <w:t xml:space="preserve"> </w:t>
    </w:r>
    <w:r w:rsidR="00A1431E">
      <w:rPr>
        <w:rFonts w:ascii="Arial" w:eastAsia="Times New Roman" w:hAnsi="Arial" w:cs="Arial"/>
        <w:sz w:val="20"/>
        <w:szCs w:val="20"/>
      </w:rPr>
      <w:t>00</w:t>
    </w:r>
  </w:p>
  <w:p w:rsidR="00A56E4C" w:rsidRPr="00DD6CCB" w:rsidRDefault="00A56E4C" w:rsidP="00A56E4C">
    <w:pPr>
      <w:tabs>
        <w:tab w:val="left" w:pos="4608"/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hAnsi="Arial" w:cs="Arial"/>
        <w:b/>
        <w:color w:val="0070C0"/>
        <w:sz w:val="20"/>
        <w:szCs w:val="20"/>
      </w:rPr>
      <w:t xml:space="preserve">BCIT </w:t>
    </w:r>
    <w:r w:rsidRPr="00DD6CCB">
      <w:rPr>
        <w:rFonts w:ascii="Arial" w:hAnsi="Arial" w:cs="Arial"/>
        <w:b/>
        <w:sz w:val="20"/>
        <w:szCs w:val="20"/>
      </w:rPr>
      <w:t>TECHNICAL STANDARDS</w:t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="006979B9">
      <w:rPr>
        <w:rFonts w:ascii="Arial" w:eastAsia="Times New Roman" w:hAnsi="Arial" w:cs="Arial"/>
        <w:b/>
        <w:sz w:val="20"/>
        <w:szCs w:val="20"/>
      </w:rPr>
      <w:t>FABRICATED CASEWORK</w:t>
    </w:r>
  </w:p>
  <w:p w:rsidR="00A56E4C" w:rsidRPr="00DD6CCB" w:rsidRDefault="00A56E4C" w:rsidP="00A56E4C">
    <w:pPr>
      <w:pBdr>
        <w:bottom w:val="single" w:sz="4" w:space="1" w:color="auto"/>
      </w:pBd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20"/>
        <w:szCs w:val="20"/>
      </w:rPr>
    </w:pP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b/>
        <w:sz w:val="20"/>
        <w:szCs w:val="20"/>
      </w:rPr>
      <w:tab/>
    </w:r>
    <w:r w:rsidRPr="00DD6CCB">
      <w:rPr>
        <w:rFonts w:ascii="Arial" w:eastAsia="Times New Roman" w:hAnsi="Arial" w:cs="Arial"/>
        <w:sz w:val="20"/>
        <w:szCs w:val="20"/>
      </w:rPr>
      <w:t xml:space="preserve">Page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PAGE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9115C7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  <w:r w:rsidRPr="00DD6CCB">
      <w:rPr>
        <w:rFonts w:ascii="Arial" w:eastAsia="Times New Roman" w:hAnsi="Arial" w:cs="Arial"/>
        <w:sz w:val="20"/>
        <w:szCs w:val="20"/>
      </w:rPr>
      <w:t xml:space="preserve"> of </w:t>
    </w:r>
    <w:r w:rsidRPr="00DD6CCB">
      <w:rPr>
        <w:rFonts w:ascii="Arial" w:eastAsia="Times New Roman" w:hAnsi="Arial" w:cs="Arial"/>
        <w:sz w:val="20"/>
        <w:szCs w:val="20"/>
      </w:rPr>
      <w:fldChar w:fldCharType="begin"/>
    </w:r>
    <w:r w:rsidRPr="00DD6CCB">
      <w:rPr>
        <w:rFonts w:ascii="Arial" w:eastAsia="Times New Roman" w:hAnsi="Arial" w:cs="Arial"/>
        <w:sz w:val="20"/>
        <w:szCs w:val="20"/>
      </w:rPr>
      <w:instrText xml:space="preserve"> NUMPAGES </w:instrText>
    </w:r>
    <w:r w:rsidRPr="00DD6CCB">
      <w:rPr>
        <w:rFonts w:ascii="Arial" w:eastAsia="Times New Roman" w:hAnsi="Arial" w:cs="Arial"/>
        <w:sz w:val="20"/>
        <w:szCs w:val="20"/>
      </w:rPr>
      <w:fldChar w:fldCharType="separate"/>
    </w:r>
    <w:r w:rsidR="009115C7">
      <w:rPr>
        <w:rFonts w:ascii="Arial" w:eastAsia="Times New Roman" w:hAnsi="Arial" w:cs="Arial"/>
        <w:noProof/>
        <w:sz w:val="20"/>
        <w:szCs w:val="20"/>
      </w:rPr>
      <w:t>1</w:t>
    </w:r>
    <w:r w:rsidRPr="00DD6CCB">
      <w:rPr>
        <w:rFonts w:ascii="Arial" w:eastAsia="Times New Roman" w:hAnsi="Arial" w:cs="Arial"/>
        <w:sz w:val="20"/>
        <w:szCs w:val="20"/>
        <w:lang w:val="en-US"/>
      </w:rPr>
      <w:fldChar w:fldCharType="end"/>
    </w:r>
  </w:p>
  <w:p w:rsidR="00A56E4C" w:rsidRDefault="00A56E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1BF"/>
    <w:multiLevelType w:val="multilevel"/>
    <w:tmpl w:val="5568F422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8F3084A"/>
    <w:multiLevelType w:val="multilevel"/>
    <w:tmpl w:val="A0C0745C"/>
    <w:numStyleLink w:val="TechnicalStandards"/>
  </w:abstractNum>
  <w:abstractNum w:abstractNumId="2" w15:restartNumberingAfterBreak="0">
    <w:nsid w:val="5A9718EC"/>
    <w:multiLevelType w:val="multilevel"/>
    <w:tmpl w:val="A0C0745C"/>
    <w:styleLink w:val="TechnicalStandards"/>
    <w:lvl w:ilvl="0">
      <w:start w:val="1"/>
      <w:numFmt w:val="decimal"/>
      <w:lvlText w:val=".%1"/>
      <w:lvlJc w:val="left"/>
      <w:pPr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.%7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.%8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.%9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835118F"/>
    <w:multiLevelType w:val="multilevel"/>
    <w:tmpl w:val="E1E22A8E"/>
    <w:lvl w:ilvl="0">
      <w:start w:val="1"/>
      <w:numFmt w:val="decimal"/>
      <w:lvlText w:val="%1.0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6CC34811"/>
    <w:multiLevelType w:val="multilevel"/>
    <w:tmpl w:val="1608AF2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.%3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.%4"/>
      <w:lvlJc w:val="left"/>
      <w:pPr>
        <w:ind w:left="1440" w:hanging="360"/>
      </w:pPr>
      <w:rPr>
        <w:rFonts w:hint="default"/>
        <w:b w:val="0"/>
      </w:rPr>
    </w:lvl>
    <w:lvl w:ilvl="4">
      <w:start w:val="1"/>
      <w:numFmt w:val="decimal"/>
      <w:lvlText w:val=".%5"/>
      <w:lvlJc w:val="left"/>
      <w:pPr>
        <w:ind w:left="1800" w:hanging="360"/>
      </w:pPr>
      <w:rPr>
        <w:rFonts w:hint="default"/>
        <w:b w:val="0"/>
      </w:rPr>
    </w:lvl>
    <w:lvl w:ilvl="5">
      <w:start w:val="1"/>
      <w:numFmt w:val="decimal"/>
      <w:lvlText w:val=".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ADE72CB"/>
    <w:multiLevelType w:val="multilevel"/>
    <w:tmpl w:val="8AB000B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.%2"/>
      <w:lvlJc w:val="left"/>
      <w:pPr>
        <w:ind w:left="1284" w:hanging="564"/>
      </w:pPr>
      <w:rPr>
        <w:rFonts w:hint="default"/>
        <w:b/>
      </w:rPr>
    </w:lvl>
    <w:lvl w:ilvl="2">
      <w:start w:val="1"/>
      <w:numFmt w:val="decimal"/>
      <w:lvlText w:val="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4C"/>
    <w:rsid w:val="00022D3B"/>
    <w:rsid w:val="00030213"/>
    <w:rsid w:val="001165B0"/>
    <w:rsid w:val="00181112"/>
    <w:rsid w:val="0027089D"/>
    <w:rsid w:val="00275C08"/>
    <w:rsid w:val="00281AFD"/>
    <w:rsid w:val="002B3CC3"/>
    <w:rsid w:val="003644B9"/>
    <w:rsid w:val="003C54AD"/>
    <w:rsid w:val="004B2954"/>
    <w:rsid w:val="004F5E0E"/>
    <w:rsid w:val="0057073E"/>
    <w:rsid w:val="006979B9"/>
    <w:rsid w:val="007C72EE"/>
    <w:rsid w:val="00896219"/>
    <w:rsid w:val="008B7AAC"/>
    <w:rsid w:val="009115C7"/>
    <w:rsid w:val="00914384"/>
    <w:rsid w:val="00935726"/>
    <w:rsid w:val="00982E0A"/>
    <w:rsid w:val="009A0B47"/>
    <w:rsid w:val="009D1A52"/>
    <w:rsid w:val="009F3555"/>
    <w:rsid w:val="00A1431E"/>
    <w:rsid w:val="00A24F39"/>
    <w:rsid w:val="00A56E4C"/>
    <w:rsid w:val="00B11616"/>
    <w:rsid w:val="00C66BF6"/>
    <w:rsid w:val="00D261DE"/>
    <w:rsid w:val="00D819E5"/>
    <w:rsid w:val="00DB2408"/>
    <w:rsid w:val="00E049C0"/>
    <w:rsid w:val="00E77886"/>
    <w:rsid w:val="00EA0B52"/>
    <w:rsid w:val="00EF78BB"/>
    <w:rsid w:val="00F10CC4"/>
    <w:rsid w:val="00FB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7FDB0D-A08F-4F5B-BDD6-27AD5A66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echnicalStandards">
    <w:name w:val="Technical Standards"/>
    <w:uiPriority w:val="99"/>
    <w:rsid w:val="00C66BF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E4C"/>
  </w:style>
  <w:style w:type="paragraph" w:styleId="Footer">
    <w:name w:val="footer"/>
    <w:basedOn w:val="Normal"/>
    <w:link w:val="FooterChar"/>
    <w:uiPriority w:val="99"/>
    <w:unhideWhenUsed/>
    <w:rsid w:val="00A56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E4C"/>
  </w:style>
  <w:style w:type="paragraph" w:styleId="ListParagraph">
    <w:name w:val="List Paragraph"/>
    <w:basedOn w:val="Normal"/>
    <w:uiPriority w:val="34"/>
    <w:qFormat/>
    <w:rsid w:val="00A56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CIT Web Content Type" ma:contentTypeID="0x010100481DB978F6A9634A9F6236692F8FAB51006EAED45120695D42B546AF3E76E2A39C" ma:contentTypeVersion="27" ma:contentTypeDescription="" ma:contentTypeScope="" ma:versionID="7a6e0f9d3931055cc16dfd9e040766c6">
  <xsd:schema xmlns:xsd="http://www.w3.org/2001/XMLSchema" xmlns:xs="http://www.w3.org/2001/XMLSchema" xmlns:p="http://schemas.microsoft.com/office/2006/metadata/properties" xmlns:ns2="7fd00f9a-458a-471e-b455-ad7d7b212f2b" targetNamespace="http://schemas.microsoft.com/office/2006/metadata/properties" ma:root="true" ma:fieldsID="791d43c72540009e641b103c352fc3bc" ns2:_="">
    <xsd:import namespace="7fd00f9a-458a-471e-b455-ad7d7b212f2b"/>
    <xsd:element name="properties">
      <xsd:complexType>
        <xsd:sequence>
          <xsd:element name="documentManagement">
            <xsd:complexType>
              <xsd:all>
                <xsd:element ref="ns2:Folder_x0020_Path" minOccurs="0"/>
                <xsd:element ref="ns2:Folder_1" minOccurs="0"/>
                <xsd:element ref="ns2:Folder_2" minOccurs="0"/>
                <xsd:element ref="ns2:Approve" minOccurs="0"/>
                <xsd:element ref="ns2:Approved_x0020_Date" minOccurs="0"/>
                <xsd:element ref="ns2:isApproved" minOccurs="0"/>
                <xsd:element ref="ns2:xPrevVer" minOccurs="0"/>
                <xsd:element ref="ns2:xDelete" minOccurs="0"/>
                <xsd:element ref="ns2:Uploaded" minOccurs="0"/>
                <xsd:element ref="ns2:xApp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0f9a-458a-471e-b455-ad7d7b212f2b" elementFormDefault="qualified">
    <xsd:import namespace="http://schemas.microsoft.com/office/2006/documentManagement/types"/>
    <xsd:import namespace="http://schemas.microsoft.com/office/infopath/2007/PartnerControls"/>
    <xsd:element name="Folder_x0020_Path" ma:index="2" nillable="true" ma:displayName="Folder Path" ma:internalName="Folder_x0020_Path">
      <xsd:simpleType>
        <xsd:restriction base="dms:Text">
          <xsd:maxLength value="255"/>
        </xsd:restriction>
      </xsd:simpleType>
    </xsd:element>
    <xsd:element name="Folder_1" ma:index="4" nillable="true" ma:displayName="Folder_1" ma:hidden="true" ma:internalName="Folder_1" ma:readOnly="false">
      <xsd:simpleType>
        <xsd:restriction base="dms:Text">
          <xsd:maxLength value="255"/>
        </xsd:restriction>
      </xsd:simpleType>
    </xsd:element>
    <xsd:element name="Folder_2" ma:index="5" nillable="true" ma:displayName="Folder_2" ma:hidden="true" ma:internalName="Folder_2" ma:readOnly="false">
      <xsd:simpleType>
        <xsd:restriction base="dms:Text">
          <xsd:maxLength value="255"/>
        </xsd:restriction>
      </xsd:simpleType>
    </xsd:element>
    <xsd:element name="Approve" ma:index="6" nillable="true" ma:displayName="Approve" ma:default="1" ma:internalName="Approve">
      <xsd:simpleType>
        <xsd:restriction base="dms:Boolean"/>
      </xsd:simpleType>
    </xsd:element>
    <xsd:element name="Approved_x0020_Date" ma:index="7" nillable="true" ma:displayName="Approved Date" ma:format="DateOnly" ma:internalName="Approved_x0020_Date">
      <xsd:simpleType>
        <xsd:restriction base="dms:DateTime"/>
      </xsd:simpleType>
    </xsd:element>
    <xsd:element name="isApproved" ma:index="8" nillable="true" ma:displayName="isApproved" ma:default="0" ma:internalName="isApproved">
      <xsd:simpleType>
        <xsd:restriction base="dms:Boolean"/>
      </xsd:simpleType>
    </xsd:element>
    <xsd:element name="xPrevVer" ma:index="9" nillable="true" ma:displayName="xPrevVer" ma:decimals="1" ma:default="0" ma:hidden="true" ma:internalName="xPrevVer" ma:readOnly="false">
      <xsd:simpleType>
        <xsd:restriction base="dms:Number"/>
      </xsd:simpleType>
    </xsd:element>
    <xsd:element name="xDelete" ma:index="10" nillable="true" ma:displayName="xDelete" ma:default="0" ma:internalName="xDelete">
      <xsd:simpleType>
        <xsd:restriction base="dms:Boolean"/>
      </xsd:simpleType>
    </xsd:element>
    <xsd:element name="Uploaded" ma:index="11" nillable="true" ma:displayName="Uploaded" ma:default="0" ma:internalName="Uploaded0">
      <xsd:simpleType>
        <xsd:restriction base="dms:Boolean"/>
      </xsd:simpleType>
    </xsd:element>
    <xsd:element name="xAppDate" ma:index="19" nillable="true" ma:displayName="xAppDate" ma:format="DateTime" ma:internalName="xAppDate">
      <xsd:simpleType>
        <xsd:restriction base="dms:DateTime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 xmlns="7fd00f9a-458a-471e-b455-ad7d7b212f2b">true</Approve>
    <xPrevVer xmlns="7fd00f9a-458a-471e-b455-ad7d7b212f2b">0</xPrevVer>
    <xDelete xmlns="7fd00f9a-458a-471e-b455-ad7d7b212f2b">false</xDelete>
    <Folder_2 xmlns="7fd00f9a-458a-471e-b455-ad7d7b212f2b" xsi:nil="true"/>
    <xAppDate xmlns="7fd00f9a-458a-471e-b455-ad7d7b212f2b" xsi:nil="true"/>
    <isApproved xmlns="7fd00f9a-458a-471e-b455-ad7d7b212f2b">true</isApproved>
    <Approved_x0020_Date xmlns="7fd00f9a-458a-471e-b455-ad7d7b212f2b">2022-03-10T08:00:00+00:00</Approved_x0020_Date>
    <Uploaded xmlns="7fd00f9a-458a-471e-b455-ad7d7b212f2b">false</Uploaded>
    <Folder_x0020_Path xmlns="7fd00f9a-458a-471e-b455-ad7d7b212f2b">/files/facilities/projectservices/standards/12_Furnishings/12_30_00_Fabricated_Casework.docx</Folder_x0020_Path>
    <Folder_1 xmlns="7fd00f9a-458a-471e-b455-ad7d7b212f2b" xsi:nil="true"/>
  </documentManagement>
</p:properties>
</file>

<file path=customXml/itemProps1.xml><?xml version="1.0" encoding="utf-8"?>
<ds:datastoreItem xmlns:ds="http://schemas.openxmlformats.org/officeDocument/2006/customXml" ds:itemID="{C97397BB-31D5-4B4C-A6A6-34FE6CCB3996}"/>
</file>

<file path=customXml/itemProps2.xml><?xml version="1.0" encoding="utf-8"?>
<ds:datastoreItem xmlns:ds="http://schemas.openxmlformats.org/officeDocument/2006/customXml" ds:itemID="{F1B06B10-D1BE-4E91-AB5F-D318FDA7BC5E}"/>
</file>

<file path=customXml/itemProps3.xml><?xml version="1.0" encoding="utf-8"?>
<ds:datastoreItem xmlns:ds="http://schemas.openxmlformats.org/officeDocument/2006/customXml" ds:itemID="{E4A50603-0778-4595-A073-C61A4EC641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BCIT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Rudnicki</dc:creator>
  <cp:keywords/>
  <dc:description/>
  <cp:lastModifiedBy>Susan Maclaren</cp:lastModifiedBy>
  <cp:revision>4</cp:revision>
  <dcterms:created xsi:type="dcterms:W3CDTF">2022-02-22T17:07:00Z</dcterms:created>
  <dcterms:modified xsi:type="dcterms:W3CDTF">2022-02-23T01:16:00Z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0x010100481DB978F6A9634A9F6236692F8FAB51006EAED45120695D42B546AF3E76E2A39C</vt:lpwstr>
  </property>
  <property fmtid="{D5CDD505-2E9C-101B-9397-08002B2CF9AE}" pid="3" name="WorkflowChangePath">
    <vt:lpwstr>5240ae5a-9d56-4cc1-bce0-b6abe246392e,2;5240ae5a-9d56-4cc1-bce0-b6abe246392e,2;5240ae5a-9d56-4cc1-bce0-b6abe246392e,3;5240ae5a-9d56-4cc1-bce0-b6abe246392e,3;5240ae5a-9d56-4cc1-bce0-b6abe246392e,4;</vt:lpwstr>
  </property>
  <property fmtid="{D5CDD505-2E9C-101B-9397-08002B2CF9AE}" pid="4" name="Uploaded">
    <vt:bool>false</vt:bool>
  </property>
</Properties>
</file>