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Default="00FB5255" w:rsidP="00275C08">
      <w:pPr>
        <w:pStyle w:val="ListParagraph"/>
        <w:numPr>
          <w:ilvl w:val="0"/>
          <w:numId w:val="3"/>
        </w:numPr>
        <w:spacing w:line="240" w:lineRule="auto"/>
        <w:rPr>
          <w:rFonts w:ascii="Arial" w:hAnsi="Arial" w:cs="Arial"/>
          <w:b/>
          <w:sz w:val="20"/>
          <w:szCs w:val="20"/>
        </w:rPr>
      </w:pPr>
      <w:bookmarkStart w:id="0" w:name="_GoBack"/>
      <w:bookmarkEnd w:id="0"/>
      <w:r>
        <w:rPr>
          <w:rFonts w:ascii="Arial" w:hAnsi="Arial" w:cs="Arial"/>
          <w:b/>
          <w:sz w:val="20"/>
          <w:szCs w:val="20"/>
        </w:rPr>
        <w:t>GENERAL</w:t>
      </w:r>
    </w:p>
    <w:p w:rsidR="00E16884" w:rsidRPr="00E16884" w:rsidRDefault="00E16884" w:rsidP="00E16884">
      <w:pPr>
        <w:pStyle w:val="ListParagraph"/>
        <w:spacing w:line="240" w:lineRule="auto"/>
        <w:ind w:left="564"/>
        <w:rPr>
          <w:rFonts w:ascii="Arial" w:hAnsi="Arial" w:cs="Arial"/>
          <w:sz w:val="16"/>
          <w:szCs w:val="16"/>
        </w:rPr>
      </w:pPr>
    </w:p>
    <w:p w:rsidR="00E16884" w:rsidRDefault="00E16884" w:rsidP="00E16884">
      <w:pPr>
        <w:pStyle w:val="ListParagraph"/>
        <w:numPr>
          <w:ilvl w:val="1"/>
          <w:numId w:val="3"/>
        </w:numPr>
        <w:spacing w:line="240" w:lineRule="auto"/>
        <w:ind w:left="1134"/>
        <w:rPr>
          <w:rFonts w:ascii="Arial" w:hAnsi="Arial" w:cs="Arial"/>
          <w:b/>
          <w:sz w:val="20"/>
          <w:szCs w:val="20"/>
        </w:rPr>
      </w:pPr>
      <w:r>
        <w:rPr>
          <w:rFonts w:ascii="Arial" w:hAnsi="Arial" w:cs="Arial"/>
          <w:b/>
          <w:sz w:val="20"/>
          <w:szCs w:val="20"/>
        </w:rPr>
        <w:t>Summary of BCIT Requirements</w:t>
      </w:r>
    </w:p>
    <w:p w:rsidR="00E16884" w:rsidRPr="00E16884" w:rsidRDefault="00E16884" w:rsidP="00E16884">
      <w:pPr>
        <w:pStyle w:val="ListParagraph"/>
        <w:spacing w:line="240" w:lineRule="auto"/>
        <w:ind w:left="1284"/>
        <w:rPr>
          <w:rFonts w:ascii="Arial" w:hAnsi="Arial" w:cs="Arial"/>
          <w:sz w:val="16"/>
          <w:szCs w:val="16"/>
        </w:rPr>
      </w:pPr>
    </w:p>
    <w:p w:rsidR="00E16884" w:rsidRPr="001165B0" w:rsidRDefault="00E16884" w:rsidP="00E16884">
      <w:pPr>
        <w:pStyle w:val="ListParagraph"/>
        <w:numPr>
          <w:ilvl w:val="2"/>
          <w:numId w:val="3"/>
        </w:numPr>
        <w:spacing w:line="240" w:lineRule="auto"/>
        <w:ind w:left="1701" w:hanging="567"/>
        <w:rPr>
          <w:rFonts w:ascii="Arial" w:hAnsi="Arial" w:cs="Arial"/>
          <w:b/>
          <w:sz w:val="20"/>
          <w:szCs w:val="20"/>
        </w:rPr>
      </w:pPr>
      <w:r>
        <w:rPr>
          <w:rFonts w:ascii="Arial" w:hAnsi="Arial" w:cs="Arial"/>
          <w:sz w:val="20"/>
          <w:szCs w:val="20"/>
        </w:rPr>
        <w:t>Description of aluminum entrances and storefronts.</w:t>
      </w:r>
    </w:p>
    <w:p w:rsidR="00275C08" w:rsidRPr="001165B0" w:rsidRDefault="00275C08" w:rsidP="00275C08">
      <w:pPr>
        <w:pStyle w:val="ListParagraph"/>
        <w:spacing w:line="240" w:lineRule="auto"/>
        <w:ind w:left="564"/>
        <w:rPr>
          <w:rFonts w:ascii="Arial" w:hAnsi="Arial" w:cs="Arial"/>
          <w:sz w:val="16"/>
          <w:szCs w:val="16"/>
        </w:rPr>
      </w:pPr>
    </w:p>
    <w:p w:rsidR="00910FEE" w:rsidRPr="00E16884" w:rsidRDefault="00C12501" w:rsidP="00E16884">
      <w:pPr>
        <w:pStyle w:val="ListParagraph"/>
        <w:numPr>
          <w:ilvl w:val="1"/>
          <w:numId w:val="3"/>
        </w:numPr>
        <w:ind w:left="1134"/>
        <w:rPr>
          <w:rFonts w:ascii="Arial" w:hAnsi="Arial" w:cs="Arial"/>
          <w:b/>
          <w:sz w:val="20"/>
          <w:szCs w:val="20"/>
        </w:rPr>
      </w:pPr>
      <w:r>
        <w:rPr>
          <w:rFonts w:ascii="Arial" w:hAnsi="Arial" w:cs="Arial"/>
          <w:b/>
          <w:sz w:val="20"/>
          <w:szCs w:val="20"/>
        </w:rPr>
        <w:t>Re</w:t>
      </w:r>
      <w:r w:rsidR="00E16884">
        <w:rPr>
          <w:rFonts w:ascii="Arial" w:hAnsi="Arial" w:cs="Arial"/>
          <w:b/>
          <w:sz w:val="20"/>
          <w:szCs w:val="20"/>
        </w:rPr>
        <w:t>lated BCIT Guidelines</w:t>
      </w:r>
    </w:p>
    <w:p w:rsidR="00910FEE" w:rsidRPr="00910FEE" w:rsidRDefault="00910FEE" w:rsidP="00910FEE">
      <w:pPr>
        <w:pStyle w:val="ListParagraph"/>
        <w:ind w:left="1701"/>
        <w:rPr>
          <w:rFonts w:ascii="Arial" w:hAnsi="Arial" w:cs="Arial"/>
          <w:sz w:val="16"/>
          <w:szCs w:val="16"/>
        </w:rPr>
      </w:pPr>
    </w:p>
    <w:p w:rsidR="00910FEE" w:rsidRDefault="00910FEE" w:rsidP="00910FEE">
      <w:pPr>
        <w:pStyle w:val="ListParagraph"/>
        <w:numPr>
          <w:ilvl w:val="2"/>
          <w:numId w:val="3"/>
        </w:numPr>
        <w:ind w:left="1701" w:hanging="567"/>
        <w:rPr>
          <w:rFonts w:ascii="Arial" w:hAnsi="Arial" w:cs="Arial"/>
          <w:sz w:val="20"/>
          <w:szCs w:val="20"/>
        </w:rPr>
      </w:pPr>
      <w:r w:rsidRPr="00910FEE">
        <w:rPr>
          <w:rFonts w:ascii="Arial" w:hAnsi="Arial" w:cs="Arial"/>
          <w:sz w:val="20"/>
          <w:szCs w:val="20"/>
        </w:rPr>
        <w:t>Section 08 00 10 Openings – General Requirements</w:t>
      </w:r>
      <w:r>
        <w:rPr>
          <w:rFonts w:ascii="Arial" w:hAnsi="Arial" w:cs="Arial"/>
          <w:sz w:val="20"/>
          <w:szCs w:val="20"/>
        </w:rPr>
        <w:t>.</w:t>
      </w:r>
    </w:p>
    <w:p w:rsidR="00910FEE" w:rsidRPr="00910FEE" w:rsidRDefault="00910FEE" w:rsidP="00910FEE">
      <w:pPr>
        <w:pStyle w:val="ListParagraph"/>
        <w:ind w:left="1701"/>
        <w:rPr>
          <w:rFonts w:ascii="Arial" w:hAnsi="Arial" w:cs="Arial"/>
          <w:sz w:val="16"/>
          <w:szCs w:val="16"/>
        </w:rPr>
      </w:pPr>
    </w:p>
    <w:p w:rsidR="00910FEE" w:rsidRDefault="00910FEE" w:rsidP="00910FEE">
      <w:pPr>
        <w:pStyle w:val="ListParagraph"/>
        <w:numPr>
          <w:ilvl w:val="2"/>
          <w:numId w:val="3"/>
        </w:numPr>
        <w:ind w:left="1701" w:hanging="567"/>
        <w:rPr>
          <w:rFonts w:ascii="Arial" w:hAnsi="Arial" w:cs="Arial"/>
          <w:sz w:val="20"/>
          <w:szCs w:val="20"/>
        </w:rPr>
      </w:pPr>
      <w:r w:rsidRPr="00910FEE">
        <w:rPr>
          <w:rFonts w:ascii="Arial" w:hAnsi="Arial" w:cs="Arial"/>
          <w:sz w:val="20"/>
          <w:szCs w:val="20"/>
        </w:rPr>
        <w:t>Divisions 27 (ITS) and 28 (SSEM)</w:t>
      </w:r>
      <w:r>
        <w:rPr>
          <w:rFonts w:ascii="Arial" w:hAnsi="Arial" w:cs="Arial"/>
          <w:sz w:val="20"/>
          <w:szCs w:val="20"/>
        </w:rPr>
        <w:t>.</w:t>
      </w:r>
    </w:p>
    <w:p w:rsidR="00E16884" w:rsidRPr="00E16884" w:rsidRDefault="00E16884" w:rsidP="00E16884">
      <w:pPr>
        <w:pStyle w:val="ListParagraph"/>
        <w:rPr>
          <w:rFonts w:ascii="Arial" w:hAnsi="Arial" w:cs="Arial"/>
          <w:sz w:val="20"/>
          <w:szCs w:val="20"/>
        </w:rPr>
      </w:pPr>
    </w:p>
    <w:p w:rsidR="00E16884" w:rsidRPr="00E16884" w:rsidRDefault="00E16884" w:rsidP="00E16884">
      <w:pPr>
        <w:pStyle w:val="ListParagraph"/>
        <w:numPr>
          <w:ilvl w:val="0"/>
          <w:numId w:val="3"/>
        </w:numPr>
        <w:rPr>
          <w:rFonts w:ascii="Arial" w:hAnsi="Arial" w:cs="Arial"/>
          <w:b/>
          <w:sz w:val="20"/>
          <w:szCs w:val="20"/>
        </w:rPr>
      </w:pPr>
      <w:r w:rsidRPr="00E16884">
        <w:rPr>
          <w:rFonts w:ascii="Arial" w:hAnsi="Arial" w:cs="Arial"/>
          <w:b/>
          <w:sz w:val="20"/>
          <w:szCs w:val="20"/>
        </w:rPr>
        <w:t>ADMINISTRATIVE AND SUBMITTAL REQUIREMENTS</w:t>
      </w:r>
    </w:p>
    <w:p w:rsidR="00910FEE" w:rsidRPr="00910FEE" w:rsidRDefault="00910FEE" w:rsidP="00910FEE">
      <w:pPr>
        <w:pStyle w:val="ListParagraph"/>
        <w:ind w:left="1701"/>
        <w:rPr>
          <w:rFonts w:ascii="Arial" w:hAnsi="Arial" w:cs="Arial"/>
          <w:sz w:val="16"/>
          <w:szCs w:val="16"/>
        </w:rPr>
      </w:pPr>
    </w:p>
    <w:p w:rsidR="00A1431E" w:rsidRDefault="00C12501" w:rsidP="00D819E5">
      <w:pPr>
        <w:pStyle w:val="ListParagraph"/>
        <w:numPr>
          <w:ilvl w:val="1"/>
          <w:numId w:val="3"/>
        </w:numPr>
        <w:ind w:left="1134"/>
        <w:rPr>
          <w:rFonts w:ascii="Arial" w:hAnsi="Arial" w:cs="Arial"/>
          <w:b/>
          <w:sz w:val="20"/>
          <w:szCs w:val="20"/>
        </w:rPr>
      </w:pPr>
      <w:r>
        <w:rPr>
          <w:rFonts w:ascii="Arial" w:hAnsi="Arial" w:cs="Arial"/>
          <w:b/>
          <w:sz w:val="20"/>
          <w:szCs w:val="20"/>
        </w:rPr>
        <w:t>Description</w:t>
      </w:r>
    </w:p>
    <w:p w:rsidR="00910FEE" w:rsidRPr="00910FEE" w:rsidRDefault="00910FEE" w:rsidP="00910FEE">
      <w:pPr>
        <w:pStyle w:val="ListParagraph"/>
        <w:ind w:left="1134"/>
        <w:rPr>
          <w:rFonts w:ascii="Arial" w:hAnsi="Arial" w:cs="Arial"/>
          <w:sz w:val="16"/>
          <w:szCs w:val="16"/>
        </w:rPr>
      </w:pPr>
    </w:p>
    <w:p w:rsidR="00910FEE" w:rsidRDefault="00910FEE" w:rsidP="00910FEE">
      <w:pPr>
        <w:pStyle w:val="ListParagraph"/>
        <w:numPr>
          <w:ilvl w:val="2"/>
          <w:numId w:val="3"/>
        </w:numPr>
        <w:ind w:left="1701" w:hanging="567"/>
        <w:rPr>
          <w:rFonts w:ascii="Arial" w:hAnsi="Arial" w:cs="Arial"/>
          <w:sz w:val="20"/>
          <w:szCs w:val="20"/>
        </w:rPr>
      </w:pPr>
      <w:r w:rsidRPr="00910FEE">
        <w:rPr>
          <w:rFonts w:ascii="Arial" w:hAnsi="Arial" w:cs="Arial"/>
          <w:sz w:val="20"/>
          <w:szCs w:val="20"/>
        </w:rPr>
        <w:t>Exterior aluminum type framing systems: Only use storefront in protected areas under overhangs or canopies. In all other locations curtain wall is required.</w:t>
      </w:r>
      <w:r w:rsidR="00E16884">
        <w:rPr>
          <w:rFonts w:ascii="Arial" w:hAnsi="Arial" w:cs="Arial"/>
          <w:sz w:val="20"/>
          <w:szCs w:val="20"/>
        </w:rPr>
        <w:t xml:space="preserve"> Ensure entire system meets energy code requirements if used on exterior.</w:t>
      </w:r>
    </w:p>
    <w:p w:rsidR="00910FEE" w:rsidRPr="00910FEE" w:rsidRDefault="00910FEE" w:rsidP="00910FEE">
      <w:pPr>
        <w:pStyle w:val="ListParagraph"/>
        <w:ind w:left="1701"/>
        <w:rPr>
          <w:rFonts w:ascii="Arial" w:hAnsi="Arial" w:cs="Arial"/>
          <w:sz w:val="16"/>
          <w:szCs w:val="16"/>
        </w:rPr>
      </w:pPr>
    </w:p>
    <w:p w:rsidR="00A1431E" w:rsidRDefault="00C12501" w:rsidP="00D819E5">
      <w:pPr>
        <w:pStyle w:val="ListParagraph"/>
        <w:numPr>
          <w:ilvl w:val="1"/>
          <w:numId w:val="3"/>
        </w:numPr>
        <w:ind w:left="1134"/>
        <w:rPr>
          <w:rFonts w:ascii="Arial" w:hAnsi="Arial" w:cs="Arial"/>
          <w:b/>
          <w:sz w:val="20"/>
          <w:szCs w:val="20"/>
        </w:rPr>
      </w:pPr>
      <w:r>
        <w:rPr>
          <w:rFonts w:ascii="Arial" w:hAnsi="Arial" w:cs="Arial"/>
          <w:b/>
          <w:sz w:val="20"/>
          <w:szCs w:val="20"/>
        </w:rPr>
        <w:t>Performance Requirements</w:t>
      </w:r>
    </w:p>
    <w:p w:rsidR="00910FEE" w:rsidRPr="00910FEE" w:rsidRDefault="00910FEE" w:rsidP="00910FEE">
      <w:pPr>
        <w:pStyle w:val="ListParagraph"/>
        <w:ind w:left="1134"/>
        <w:rPr>
          <w:rFonts w:ascii="Arial" w:hAnsi="Arial" w:cs="Arial"/>
          <w:sz w:val="16"/>
          <w:szCs w:val="16"/>
        </w:rPr>
      </w:pPr>
    </w:p>
    <w:p w:rsidR="00910FEE" w:rsidRPr="00910FEE" w:rsidRDefault="00910FEE" w:rsidP="00910FEE">
      <w:pPr>
        <w:pStyle w:val="ListParagraph"/>
        <w:numPr>
          <w:ilvl w:val="2"/>
          <w:numId w:val="3"/>
        </w:numPr>
        <w:ind w:left="1701" w:hanging="567"/>
        <w:rPr>
          <w:rFonts w:ascii="Arial" w:hAnsi="Arial" w:cs="Arial"/>
          <w:sz w:val="20"/>
          <w:szCs w:val="20"/>
        </w:rPr>
      </w:pPr>
      <w:r w:rsidRPr="00910FEE">
        <w:rPr>
          <w:rFonts w:ascii="Arial" w:hAnsi="Arial" w:cs="Arial"/>
          <w:sz w:val="20"/>
          <w:szCs w:val="20"/>
        </w:rPr>
        <w:t>Storefront systems to be avoided in exterior applications. If used, must have suitable overhang and weather protection.</w:t>
      </w:r>
      <w:r w:rsidR="00E16884">
        <w:rPr>
          <w:rFonts w:ascii="Arial" w:hAnsi="Arial" w:cs="Arial"/>
          <w:sz w:val="20"/>
          <w:szCs w:val="20"/>
        </w:rPr>
        <w:t xml:space="preserve"> Meet energy code requirements.</w:t>
      </w:r>
    </w:p>
    <w:p w:rsidR="00910FEE" w:rsidRPr="00910FEE" w:rsidRDefault="00910FEE" w:rsidP="00910FEE">
      <w:pPr>
        <w:pStyle w:val="ListParagraph"/>
        <w:ind w:left="1701"/>
        <w:rPr>
          <w:rFonts w:ascii="Arial" w:hAnsi="Arial" w:cs="Arial"/>
          <w:sz w:val="16"/>
          <w:szCs w:val="16"/>
        </w:rPr>
      </w:pPr>
    </w:p>
    <w:p w:rsidR="00910FEE" w:rsidRPr="00910FEE" w:rsidRDefault="00910FEE" w:rsidP="00910FEE">
      <w:pPr>
        <w:pStyle w:val="ListParagraph"/>
        <w:numPr>
          <w:ilvl w:val="2"/>
          <w:numId w:val="3"/>
        </w:numPr>
        <w:ind w:left="1701" w:hanging="567"/>
        <w:rPr>
          <w:rFonts w:ascii="Arial" w:hAnsi="Arial" w:cs="Arial"/>
          <w:sz w:val="20"/>
          <w:szCs w:val="20"/>
        </w:rPr>
      </w:pPr>
      <w:r w:rsidRPr="00910FEE">
        <w:rPr>
          <w:rFonts w:ascii="Arial" w:hAnsi="Arial" w:cs="Arial"/>
          <w:sz w:val="20"/>
          <w:szCs w:val="20"/>
        </w:rPr>
        <w:t>Self-draining curtain wall systems be selected for installation on exposed walls with no overhangs.</w:t>
      </w:r>
    </w:p>
    <w:p w:rsidR="00910FEE" w:rsidRPr="00910FEE" w:rsidRDefault="00910FEE" w:rsidP="00910FEE">
      <w:pPr>
        <w:pStyle w:val="ListParagraph"/>
        <w:ind w:left="1701"/>
        <w:rPr>
          <w:rFonts w:ascii="Arial" w:hAnsi="Arial" w:cs="Arial"/>
          <w:sz w:val="16"/>
          <w:szCs w:val="16"/>
        </w:rPr>
      </w:pPr>
    </w:p>
    <w:p w:rsidR="00910FEE" w:rsidRPr="00910FEE" w:rsidRDefault="00910FEE" w:rsidP="00910FEE">
      <w:pPr>
        <w:pStyle w:val="ListParagraph"/>
        <w:numPr>
          <w:ilvl w:val="2"/>
          <w:numId w:val="3"/>
        </w:numPr>
        <w:ind w:left="1701" w:hanging="567"/>
        <w:rPr>
          <w:rFonts w:ascii="Arial" w:hAnsi="Arial" w:cs="Arial"/>
          <w:sz w:val="20"/>
          <w:szCs w:val="20"/>
        </w:rPr>
      </w:pPr>
      <w:r w:rsidRPr="00910FEE">
        <w:rPr>
          <w:rFonts w:ascii="Arial" w:hAnsi="Arial" w:cs="Arial"/>
          <w:sz w:val="20"/>
          <w:szCs w:val="20"/>
        </w:rPr>
        <w:t>Water Tightness rating for windows to be selected based upon exposure to elements related to location on the façade and site conditions. Use the NAFS Canadian supplement.</w:t>
      </w:r>
    </w:p>
    <w:p w:rsidR="00910FEE" w:rsidRPr="00910FEE" w:rsidRDefault="00910FEE" w:rsidP="00910FEE">
      <w:pPr>
        <w:pStyle w:val="ListParagraph"/>
        <w:ind w:left="1701"/>
        <w:rPr>
          <w:rFonts w:ascii="Arial" w:hAnsi="Arial" w:cs="Arial"/>
          <w:sz w:val="16"/>
          <w:szCs w:val="16"/>
        </w:rPr>
      </w:pPr>
    </w:p>
    <w:p w:rsidR="00910FEE" w:rsidRPr="00910FEE" w:rsidRDefault="00910FEE" w:rsidP="00910FEE">
      <w:pPr>
        <w:pStyle w:val="ListParagraph"/>
        <w:numPr>
          <w:ilvl w:val="2"/>
          <w:numId w:val="3"/>
        </w:numPr>
        <w:ind w:left="1701" w:hanging="567"/>
        <w:rPr>
          <w:rFonts w:ascii="Arial" w:hAnsi="Arial" w:cs="Arial"/>
          <w:sz w:val="20"/>
          <w:szCs w:val="20"/>
        </w:rPr>
      </w:pPr>
      <w:r w:rsidRPr="00910FEE">
        <w:rPr>
          <w:rFonts w:ascii="Arial" w:hAnsi="Arial" w:cs="Arial"/>
          <w:sz w:val="20"/>
          <w:szCs w:val="20"/>
        </w:rPr>
        <w:t>Framing systems to be thermally broken.</w:t>
      </w:r>
    </w:p>
    <w:p w:rsidR="00910FEE" w:rsidRPr="00910FEE" w:rsidRDefault="00910FEE" w:rsidP="00910FEE">
      <w:pPr>
        <w:pStyle w:val="ListParagraph"/>
        <w:ind w:left="1701"/>
        <w:rPr>
          <w:rFonts w:ascii="Arial" w:hAnsi="Arial" w:cs="Arial"/>
          <w:sz w:val="16"/>
          <w:szCs w:val="16"/>
        </w:rPr>
      </w:pPr>
    </w:p>
    <w:p w:rsidR="00910FEE" w:rsidRDefault="00E16884" w:rsidP="00910FEE">
      <w:pPr>
        <w:pStyle w:val="ListParagraph"/>
        <w:numPr>
          <w:ilvl w:val="2"/>
          <w:numId w:val="3"/>
        </w:numPr>
        <w:ind w:left="1701" w:hanging="567"/>
        <w:rPr>
          <w:rFonts w:ascii="Arial" w:hAnsi="Arial" w:cs="Arial"/>
          <w:sz w:val="20"/>
          <w:szCs w:val="20"/>
        </w:rPr>
      </w:pPr>
      <w:r>
        <w:rPr>
          <w:rFonts w:ascii="Arial" w:hAnsi="Arial" w:cs="Arial"/>
          <w:sz w:val="20"/>
          <w:szCs w:val="20"/>
        </w:rPr>
        <w:t>Service Life for Exterior Doors:</w:t>
      </w:r>
    </w:p>
    <w:p w:rsidR="00E16884" w:rsidRPr="00E16884" w:rsidRDefault="00E16884" w:rsidP="00E16884">
      <w:pPr>
        <w:pStyle w:val="ListParagraph"/>
        <w:rPr>
          <w:rFonts w:ascii="Arial" w:hAnsi="Arial" w:cs="Arial"/>
          <w:sz w:val="20"/>
          <w:szCs w:val="20"/>
        </w:rPr>
      </w:pPr>
    </w:p>
    <w:p w:rsidR="00E16884" w:rsidRDefault="00E16884" w:rsidP="00E16884">
      <w:pPr>
        <w:pStyle w:val="ListParagraph"/>
        <w:numPr>
          <w:ilvl w:val="3"/>
          <w:numId w:val="3"/>
        </w:numPr>
        <w:ind w:left="2268" w:hanging="567"/>
        <w:rPr>
          <w:rFonts w:ascii="Arial" w:hAnsi="Arial" w:cs="Arial"/>
          <w:sz w:val="20"/>
          <w:szCs w:val="20"/>
        </w:rPr>
      </w:pPr>
      <w:r>
        <w:rPr>
          <w:rFonts w:ascii="Arial" w:hAnsi="Arial" w:cs="Arial"/>
          <w:sz w:val="20"/>
          <w:szCs w:val="20"/>
        </w:rPr>
        <w:t>Minimum 50-Year service life.</w:t>
      </w:r>
    </w:p>
    <w:p w:rsidR="00910FEE" w:rsidRPr="00910FEE" w:rsidRDefault="00910FEE" w:rsidP="00910FEE">
      <w:pPr>
        <w:pStyle w:val="ListParagraph"/>
        <w:rPr>
          <w:rFonts w:ascii="Arial" w:hAnsi="Arial" w:cs="Arial"/>
          <w:sz w:val="16"/>
          <w:szCs w:val="16"/>
        </w:rPr>
      </w:pPr>
    </w:p>
    <w:p w:rsidR="00910FEE" w:rsidRDefault="00E16884" w:rsidP="00910FEE">
      <w:pPr>
        <w:pStyle w:val="ListParagraph"/>
        <w:numPr>
          <w:ilvl w:val="2"/>
          <w:numId w:val="3"/>
        </w:numPr>
        <w:ind w:left="1701" w:hanging="567"/>
        <w:rPr>
          <w:rFonts w:ascii="Arial" w:hAnsi="Arial" w:cs="Arial"/>
          <w:sz w:val="20"/>
          <w:szCs w:val="20"/>
        </w:rPr>
      </w:pPr>
      <w:r>
        <w:rPr>
          <w:rFonts w:ascii="Arial" w:hAnsi="Arial" w:cs="Arial"/>
          <w:sz w:val="20"/>
          <w:szCs w:val="20"/>
        </w:rPr>
        <w:t>Service Life for Interior Doors</w:t>
      </w:r>
      <w:r w:rsidR="00910FEE">
        <w:rPr>
          <w:rFonts w:ascii="Arial" w:hAnsi="Arial" w:cs="Arial"/>
          <w:sz w:val="20"/>
          <w:szCs w:val="20"/>
        </w:rPr>
        <w:t>:</w:t>
      </w:r>
    </w:p>
    <w:p w:rsidR="00E94CA5" w:rsidRPr="00E94CA5" w:rsidRDefault="00E94CA5" w:rsidP="00E94CA5">
      <w:pPr>
        <w:pStyle w:val="ListParagraph"/>
        <w:ind w:left="1701"/>
        <w:rPr>
          <w:rFonts w:ascii="Arial" w:hAnsi="Arial" w:cs="Arial"/>
          <w:sz w:val="16"/>
          <w:szCs w:val="16"/>
        </w:rPr>
      </w:pPr>
    </w:p>
    <w:p w:rsidR="00E94CA5" w:rsidRDefault="00E16884" w:rsidP="00E94CA5">
      <w:pPr>
        <w:pStyle w:val="ListParagraph"/>
        <w:numPr>
          <w:ilvl w:val="3"/>
          <w:numId w:val="3"/>
        </w:numPr>
        <w:ind w:left="2268" w:hanging="567"/>
        <w:rPr>
          <w:rFonts w:ascii="Arial" w:hAnsi="Arial" w:cs="Arial"/>
          <w:sz w:val="20"/>
          <w:szCs w:val="20"/>
        </w:rPr>
      </w:pPr>
      <w:r>
        <w:rPr>
          <w:rFonts w:ascii="Arial" w:hAnsi="Arial" w:cs="Arial"/>
          <w:sz w:val="20"/>
          <w:szCs w:val="20"/>
        </w:rPr>
        <w:t>Minimum 25-Year service life.</w:t>
      </w:r>
    </w:p>
    <w:p w:rsidR="00E94CA5" w:rsidRPr="00E94CA5" w:rsidRDefault="00E94CA5" w:rsidP="00E94CA5">
      <w:pPr>
        <w:pStyle w:val="ListParagraph"/>
        <w:ind w:left="2268"/>
        <w:rPr>
          <w:rFonts w:ascii="Arial" w:hAnsi="Arial" w:cs="Arial"/>
          <w:sz w:val="16"/>
          <w:szCs w:val="16"/>
        </w:rPr>
      </w:pPr>
    </w:p>
    <w:p w:rsidR="00910FEE" w:rsidRDefault="00910FEE" w:rsidP="00910FEE">
      <w:pPr>
        <w:pStyle w:val="ListParagraph"/>
        <w:numPr>
          <w:ilvl w:val="2"/>
          <w:numId w:val="3"/>
        </w:numPr>
        <w:ind w:left="1701" w:hanging="567"/>
        <w:rPr>
          <w:rFonts w:ascii="Arial" w:hAnsi="Arial" w:cs="Arial"/>
          <w:sz w:val="20"/>
          <w:szCs w:val="20"/>
        </w:rPr>
      </w:pPr>
      <w:r>
        <w:rPr>
          <w:rFonts w:ascii="Arial" w:hAnsi="Arial" w:cs="Arial"/>
          <w:sz w:val="20"/>
          <w:szCs w:val="20"/>
        </w:rPr>
        <w:t>Coordination:</w:t>
      </w:r>
    </w:p>
    <w:p w:rsidR="00E94CA5" w:rsidRPr="00E94CA5" w:rsidRDefault="00E94CA5" w:rsidP="00E94CA5">
      <w:pPr>
        <w:pStyle w:val="ListParagraph"/>
        <w:ind w:left="1701"/>
        <w:rPr>
          <w:rFonts w:ascii="Arial" w:hAnsi="Arial" w:cs="Arial"/>
          <w:sz w:val="16"/>
          <w:szCs w:val="16"/>
        </w:rPr>
      </w:pPr>
    </w:p>
    <w:p w:rsidR="00E94CA5" w:rsidRDefault="00E94CA5" w:rsidP="00E94CA5">
      <w:pPr>
        <w:pStyle w:val="ListParagraph"/>
        <w:numPr>
          <w:ilvl w:val="3"/>
          <w:numId w:val="3"/>
        </w:numPr>
        <w:ind w:left="2268" w:hanging="567"/>
        <w:rPr>
          <w:rFonts w:ascii="Arial" w:hAnsi="Arial" w:cs="Arial"/>
          <w:sz w:val="20"/>
          <w:szCs w:val="20"/>
        </w:rPr>
      </w:pPr>
      <w:r w:rsidRPr="00E94CA5">
        <w:rPr>
          <w:rFonts w:ascii="Arial" w:hAnsi="Arial" w:cs="Arial"/>
          <w:sz w:val="20"/>
          <w:szCs w:val="20"/>
        </w:rPr>
        <w:t>For security reasons from within a building, EXIT alarms may be required on certain Exit-Only doors.</w:t>
      </w:r>
    </w:p>
    <w:p w:rsidR="00E94CA5" w:rsidRPr="00E94CA5" w:rsidRDefault="00E94CA5" w:rsidP="00E94CA5">
      <w:pPr>
        <w:pStyle w:val="ListParagraph"/>
        <w:ind w:left="2268"/>
        <w:rPr>
          <w:rFonts w:ascii="Arial" w:hAnsi="Arial" w:cs="Arial"/>
          <w:sz w:val="16"/>
          <w:szCs w:val="16"/>
        </w:rPr>
      </w:pPr>
    </w:p>
    <w:p w:rsidR="00C12501" w:rsidRDefault="00E16884" w:rsidP="00E16884">
      <w:pPr>
        <w:pStyle w:val="ListParagraph"/>
        <w:numPr>
          <w:ilvl w:val="0"/>
          <w:numId w:val="3"/>
        </w:numPr>
        <w:rPr>
          <w:rFonts w:ascii="Arial" w:hAnsi="Arial" w:cs="Arial"/>
          <w:b/>
          <w:sz w:val="20"/>
          <w:szCs w:val="20"/>
        </w:rPr>
      </w:pPr>
      <w:r>
        <w:rPr>
          <w:rFonts w:ascii="Arial" w:hAnsi="Arial" w:cs="Arial"/>
          <w:b/>
          <w:sz w:val="20"/>
          <w:szCs w:val="20"/>
        </w:rPr>
        <w:t>QUALITY ASSURANCE</w:t>
      </w:r>
    </w:p>
    <w:p w:rsidR="00E16884" w:rsidRPr="00E16884" w:rsidRDefault="00E16884" w:rsidP="00E16884">
      <w:pPr>
        <w:pStyle w:val="ListParagraph"/>
        <w:ind w:left="564"/>
        <w:rPr>
          <w:rFonts w:ascii="Arial" w:hAnsi="Arial" w:cs="Arial"/>
          <w:sz w:val="16"/>
          <w:szCs w:val="16"/>
        </w:rPr>
      </w:pPr>
    </w:p>
    <w:p w:rsidR="00E16884" w:rsidRDefault="00E16884" w:rsidP="00E16884">
      <w:pPr>
        <w:pStyle w:val="ListParagraph"/>
        <w:numPr>
          <w:ilvl w:val="1"/>
          <w:numId w:val="3"/>
        </w:numPr>
        <w:ind w:left="1134"/>
        <w:rPr>
          <w:rFonts w:ascii="Arial" w:hAnsi="Arial" w:cs="Arial"/>
          <w:b/>
          <w:sz w:val="20"/>
          <w:szCs w:val="20"/>
        </w:rPr>
      </w:pPr>
      <w:r>
        <w:rPr>
          <w:rFonts w:ascii="Arial" w:hAnsi="Arial" w:cs="Arial"/>
          <w:b/>
          <w:sz w:val="20"/>
          <w:szCs w:val="20"/>
        </w:rPr>
        <w:t>Quality Control and Assurance</w:t>
      </w:r>
    </w:p>
    <w:p w:rsidR="00E94CA5" w:rsidRPr="00E16884" w:rsidRDefault="00E94CA5" w:rsidP="00E94CA5">
      <w:pPr>
        <w:pStyle w:val="ListParagraph"/>
        <w:ind w:left="1134"/>
        <w:rPr>
          <w:rFonts w:ascii="Arial" w:hAnsi="Arial" w:cs="Arial"/>
          <w:sz w:val="16"/>
          <w:szCs w:val="16"/>
        </w:rPr>
      </w:pPr>
    </w:p>
    <w:p w:rsidR="00E94CA5" w:rsidRPr="00E94CA5" w:rsidRDefault="00E94CA5" w:rsidP="00E16884">
      <w:pPr>
        <w:pStyle w:val="ListParagraph"/>
        <w:numPr>
          <w:ilvl w:val="2"/>
          <w:numId w:val="3"/>
        </w:numPr>
        <w:ind w:left="1701" w:hanging="567"/>
        <w:rPr>
          <w:rFonts w:ascii="Arial" w:hAnsi="Arial" w:cs="Arial"/>
          <w:b/>
          <w:sz w:val="20"/>
          <w:szCs w:val="20"/>
        </w:rPr>
      </w:pPr>
      <w:r>
        <w:rPr>
          <w:rFonts w:ascii="Arial" w:hAnsi="Arial" w:cs="Arial"/>
          <w:sz w:val="20"/>
          <w:szCs w:val="20"/>
        </w:rPr>
        <w:t>Quality Control:</w:t>
      </w:r>
    </w:p>
    <w:p w:rsidR="00E94CA5" w:rsidRPr="00E94CA5" w:rsidRDefault="00E94CA5" w:rsidP="00E94CA5">
      <w:pPr>
        <w:pStyle w:val="ListParagraph"/>
        <w:ind w:left="1997"/>
        <w:rPr>
          <w:rFonts w:ascii="Arial" w:hAnsi="Arial" w:cs="Arial"/>
          <w:b/>
          <w:sz w:val="16"/>
          <w:szCs w:val="16"/>
        </w:rPr>
      </w:pPr>
    </w:p>
    <w:p w:rsidR="00E94CA5" w:rsidRDefault="00E94CA5" w:rsidP="00E94CA5">
      <w:pPr>
        <w:pStyle w:val="ListParagraph"/>
        <w:numPr>
          <w:ilvl w:val="3"/>
          <w:numId w:val="3"/>
        </w:numPr>
        <w:ind w:left="2268" w:hanging="567"/>
        <w:rPr>
          <w:rFonts w:ascii="Arial" w:hAnsi="Arial" w:cs="Arial"/>
          <w:sz w:val="20"/>
          <w:szCs w:val="20"/>
        </w:rPr>
      </w:pPr>
      <w:r w:rsidRPr="00E94CA5">
        <w:rPr>
          <w:rFonts w:ascii="Arial" w:hAnsi="Arial" w:cs="Arial"/>
          <w:sz w:val="20"/>
          <w:szCs w:val="20"/>
        </w:rPr>
        <w:t>BCIT will appoint and pay for an independent inspection agency to conduct field testing for water penetration, air leakage and pressure equalization.</w:t>
      </w:r>
    </w:p>
    <w:p w:rsidR="00E94CA5" w:rsidRPr="00E94CA5" w:rsidRDefault="00E94CA5" w:rsidP="00E94CA5">
      <w:pPr>
        <w:pStyle w:val="ListParagraph"/>
        <w:ind w:left="2268"/>
        <w:rPr>
          <w:rFonts w:ascii="Arial" w:hAnsi="Arial" w:cs="Arial"/>
          <w:sz w:val="16"/>
          <w:szCs w:val="16"/>
        </w:rPr>
      </w:pPr>
    </w:p>
    <w:p w:rsidR="00E94CA5" w:rsidRDefault="00E94CA5" w:rsidP="00E94CA5">
      <w:pPr>
        <w:pStyle w:val="ListParagraph"/>
        <w:numPr>
          <w:ilvl w:val="3"/>
          <w:numId w:val="3"/>
        </w:numPr>
        <w:ind w:left="2268" w:hanging="567"/>
        <w:rPr>
          <w:rFonts w:ascii="Arial" w:hAnsi="Arial" w:cs="Arial"/>
          <w:sz w:val="20"/>
          <w:szCs w:val="20"/>
        </w:rPr>
      </w:pPr>
      <w:r w:rsidRPr="00E94CA5">
        <w:rPr>
          <w:rFonts w:ascii="Arial" w:hAnsi="Arial" w:cs="Arial"/>
          <w:sz w:val="20"/>
          <w:szCs w:val="20"/>
        </w:rPr>
        <w:t>Initial field test at any given location shall be paid by BCIT. Cost of re-testing to verify corrected work shall be paid by Contractor.</w:t>
      </w:r>
    </w:p>
    <w:p w:rsidR="00E94CA5" w:rsidRPr="00E94CA5" w:rsidRDefault="00E94CA5" w:rsidP="00E94CA5">
      <w:pPr>
        <w:pStyle w:val="ListParagraph"/>
        <w:ind w:left="2268"/>
        <w:rPr>
          <w:rFonts w:ascii="Arial" w:hAnsi="Arial" w:cs="Arial"/>
          <w:sz w:val="16"/>
          <w:szCs w:val="16"/>
        </w:rPr>
      </w:pPr>
    </w:p>
    <w:p w:rsidR="00E94CA5" w:rsidRDefault="00E94CA5" w:rsidP="00E94CA5">
      <w:pPr>
        <w:pStyle w:val="ListParagraph"/>
        <w:numPr>
          <w:ilvl w:val="3"/>
          <w:numId w:val="3"/>
        </w:numPr>
        <w:ind w:left="2268" w:hanging="567"/>
        <w:rPr>
          <w:rFonts w:ascii="Arial" w:hAnsi="Arial" w:cs="Arial"/>
          <w:sz w:val="20"/>
          <w:szCs w:val="20"/>
        </w:rPr>
      </w:pPr>
      <w:r w:rsidRPr="00E94CA5">
        <w:rPr>
          <w:rFonts w:ascii="Arial" w:hAnsi="Arial" w:cs="Arial"/>
          <w:sz w:val="20"/>
          <w:szCs w:val="20"/>
        </w:rPr>
        <w:t>Contractor is responsible to provide test chambers and ensure adequate power and water supply.</w:t>
      </w:r>
    </w:p>
    <w:p w:rsidR="00E94CA5" w:rsidRPr="00E94CA5" w:rsidRDefault="00E94CA5" w:rsidP="00E94CA5">
      <w:pPr>
        <w:pStyle w:val="ListParagraph"/>
        <w:ind w:left="2268"/>
        <w:rPr>
          <w:rFonts w:ascii="Arial" w:hAnsi="Arial" w:cs="Arial"/>
          <w:sz w:val="16"/>
          <w:szCs w:val="16"/>
        </w:rPr>
      </w:pPr>
    </w:p>
    <w:p w:rsidR="00E94CA5" w:rsidRPr="00E94CA5" w:rsidRDefault="00E94CA5" w:rsidP="00E94CA5">
      <w:pPr>
        <w:pStyle w:val="ListParagraph"/>
        <w:numPr>
          <w:ilvl w:val="2"/>
          <w:numId w:val="3"/>
        </w:numPr>
        <w:rPr>
          <w:rFonts w:ascii="Arial" w:hAnsi="Arial" w:cs="Arial"/>
          <w:b/>
          <w:sz w:val="20"/>
          <w:szCs w:val="20"/>
        </w:rPr>
      </w:pPr>
      <w:r>
        <w:rPr>
          <w:rFonts w:ascii="Arial" w:hAnsi="Arial" w:cs="Arial"/>
          <w:sz w:val="20"/>
          <w:szCs w:val="20"/>
        </w:rPr>
        <w:t>Warranties:</w:t>
      </w:r>
    </w:p>
    <w:p w:rsidR="00E94CA5" w:rsidRPr="00E94CA5" w:rsidRDefault="00E94CA5" w:rsidP="00E94CA5">
      <w:pPr>
        <w:pStyle w:val="ListParagraph"/>
        <w:ind w:left="1997"/>
        <w:rPr>
          <w:rFonts w:ascii="Arial" w:hAnsi="Arial" w:cs="Arial"/>
          <w:b/>
          <w:sz w:val="16"/>
          <w:szCs w:val="16"/>
        </w:rPr>
      </w:pPr>
    </w:p>
    <w:p w:rsidR="00E94CA5" w:rsidRPr="00E94CA5" w:rsidRDefault="00E16884" w:rsidP="00E94CA5">
      <w:pPr>
        <w:pStyle w:val="ListParagraph"/>
        <w:numPr>
          <w:ilvl w:val="3"/>
          <w:numId w:val="3"/>
        </w:numPr>
        <w:ind w:left="2268" w:hanging="567"/>
        <w:rPr>
          <w:rFonts w:ascii="Arial" w:hAnsi="Arial" w:cs="Arial"/>
          <w:sz w:val="20"/>
          <w:szCs w:val="20"/>
        </w:rPr>
      </w:pPr>
      <w:r>
        <w:rPr>
          <w:rFonts w:ascii="Arial" w:hAnsi="Arial" w:cs="Arial"/>
          <w:sz w:val="20"/>
          <w:szCs w:val="20"/>
        </w:rPr>
        <w:t xml:space="preserve">Prove </w:t>
      </w:r>
      <w:r w:rsidR="00E94CA5" w:rsidRPr="00E94CA5">
        <w:rPr>
          <w:rFonts w:ascii="Arial" w:hAnsi="Arial" w:cs="Arial"/>
          <w:sz w:val="20"/>
          <w:szCs w:val="20"/>
        </w:rPr>
        <w:t>5-Year</w:t>
      </w:r>
      <w:r>
        <w:rPr>
          <w:rFonts w:ascii="Arial" w:hAnsi="Arial" w:cs="Arial"/>
          <w:sz w:val="20"/>
          <w:szCs w:val="20"/>
        </w:rPr>
        <w:t xml:space="preserve"> warranty for system</w:t>
      </w:r>
      <w:r w:rsidR="00E94CA5" w:rsidRPr="00E94CA5">
        <w:rPr>
          <w:rFonts w:ascii="Arial" w:hAnsi="Arial" w:cs="Arial"/>
          <w:sz w:val="20"/>
          <w:szCs w:val="20"/>
        </w:rPr>
        <w:t>.</w:t>
      </w:r>
    </w:p>
    <w:p w:rsidR="00E77886" w:rsidRPr="00E94CA5" w:rsidRDefault="00E77886" w:rsidP="00E77886">
      <w:pPr>
        <w:pStyle w:val="ListParagraph"/>
        <w:ind w:left="1134"/>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C12501" w:rsidP="00935726">
      <w:pPr>
        <w:pStyle w:val="ListParagraph"/>
        <w:numPr>
          <w:ilvl w:val="0"/>
          <w:numId w:val="3"/>
        </w:numPr>
        <w:rPr>
          <w:rFonts w:ascii="Arial" w:hAnsi="Arial" w:cs="Arial"/>
          <w:b/>
          <w:sz w:val="20"/>
          <w:szCs w:val="20"/>
        </w:rPr>
      </w:pPr>
      <w:r>
        <w:rPr>
          <w:rFonts w:ascii="Arial" w:hAnsi="Arial" w:cs="Arial"/>
          <w:b/>
          <w:sz w:val="20"/>
          <w:szCs w:val="20"/>
        </w:rPr>
        <w:t>MATERIAL</w:t>
      </w:r>
      <w:r w:rsidR="0027089D">
        <w:rPr>
          <w:rFonts w:ascii="Arial" w:hAnsi="Arial" w:cs="Arial"/>
          <w:b/>
          <w:sz w:val="20"/>
          <w:szCs w:val="20"/>
        </w:rPr>
        <w:t>S</w:t>
      </w:r>
    </w:p>
    <w:p w:rsidR="00275C08" w:rsidRPr="001165B0" w:rsidRDefault="00275C08" w:rsidP="00275C08">
      <w:pPr>
        <w:pStyle w:val="ListParagraph"/>
        <w:ind w:left="564"/>
        <w:rPr>
          <w:rFonts w:ascii="Arial" w:hAnsi="Arial" w:cs="Arial"/>
          <w:sz w:val="16"/>
          <w:szCs w:val="16"/>
        </w:rPr>
      </w:pPr>
    </w:p>
    <w:p w:rsidR="00275C08" w:rsidRDefault="00C12501"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Prescriptive Requirements</w:t>
      </w:r>
    </w:p>
    <w:p w:rsidR="00E31F4F" w:rsidRPr="00E31F4F" w:rsidRDefault="00E31F4F" w:rsidP="00E31F4F">
      <w:pPr>
        <w:pStyle w:val="ListParagraph"/>
        <w:ind w:left="1134"/>
        <w:rPr>
          <w:rFonts w:ascii="Arial" w:hAnsi="Arial" w:cs="Arial"/>
          <w:sz w:val="16"/>
          <w:szCs w:val="16"/>
        </w:rPr>
      </w:pPr>
    </w:p>
    <w:p w:rsidR="00E31F4F" w:rsidRDefault="00E31F4F" w:rsidP="00E31F4F">
      <w:pPr>
        <w:pStyle w:val="ListParagraph"/>
        <w:numPr>
          <w:ilvl w:val="2"/>
          <w:numId w:val="3"/>
        </w:numPr>
        <w:ind w:left="1701" w:hanging="567"/>
        <w:rPr>
          <w:rFonts w:ascii="Arial" w:hAnsi="Arial" w:cs="Arial"/>
          <w:sz w:val="20"/>
          <w:szCs w:val="20"/>
        </w:rPr>
      </w:pPr>
      <w:r w:rsidRPr="00E31F4F">
        <w:rPr>
          <w:rFonts w:ascii="Arial" w:hAnsi="Arial" w:cs="Arial"/>
          <w:sz w:val="20"/>
          <w:szCs w:val="20"/>
        </w:rPr>
        <w:t>Materials:</w:t>
      </w:r>
    </w:p>
    <w:p w:rsidR="00E31F4F" w:rsidRPr="00E31F4F" w:rsidRDefault="00E31F4F" w:rsidP="00E31F4F">
      <w:pPr>
        <w:pStyle w:val="ListParagraph"/>
        <w:ind w:left="1701"/>
        <w:rPr>
          <w:rFonts w:ascii="Arial" w:hAnsi="Arial" w:cs="Arial"/>
          <w:sz w:val="16"/>
          <w:szCs w:val="16"/>
        </w:rPr>
      </w:pPr>
    </w:p>
    <w:p w:rsidR="00E31F4F" w:rsidRDefault="00E31F4F" w:rsidP="00E31F4F">
      <w:pPr>
        <w:pStyle w:val="ListParagraph"/>
        <w:numPr>
          <w:ilvl w:val="3"/>
          <w:numId w:val="3"/>
        </w:numPr>
        <w:ind w:left="2268" w:hanging="567"/>
        <w:rPr>
          <w:rFonts w:ascii="Arial" w:hAnsi="Arial" w:cs="Arial"/>
          <w:sz w:val="20"/>
          <w:szCs w:val="20"/>
        </w:rPr>
      </w:pPr>
      <w:r>
        <w:rPr>
          <w:rFonts w:ascii="Arial" w:hAnsi="Arial" w:cs="Arial"/>
          <w:sz w:val="20"/>
          <w:szCs w:val="20"/>
        </w:rPr>
        <w:t>Preferred Systems:</w:t>
      </w:r>
    </w:p>
    <w:p w:rsidR="00E31F4F" w:rsidRPr="00E31F4F" w:rsidRDefault="00E31F4F" w:rsidP="00E31F4F">
      <w:pPr>
        <w:pStyle w:val="ListParagraph"/>
        <w:ind w:left="2268"/>
        <w:rPr>
          <w:rFonts w:ascii="Arial" w:hAnsi="Arial" w:cs="Arial"/>
          <w:sz w:val="16"/>
          <w:szCs w:val="16"/>
        </w:rPr>
      </w:pPr>
    </w:p>
    <w:p w:rsidR="00E31F4F" w:rsidRDefault="00E31F4F" w:rsidP="00E31F4F">
      <w:pPr>
        <w:pStyle w:val="ListParagraph"/>
        <w:numPr>
          <w:ilvl w:val="4"/>
          <w:numId w:val="3"/>
        </w:numPr>
        <w:ind w:left="2835" w:hanging="567"/>
        <w:rPr>
          <w:rFonts w:ascii="Arial" w:hAnsi="Arial" w:cs="Arial"/>
          <w:sz w:val="20"/>
          <w:szCs w:val="20"/>
        </w:rPr>
      </w:pPr>
      <w:r w:rsidRPr="00E31F4F">
        <w:rPr>
          <w:rFonts w:ascii="Arial" w:hAnsi="Arial" w:cs="Arial"/>
          <w:sz w:val="20"/>
          <w:szCs w:val="20"/>
        </w:rPr>
        <w:t>Kawneer 451T storefront section or approved equivalent is acceptable in protected locations only.</w:t>
      </w:r>
    </w:p>
    <w:p w:rsidR="00E31F4F" w:rsidRPr="00E31F4F" w:rsidRDefault="00E31F4F" w:rsidP="00E31F4F">
      <w:pPr>
        <w:pStyle w:val="ListParagraph"/>
        <w:ind w:left="2835"/>
        <w:rPr>
          <w:rFonts w:ascii="Arial" w:hAnsi="Arial" w:cs="Arial"/>
          <w:sz w:val="16"/>
          <w:szCs w:val="16"/>
        </w:rPr>
      </w:pPr>
    </w:p>
    <w:p w:rsidR="00E31F4F" w:rsidRDefault="00E31F4F" w:rsidP="00E31F4F">
      <w:pPr>
        <w:pStyle w:val="ListParagraph"/>
        <w:numPr>
          <w:ilvl w:val="4"/>
          <w:numId w:val="3"/>
        </w:numPr>
        <w:ind w:left="2835" w:hanging="567"/>
        <w:rPr>
          <w:rFonts w:ascii="Arial" w:hAnsi="Arial" w:cs="Arial"/>
          <w:sz w:val="20"/>
          <w:szCs w:val="20"/>
        </w:rPr>
      </w:pPr>
      <w:r w:rsidRPr="00E31F4F">
        <w:rPr>
          <w:rFonts w:ascii="Arial" w:hAnsi="Arial" w:cs="Arial"/>
          <w:sz w:val="20"/>
          <w:szCs w:val="20"/>
        </w:rPr>
        <w:t>Doors: Kawneer 500 wide stile (or equivalent).</w:t>
      </w:r>
    </w:p>
    <w:p w:rsidR="00E31F4F" w:rsidRPr="00E31F4F" w:rsidRDefault="00E31F4F" w:rsidP="00E31F4F">
      <w:pPr>
        <w:pStyle w:val="ListParagraph"/>
        <w:rPr>
          <w:rFonts w:ascii="Arial" w:hAnsi="Arial" w:cs="Arial"/>
          <w:sz w:val="20"/>
          <w:szCs w:val="20"/>
        </w:rPr>
      </w:pPr>
    </w:p>
    <w:p w:rsidR="00E31F4F" w:rsidRPr="00E31F4F" w:rsidRDefault="00E31F4F" w:rsidP="00E31F4F">
      <w:pPr>
        <w:pStyle w:val="ListParagraph"/>
        <w:numPr>
          <w:ilvl w:val="3"/>
          <w:numId w:val="3"/>
        </w:numPr>
        <w:ind w:left="2268" w:hanging="567"/>
        <w:rPr>
          <w:rFonts w:ascii="Arial" w:hAnsi="Arial" w:cs="Arial"/>
          <w:sz w:val="20"/>
          <w:szCs w:val="20"/>
        </w:rPr>
      </w:pPr>
      <w:r w:rsidRPr="00E31F4F">
        <w:rPr>
          <w:rFonts w:ascii="Arial" w:hAnsi="Arial" w:cs="Arial"/>
          <w:sz w:val="20"/>
          <w:szCs w:val="20"/>
        </w:rPr>
        <w:t>Use of floor checks, pivots, concealed closers, in-floor power operators and/or concealed exit devices is not permitted.</w:t>
      </w:r>
    </w:p>
    <w:p w:rsidR="00E31F4F" w:rsidRPr="00E31F4F" w:rsidRDefault="00E31F4F" w:rsidP="00E31F4F">
      <w:pPr>
        <w:pStyle w:val="ListParagraph"/>
        <w:ind w:left="2268"/>
        <w:rPr>
          <w:rFonts w:ascii="Arial" w:hAnsi="Arial" w:cs="Arial"/>
          <w:sz w:val="16"/>
          <w:szCs w:val="16"/>
        </w:rPr>
      </w:pPr>
    </w:p>
    <w:p w:rsidR="00E31F4F" w:rsidRDefault="00E31F4F" w:rsidP="00E31F4F">
      <w:pPr>
        <w:pStyle w:val="ListParagraph"/>
        <w:numPr>
          <w:ilvl w:val="3"/>
          <w:numId w:val="3"/>
        </w:numPr>
        <w:ind w:left="2268" w:hanging="567"/>
        <w:rPr>
          <w:rFonts w:ascii="Arial" w:hAnsi="Arial" w:cs="Arial"/>
          <w:sz w:val="20"/>
          <w:szCs w:val="20"/>
        </w:rPr>
      </w:pPr>
      <w:r w:rsidRPr="00E31F4F">
        <w:rPr>
          <w:rFonts w:ascii="Arial" w:hAnsi="Arial" w:cs="Arial"/>
          <w:sz w:val="20"/>
          <w:szCs w:val="20"/>
        </w:rPr>
        <w:t>Install overhead stops, wall stops, or floor stops where required to prevent damage from door contacting wall, another door, and provide controlled swing/stop.</w:t>
      </w:r>
    </w:p>
    <w:p w:rsidR="00E31F4F" w:rsidRPr="00E31F4F" w:rsidRDefault="00E31F4F" w:rsidP="00E31F4F">
      <w:pPr>
        <w:pStyle w:val="ListParagraph"/>
        <w:ind w:left="2835"/>
        <w:rPr>
          <w:rFonts w:ascii="Arial" w:hAnsi="Arial" w:cs="Arial"/>
          <w:sz w:val="16"/>
          <w:szCs w:val="16"/>
        </w:rPr>
      </w:pPr>
    </w:p>
    <w:p w:rsidR="00E31F4F" w:rsidRDefault="00E31F4F" w:rsidP="00E31F4F">
      <w:pPr>
        <w:pStyle w:val="ListParagraph"/>
        <w:numPr>
          <w:ilvl w:val="2"/>
          <w:numId w:val="3"/>
        </w:numPr>
        <w:ind w:left="1701" w:hanging="567"/>
        <w:rPr>
          <w:rFonts w:ascii="Arial" w:hAnsi="Arial" w:cs="Arial"/>
          <w:sz w:val="20"/>
          <w:szCs w:val="20"/>
        </w:rPr>
      </w:pPr>
      <w:r w:rsidRPr="00E31F4F">
        <w:rPr>
          <w:rFonts w:ascii="Arial" w:hAnsi="Arial" w:cs="Arial"/>
          <w:sz w:val="20"/>
          <w:szCs w:val="20"/>
        </w:rPr>
        <w:t>Finishes:</w:t>
      </w:r>
    </w:p>
    <w:p w:rsidR="00E31F4F" w:rsidRPr="00E31F4F" w:rsidRDefault="00E31F4F" w:rsidP="00E31F4F">
      <w:pPr>
        <w:pStyle w:val="ListParagraph"/>
        <w:ind w:left="1701"/>
        <w:rPr>
          <w:rFonts w:ascii="Arial" w:hAnsi="Arial" w:cs="Arial"/>
          <w:sz w:val="16"/>
          <w:szCs w:val="16"/>
        </w:rPr>
      </w:pPr>
    </w:p>
    <w:p w:rsidR="00E31F4F" w:rsidRDefault="00E31F4F" w:rsidP="00E31F4F">
      <w:pPr>
        <w:pStyle w:val="ListParagraph"/>
        <w:numPr>
          <w:ilvl w:val="3"/>
          <w:numId w:val="3"/>
        </w:numPr>
        <w:ind w:left="2268" w:hanging="567"/>
        <w:rPr>
          <w:rFonts w:ascii="Arial" w:hAnsi="Arial" w:cs="Arial"/>
          <w:sz w:val="20"/>
          <w:szCs w:val="20"/>
        </w:rPr>
      </w:pPr>
      <w:r>
        <w:rPr>
          <w:rFonts w:ascii="Arial" w:hAnsi="Arial" w:cs="Arial"/>
          <w:sz w:val="20"/>
          <w:szCs w:val="20"/>
        </w:rPr>
        <w:t>Finishing Products:</w:t>
      </w:r>
    </w:p>
    <w:p w:rsidR="00E31F4F" w:rsidRPr="00E31F4F" w:rsidRDefault="00E31F4F" w:rsidP="00E31F4F">
      <w:pPr>
        <w:pStyle w:val="ListParagraph"/>
        <w:ind w:left="2268"/>
        <w:rPr>
          <w:rFonts w:ascii="Arial" w:hAnsi="Arial" w:cs="Arial"/>
          <w:sz w:val="16"/>
          <w:szCs w:val="16"/>
        </w:rPr>
      </w:pPr>
    </w:p>
    <w:p w:rsidR="00E31F4F" w:rsidRDefault="00E31F4F" w:rsidP="00E31F4F">
      <w:pPr>
        <w:pStyle w:val="ListParagraph"/>
        <w:numPr>
          <w:ilvl w:val="4"/>
          <w:numId w:val="3"/>
        </w:numPr>
        <w:ind w:left="2835" w:hanging="567"/>
        <w:rPr>
          <w:rFonts w:ascii="Arial" w:hAnsi="Arial" w:cs="Arial"/>
          <w:sz w:val="20"/>
          <w:szCs w:val="20"/>
        </w:rPr>
      </w:pPr>
      <w:r w:rsidRPr="00E31F4F">
        <w:rPr>
          <w:rFonts w:ascii="Arial" w:hAnsi="Arial" w:cs="Arial"/>
          <w:sz w:val="20"/>
          <w:szCs w:val="20"/>
        </w:rPr>
        <w:t>Thermosetting enamel coating meeting</w:t>
      </w:r>
      <w:r>
        <w:rPr>
          <w:rFonts w:ascii="Arial" w:hAnsi="Arial" w:cs="Arial"/>
          <w:sz w:val="20"/>
          <w:szCs w:val="20"/>
        </w:rPr>
        <w:t xml:space="preserve"> the requirements of AAMA 603.8.</w:t>
      </w:r>
    </w:p>
    <w:p w:rsidR="00E31F4F" w:rsidRPr="00E31F4F" w:rsidRDefault="00E31F4F" w:rsidP="00E31F4F">
      <w:pPr>
        <w:pStyle w:val="ListParagraph"/>
        <w:ind w:left="2835"/>
        <w:rPr>
          <w:rFonts w:ascii="Arial" w:hAnsi="Arial" w:cs="Arial"/>
          <w:sz w:val="16"/>
          <w:szCs w:val="16"/>
        </w:rPr>
      </w:pPr>
    </w:p>
    <w:p w:rsidR="00E31F4F" w:rsidRDefault="00E31F4F" w:rsidP="00E31F4F">
      <w:pPr>
        <w:pStyle w:val="ListParagraph"/>
        <w:numPr>
          <w:ilvl w:val="4"/>
          <w:numId w:val="3"/>
        </w:numPr>
        <w:ind w:left="2835" w:hanging="567"/>
        <w:rPr>
          <w:rFonts w:ascii="Arial" w:hAnsi="Arial" w:cs="Arial"/>
          <w:sz w:val="20"/>
          <w:szCs w:val="20"/>
        </w:rPr>
      </w:pPr>
      <w:r w:rsidRPr="00E31F4F">
        <w:rPr>
          <w:rFonts w:ascii="Arial" w:hAnsi="Arial" w:cs="Arial"/>
          <w:sz w:val="20"/>
          <w:szCs w:val="20"/>
        </w:rPr>
        <w:t xml:space="preserve">Thermosetting </w:t>
      </w:r>
      <w:proofErr w:type="spellStart"/>
      <w:r w:rsidRPr="00E31F4F">
        <w:rPr>
          <w:rFonts w:ascii="Arial" w:hAnsi="Arial" w:cs="Arial"/>
          <w:sz w:val="20"/>
          <w:szCs w:val="20"/>
        </w:rPr>
        <w:t>fluropolymer</w:t>
      </w:r>
      <w:proofErr w:type="spellEnd"/>
      <w:r w:rsidRPr="00E31F4F">
        <w:rPr>
          <w:rFonts w:ascii="Arial" w:hAnsi="Arial" w:cs="Arial"/>
          <w:sz w:val="20"/>
          <w:szCs w:val="20"/>
        </w:rPr>
        <w:t xml:space="preserve"> two coat meeting</w:t>
      </w:r>
      <w:r>
        <w:rPr>
          <w:rFonts w:ascii="Arial" w:hAnsi="Arial" w:cs="Arial"/>
          <w:sz w:val="20"/>
          <w:szCs w:val="20"/>
        </w:rPr>
        <w:t xml:space="preserve"> the requirements of AAMA 605.2.</w:t>
      </w:r>
    </w:p>
    <w:p w:rsidR="00E31F4F" w:rsidRPr="00E31F4F" w:rsidRDefault="00E31F4F" w:rsidP="00E31F4F">
      <w:pPr>
        <w:pStyle w:val="ListParagraph"/>
        <w:ind w:left="2835"/>
        <w:rPr>
          <w:rFonts w:ascii="Arial" w:hAnsi="Arial" w:cs="Arial"/>
          <w:sz w:val="16"/>
          <w:szCs w:val="16"/>
        </w:rPr>
      </w:pPr>
    </w:p>
    <w:p w:rsidR="00E31F4F" w:rsidRDefault="00E31F4F" w:rsidP="00E31F4F">
      <w:pPr>
        <w:pStyle w:val="ListParagraph"/>
        <w:numPr>
          <w:ilvl w:val="4"/>
          <w:numId w:val="3"/>
        </w:numPr>
        <w:ind w:left="2835" w:hanging="567"/>
        <w:rPr>
          <w:rFonts w:ascii="Arial" w:hAnsi="Arial" w:cs="Arial"/>
          <w:sz w:val="20"/>
          <w:szCs w:val="20"/>
        </w:rPr>
      </w:pPr>
      <w:r w:rsidRPr="00E31F4F">
        <w:rPr>
          <w:rFonts w:ascii="Arial" w:hAnsi="Arial" w:cs="Arial"/>
          <w:sz w:val="20"/>
          <w:szCs w:val="20"/>
        </w:rPr>
        <w:t>Clear anodized coating to conform to AAMA Class II.</w:t>
      </w:r>
    </w:p>
    <w:p w:rsidR="00E31F4F" w:rsidRPr="00E31F4F" w:rsidRDefault="00E31F4F" w:rsidP="00E31F4F">
      <w:pPr>
        <w:pStyle w:val="ListParagraph"/>
        <w:ind w:left="2835"/>
        <w:rPr>
          <w:rFonts w:ascii="Arial" w:hAnsi="Arial" w:cs="Arial"/>
          <w:sz w:val="16"/>
          <w:szCs w:val="16"/>
        </w:rPr>
      </w:pPr>
    </w:p>
    <w:p w:rsidR="00E31F4F" w:rsidRDefault="00E31F4F" w:rsidP="00E31F4F">
      <w:pPr>
        <w:pStyle w:val="ListParagraph"/>
        <w:numPr>
          <w:ilvl w:val="4"/>
          <w:numId w:val="3"/>
        </w:numPr>
        <w:ind w:left="2835" w:hanging="567"/>
        <w:rPr>
          <w:rFonts w:ascii="Arial" w:hAnsi="Arial" w:cs="Arial"/>
          <w:sz w:val="20"/>
          <w:szCs w:val="20"/>
        </w:rPr>
      </w:pPr>
      <w:r w:rsidRPr="00E31F4F">
        <w:rPr>
          <w:rFonts w:ascii="Arial" w:hAnsi="Arial" w:cs="Arial"/>
          <w:sz w:val="20"/>
          <w:szCs w:val="20"/>
        </w:rPr>
        <w:t>All other coloured anodized coating to conform to AAMA Class I.</w:t>
      </w:r>
    </w:p>
    <w:p w:rsidR="00E31F4F" w:rsidRDefault="00E31F4F" w:rsidP="00E31F4F">
      <w:pPr>
        <w:pStyle w:val="ListParagraph"/>
        <w:ind w:left="2835"/>
        <w:rPr>
          <w:rFonts w:ascii="Arial" w:hAnsi="Arial" w:cs="Arial"/>
          <w:sz w:val="16"/>
          <w:szCs w:val="16"/>
        </w:rPr>
      </w:pPr>
    </w:p>
    <w:p w:rsidR="00E16884" w:rsidRPr="00E31F4F" w:rsidRDefault="00E16884" w:rsidP="00E31F4F">
      <w:pPr>
        <w:pStyle w:val="ListParagraph"/>
        <w:ind w:left="2835"/>
        <w:rPr>
          <w:rFonts w:ascii="Arial" w:hAnsi="Arial" w:cs="Arial"/>
          <w:sz w:val="16"/>
          <w:szCs w:val="16"/>
        </w:rPr>
      </w:pPr>
    </w:p>
    <w:p w:rsidR="00E31F4F" w:rsidRDefault="00E16884" w:rsidP="00E16884">
      <w:pPr>
        <w:pStyle w:val="ListParagraph"/>
        <w:numPr>
          <w:ilvl w:val="0"/>
          <w:numId w:val="3"/>
        </w:numPr>
        <w:rPr>
          <w:rFonts w:ascii="Arial" w:hAnsi="Arial" w:cs="Arial"/>
          <w:b/>
          <w:sz w:val="20"/>
          <w:szCs w:val="20"/>
        </w:rPr>
      </w:pPr>
      <w:r w:rsidRPr="00E16884">
        <w:rPr>
          <w:rFonts w:ascii="Arial" w:hAnsi="Arial" w:cs="Arial"/>
          <w:b/>
          <w:sz w:val="20"/>
          <w:szCs w:val="20"/>
        </w:rPr>
        <w:t>EXECUTION</w:t>
      </w:r>
    </w:p>
    <w:p w:rsidR="00E16884" w:rsidRPr="00E16884" w:rsidRDefault="00E16884" w:rsidP="00E16884">
      <w:pPr>
        <w:pStyle w:val="ListParagraph"/>
        <w:ind w:left="564"/>
        <w:rPr>
          <w:rFonts w:ascii="Arial" w:hAnsi="Arial" w:cs="Arial"/>
          <w:sz w:val="16"/>
          <w:szCs w:val="16"/>
        </w:rPr>
      </w:pPr>
    </w:p>
    <w:p w:rsidR="00E16884" w:rsidRPr="00E16884" w:rsidRDefault="00E16884" w:rsidP="00E16884">
      <w:pPr>
        <w:pStyle w:val="ListParagraph"/>
        <w:numPr>
          <w:ilvl w:val="1"/>
          <w:numId w:val="3"/>
        </w:numPr>
        <w:ind w:left="1134" w:hanging="567"/>
        <w:rPr>
          <w:rFonts w:ascii="Arial" w:hAnsi="Arial" w:cs="Arial"/>
          <w:b/>
          <w:sz w:val="20"/>
          <w:szCs w:val="20"/>
        </w:rPr>
      </w:pPr>
      <w:r>
        <w:rPr>
          <w:rFonts w:ascii="Arial" w:hAnsi="Arial" w:cs="Arial"/>
          <w:b/>
          <w:sz w:val="20"/>
          <w:szCs w:val="20"/>
        </w:rPr>
        <w:t>Preparation</w:t>
      </w:r>
    </w:p>
    <w:p w:rsidR="00E31F4F" w:rsidRPr="00E31F4F" w:rsidRDefault="00E31F4F" w:rsidP="00E31F4F">
      <w:pPr>
        <w:pStyle w:val="ListParagraph"/>
        <w:ind w:left="1701"/>
        <w:rPr>
          <w:rFonts w:ascii="Arial" w:hAnsi="Arial" w:cs="Arial"/>
          <w:sz w:val="16"/>
          <w:szCs w:val="16"/>
        </w:rPr>
      </w:pPr>
    </w:p>
    <w:p w:rsidR="00E31F4F" w:rsidRDefault="00E31F4F" w:rsidP="00E16884">
      <w:pPr>
        <w:pStyle w:val="ListParagraph"/>
        <w:numPr>
          <w:ilvl w:val="2"/>
          <w:numId w:val="3"/>
        </w:numPr>
        <w:ind w:left="1701" w:hanging="567"/>
        <w:rPr>
          <w:rFonts w:ascii="Arial" w:hAnsi="Arial" w:cs="Arial"/>
          <w:sz w:val="20"/>
          <w:szCs w:val="20"/>
        </w:rPr>
      </w:pPr>
      <w:r>
        <w:rPr>
          <w:rFonts w:ascii="Arial" w:hAnsi="Arial" w:cs="Arial"/>
          <w:sz w:val="20"/>
          <w:szCs w:val="20"/>
        </w:rPr>
        <w:t>Before Installation:</w:t>
      </w:r>
    </w:p>
    <w:p w:rsidR="00E31F4F" w:rsidRPr="00E31F4F" w:rsidRDefault="00E31F4F" w:rsidP="00E31F4F">
      <w:pPr>
        <w:pStyle w:val="ListParagraph"/>
        <w:ind w:left="2268"/>
        <w:rPr>
          <w:rFonts w:ascii="Arial" w:hAnsi="Arial" w:cs="Arial"/>
          <w:sz w:val="16"/>
          <w:szCs w:val="16"/>
        </w:rPr>
      </w:pPr>
    </w:p>
    <w:p w:rsidR="00E31F4F" w:rsidRPr="00E31F4F" w:rsidRDefault="00E31F4F" w:rsidP="00E16884">
      <w:pPr>
        <w:pStyle w:val="ListParagraph"/>
        <w:numPr>
          <w:ilvl w:val="3"/>
          <w:numId w:val="3"/>
        </w:numPr>
        <w:ind w:left="2268" w:hanging="567"/>
        <w:rPr>
          <w:rFonts w:ascii="Arial" w:hAnsi="Arial" w:cs="Arial"/>
          <w:sz w:val="20"/>
          <w:szCs w:val="20"/>
        </w:rPr>
      </w:pPr>
      <w:r w:rsidRPr="00E31F4F">
        <w:rPr>
          <w:rFonts w:ascii="Arial" w:hAnsi="Arial" w:cs="Arial"/>
          <w:sz w:val="20"/>
          <w:szCs w:val="20"/>
        </w:rPr>
        <w:t>At exterior locations, ensure that a waterproofed sill pan membrane with back angle (or equivalent) is installed to drain to exterior, over the entire perimeter of the opening over which the framing system is to be installed.</w:t>
      </w:r>
    </w:p>
    <w:p w:rsidR="001165B0" w:rsidRDefault="001165B0" w:rsidP="001165B0">
      <w:pPr>
        <w:pStyle w:val="ListParagraph"/>
        <w:rPr>
          <w:rFonts w:ascii="Arial" w:hAnsi="Arial" w:cs="Arial"/>
          <w:sz w:val="16"/>
          <w:szCs w:val="16"/>
        </w:rPr>
      </w:pPr>
    </w:p>
    <w:p w:rsidR="00E31F4F" w:rsidRDefault="00E31F4F" w:rsidP="001165B0">
      <w:pPr>
        <w:pStyle w:val="ListParagraph"/>
        <w:rPr>
          <w:rFonts w:ascii="Arial" w:hAnsi="Arial" w:cs="Arial"/>
          <w:sz w:val="16"/>
          <w:szCs w:val="16"/>
        </w:rPr>
      </w:pPr>
    </w:p>
    <w:p w:rsidR="00E31F4F" w:rsidRPr="00B11616" w:rsidRDefault="00E31F4F"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C12501">
        <w:rPr>
          <w:rFonts w:ascii="Arial" w:hAnsi="Arial" w:cs="Arial"/>
          <w:b/>
          <w:sz w:val="20"/>
          <w:szCs w:val="20"/>
        </w:rPr>
        <w:t>ALUMINUM FRAMED ENTRANCES AND STOREFRONTS</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19" w:rsidRDefault="00896219" w:rsidP="00A56E4C">
      <w:pPr>
        <w:spacing w:after="0" w:line="240" w:lineRule="auto"/>
      </w:pPr>
      <w:r>
        <w:separator/>
      </w:r>
    </w:p>
  </w:endnote>
  <w:endnote w:type="continuationSeparator" w:id="0">
    <w:p w:rsidR="00896219" w:rsidRDefault="00896219"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19" w:rsidRDefault="00896219" w:rsidP="00A56E4C">
      <w:pPr>
        <w:spacing w:after="0" w:line="240" w:lineRule="auto"/>
      </w:pPr>
      <w:r>
        <w:separator/>
      </w:r>
    </w:p>
  </w:footnote>
  <w:footnote w:type="continuationSeparator" w:id="0">
    <w:p w:rsidR="00896219" w:rsidRDefault="00896219"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C12501">
      <w:rPr>
        <w:rFonts w:ascii="Arial" w:eastAsia="Times New Roman" w:hAnsi="Arial" w:cs="Arial"/>
        <w:sz w:val="20"/>
        <w:szCs w:val="20"/>
      </w:rPr>
      <w:t>SECTION 08</w:t>
    </w:r>
    <w:r w:rsidRPr="00DD6CCB">
      <w:rPr>
        <w:rFonts w:ascii="Arial" w:eastAsia="Times New Roman" w:hAnsi="Arial" w:cs="Arial"/>
        <w:sz w:val="20"/>
        <w:szCs w:val="20"/>
      </w:rPr>
      <w:t xml:space="preserve"> </w:t>
    </w:r>
    <w:r w:rsidR="00C12501">
      <w:rPr>
        <w:rFonts w:ascii="Arial" w:eastAsia="Times New Roman" w:hAnsi="Arial" w:cs="Arial"/>
        <w:sz w:val="20"/>
        <w:szCs w:val="20"/>
      </w:rPr>
      <w:t>41</w:t>
    </w:r>
    <w:r w:rsidRPr="00DD6CCB">
      <w:rPr>
        <w:rFonts w:ascii="Arial" w:eastAsia="Times New Roman" w:hAnsi="Arial" w:cs="Arial"/>
        <w:sz w:val="20"/>
        <w:szCs w:val="20"/>
      </w:rPr>
      <w:t xml:space="preserve"> </w:t>
    </w:r>
    <w:r w:rsidR="00C12501">
      <w:rPr>
        <w:rFonts w:ascii="Arial" w:eastAsia="Times New Roman" w:hAnsi="Arial" w:cs="Arial"/>
        <w:sz w:val="20"/>
        <w:szCs w:val="20"/>
      </w:rPr>
      <w:t>13</w:t>
    </w:r>
  </w:p>
  <w:p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C12501">
      <w:rPr>
        <w:rFonts w:ascii="Arial" w:hAnsi="Arial" w:cs="Arial"/>
        <w:b/>
        <w:sz w:val="20"/>
        <w:szCs w:val="20"/>
      </w:rPr>
      <w:t xml:space="preserve">                  </w:t>
    </w:r>
    <w:r w:rsidR="00C12501">
      <w:rPr>
        <w:rFonts w:ascii="Arial" w:eastAsia="Times New Roman" w:hAnsi="Arial" w:cs="Arial"/>
        <w:b/>
        <w:sz w:val="20"/>
        <w:szCs w:val="20"/>
      </w:rPr>
      <w:t>ALUMINUM FRAMED ENTRANCES AND STOREFRONTS</w:t>
    </w:r>
  </w:p>
  <w:p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1D00B5">
      <w:rPr>
        <w:rFonts w:ascii="Arial" w:eastAsia="Times New Roman" w:hAnsi="Arial" w:cs="Arial"/>
        <w:noProof/>
        <w:sz w:val="20"/>
        <w:szCs w:val="20"/>
      </w:rPr>
      <w:t>3</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1D00B5">
      <w:rPr>
        <w:rFonts w:ascii="Arial" w:eastAsia="Times New Roman" w:hAnsi="Arial" w:cs="Arial"/>
        <w:noProof/>
        <w:sz w:val="20"/>
        <w:szCs w:val="20"/>
      </w:rPr>
      <w:t>3</w:t>
    </w:r>
    <w:r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1997"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0213"/>
    <w:rsid w:val="000E0C0E"/>
    <w:rsid w:val="001165B0"/>
    <w:rsid w:val="00181112"/>
    <w:rsid w:val="001D00B5"/>
    <w:rsid w:val="0027089D"/>
    <w:rsid w:val="00275C08"/>
    <w:rsid w:val="002B3CC3"/>
    <w:rsid w:val="003644B9"/>
    <w:rsid w:val="004B2954"/>
    <w:rsid w:val="004F5E0E"/>
    <w:rsid w:val="007C72EE"/>
    <w:rsid w:val="00896219"/>
    <w:rsid w:val="008B7AAC"/>
    <w:rsid w:val="00910FEE"/>
    <w:rsid w:val="00914384"/>
    <w:rsid w:val="00935726"/>
    <w:rsid w:val="00982E0A"/>
    <w:rsid w:val="009A0B47"/>
    <w:rsid w:val="009D1A52"/>
    <w:rsid w:val="009F3555"/>
    <w:rsid w:val="00A1431E"/>
    <w:rsid w:val="00A24F39"/>
    <w:rsid w:val="00A56E4C"/>
    <w:rsid w:val="00B11616"/>
    <w:rsid w:val="00C12501"/>
    <w:rsid w:val="00C66BF6"/>
    <w:rsid w:val="00D261DE"/>
    <w:rsid w:val="00D819E5"/>
    <w:rsid w:val="00DB2408"/>
    <w:rsid w:val="00E049C0"/>
    <w:rsid w:val="00E16884"/>
    <w:rsid w:val="00E31F4F"/>
    <w:rsid w:val="00E77886"/>
    <w:rsid w:val="00E94CA5"/>
    <w:rsid w:val="00EF78BB"/>
    <w:rsid w:val="00FB5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7601b458c4d16b0eee7bcc4702a1772e">
  <xsd:schema xmlns:xsd="http://www.w3.org/2001/XMLSchema" xmlns:xs="http://www.w3.org/2001/XMLSchema" xmlns:p="http://schemas.microsoft.com/office/2006/metadata/properties" xmlns:ns2="7fd00f9a-458a-471e-b455-ad7d7b212f2b" targetNamespace="http://schemas.microsoft.com/office/2006/metadata/properties" ma:root="true" ma:fieldsID="5567fc994fad6eb9b30ff3adae3425ae"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2022-02-22T08:00:00+00:00</Approved_x0020_Date>
    <Uploaded xmlns="7fd00f9a-458a-471e-b455-ad7d7b212f2b">false</Uploaded>
    <Folder_x0020_Path xmlns="7fd00f9a-458a-471e-b455-ad7d7b212f2b">/files/facilities/projectservices/standards/08_openings/08_41_13_Aluminum_Framed_Entrances_and_Storefronts.docx</Folder_x0020_Path>
    <Folder_1 xmlns="7fd00f9a-458a-471e-b455-ad7d7b212f2b" xsi:nil="true"/>
  </documentManagement>
</p:properties>
</file>

<file path=customXml/itemProps1.xml><?xml version="1.0" encoding="utf-8"?>
<ds:datastoreItem xmlns:ds="http://schemas.openxmlformats.org/officeDocument/2006/customXml" ds:itemID="{B746CC1E-176F-414D-BAE0-933478F4DCE5}"/>
</file>

<file path=customXml/itemProps2.xml><?xml version="1.0" encoding="utf-8"?>
<ds:datastoreItem xmlns:ds="http://schemas.openxmlformats.org/officeDocument/2006/customXml" ds:itemID="{E17A9B69-DC74-4E68-98F9-5A11F87D1ACF}"/>
</file>

<file path=customXml/itemProps3.xml><?xml version="1.0" encoding="utf-8"?>
<ds:datastoreItem xmlns:ds="http://schemas.openxmlformats.org/officeDocument/2006/customXml" ds:itemID="{E591E7E4-34FA-4468-B0B6-B77421BFF5A9}"/>
</file>

<file path=docProps/app.xml><?xml version="1.0" encoding="utf-8"?>
<Properties xmlns="http://schemas.openxmlformats.org/officeDocument/2006/extended-properties" xmlns:vt="http://schemas.openxmlformats.org/officeDocument/2006/docPropsVTypes">
  <Template>Normal.dotm</Template>
  <TotalTime>22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6</cp:revision>
  <dcterms:created xsi:type="dcterms:W3CDTF">2022-02-14T22:10:00Z</dcterms:created>
  <dcterms:modified xsi:type="dcterms:W3CDTF">2022-02-18T00:57:00Z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