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08" w:rsidRPr="001165B0" w:rsidRDefault="00275C08" w:rsidP="00275C08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1165B0">
        <w:rPr>
          <w:rFonts w:ascii="Arial" w:hAnsi="Arial" w:cs="Arial"/>
          <w:b/>
          <w:sz w:val="20"/>
          <w:szCs w:val="20"/>
        </w:rPr>
        <w:t>GENERAL</w:t>
      </w:r>
    </w:p>
    <w:p w:rsidR="00275C08" w:rsidRPr="001165B0" w:rsidRDefault="00275C08" w:rsidP="00275C08">
      <w:pPr>
        <w:pStyle w:val="ListParagraph"/>
        <w:spacing w:line="240" w:lineRule="auto"/>
        <w:ind w:left="564"/>
        <w:rPr>
          <w:rFonts w:ascii="Arial" w:hAnsi="Arial" w:cs="Arial"/>
          <w:sz w:val="16"/>
          <w:szCs w:val="16"/>
        </w:rPr>
      </w:pPr>
    </w:p>
    <w:p w:rsidR="00275C08" w:rsidRDefault="008C7202" w:rsidP="00D819E5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Section Includes</w:t>
      </w:r>
    </w:p>
    <w:p w:rsidR="00401A43" w:rsidRPr="00401A43" w:rsidRDefault="00401A43" w:rsidP="00401A43">
      <w:pPr>
        <w:pStyle w:val="ListParagraph"/>
        <w:ind w:left="1134"/>
        <w:rPr>
          <w:rFonts w:ascii="Arial" w:hAnsi="Arial" w:cs="Arial"/>
          <w:b/>
          <w:sz w:val="16"/>
          <w:szCs w:val="16"/>
        </w:rPr>
      </w:pPr>
    </w:p>
    <w:p w:rsidR="008C7202" w:rsidRDefault="008C7202" w:rsidP="008C7202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8C7202">
        <w:rPr>
          <w:rFonts w:ascii="Arial" w:hAnsi="Arial" w:cs="Arial"/>
          <w:sz w:val="20"/>
          <w:szCs w:val="20"/>
        </w:rPr>
        <w:t>Administrative procedures preceding preliminary and final inspections of Work.</w:t>
      </w:r>
    </w:p>
    <w:p w:rsidR="00401A43" w:rsidRPr="00401A43" w:rsidRDefault="00401A43" w:rsidP="00401A43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8C7202" w:rsidRDefault="008C7202" w:rsidP="008C7202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8C7202">
        <w:rPr>
          <w:rFonts w:ascii="Arial" w:hAnsi="Arial" w:cs="Arial"/>
          <w:sz w:val="20"/>
          <w:szCs w:val="20"/>
        </w:rPr>
        <w:t>As-built drawings, material overages, and specifications.</w:t>
      </w:r>
    </w:p>
    <w:p w:rsidR="00401A43" w:rsidRPr="00401A43" w:rsidRDefault="00401A43" w:rsidP="00401A43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8C7202" w:rsidRDefault="008C7202" w:rsidP="008C7202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8C7202">
        <w:rPr>
          <w:rFonts w:ascii="Arial" w:hAnsi="Arial" w:cs="Arial"/>
          <w:sz w:val="20"/>
          <w:szCs w:val="20"/>
        </w:rPr>
        <w:t>Equipment and systems.</w:t>
      </w:r>
    </w:p>
    <w:p w:rsidR="00401A43" w:rsidRPr="00401A43" w:rsidRDefault="00401A43" w:rsidP="00401A43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1777FC" w:rsidRDefault="001777FC" w:rsidP="008C7202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1777FC">
        <w:rPr>
          <w:rFonts w:ascii="Arial" w:hAnsi="Arial" w:cs="Arial"/>
          <w:sz w:val="20"/>
          <w:szCs w:val="20"/>
        </w:rPr>
        <w:t>Product data and related information.</w:t>
      </w:r>
    </w:p>
    <w:p w:rsidR="00401A43" w:rsidRPr="00401A43" w:rsidRDefault="00401A43" w:rsidP="00401A43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1777FC" w:rsidRDefault="001777FC" w:rsidP="008C7202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1777FC">
        <w:rPr>
          <w:rFonts w:ascii="Arial" w:hAnsi="Arial" w:cs="Arial"/>
          <w:sz w:val="20"/>
          <w:szCs w:val="20"/>
        </w:rPr>
        <w:t>Spare parts, special tools and special/unique maintenance materials.</w:t>
      </w:r>
    </w:p>
    <w:p w:rsidR="00401A43" w:rsidRPr="00401A43" w:rsidRDefault="00401A43" w:rsidP="00401A43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1777FC" w:rsidRDefault="001777FC" w:rsidP="008C7202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1777FC">
        <w:rPr>
          <w:rFonts w:ascii="Arial" w:hAnsi="Arial" w:cs="Arial"/>
          <w:sz w:val="20"/>
          <w:szCs w:val="20"/>
        </w:rPr>
        <w:t>Final site survey</w:t>
      </w:r>
      <w:r w:rsidR="00354270">
        <w:rPr>
          <w:rFonts w:ascii="Arial" w:hAnsi="Arial" w:cs="Arial"/>
          <w:sz w:val="20"/>
          <w:szCs w:val="20"/>
        </w:rPr>
        <w:t>.</w:t>
      </w:r>
    </w:p>
    <w:p w:rsidR="00401A43" w:rsidRPr="00401A43" w:rsidRDefault="00401A43" w:rsidP="00401A43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1777FC" w:rsidRDefault="001777FC" w:rsidP="008C7202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1777FC">
        <w:rPr>
          <w:rFonts w:ascii="Arial" w:hAnsi="Arial" w:cs="Arial"/>
          <w:sz w:val="20"/>
          <w:szCs w:val="20"/>
        </w:rPr>
        <w:t>Cleaning.</w:t>
      </w:r>
    </w:p>
    <w:p w:rsidR="00401A43" w:rsidRPr="00401A43" w:rsidRDefault="00401A43" w:rsidP="00401A43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1777FC" w:rsidRDefault="001777FC" w:rsidP="008C7202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1777FC">
        <w:rPr>
          <w:rFonts w:ascii="Arial" w:hAnsi="Arial" w:cs="Arial"/>
          <w:sz w:val="20"/>
          <w:szCs w:val="20"/>
        </w:rPr>
        <w:t>Closeout submittals.</w:t>
      </w:r>
    </w:p>
    <w:p w:rsidR="001777FC" w:rsidRPr="00401A43" w:rsidRDefault="001777FC" w:rsidP="001777FC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8C7202" w:rsidRDefault="008C7202" w:rsidP="00D819E5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Related Sections</w:t>
      </w:r>
    </w:p>
    <w:p w:rsidR="001777FC" w:rsidRDefault="001777FC" w:rsidP="001777FC">
      <w:pPr>
        <w:pStyle w:val="P1"/>
        <w:widowControl/>
        <w:numPr>
          <w:ilvl w:val="2"/>
          <w:numId w:val="3"/>
        </w:numPr>
        <w:tabs>
          <w:tab w:val="left" w:pos="720"/>
        </w:tabs>
        <w:spacing w:after="0"/>
        <w:ind w:left="1701" w:hanging="567"/>
        <w:jc w:val="left"/>
      </w:pPr>
      <w:r w:rsidRPr="00283022">
        <w:t>Section 01 33 00 Submittal Procedures</w:t>
      </w:r>
      <w:r>
        <w:t>.</w:t>
      </w:r>
    </w:p>
    <w:p w:rsidR="00401A43" w:rsidRPr="00401A43" w:rsidRDefault="00401A43" w:rsidP="00401A43">
      <w:pPr>
        <w:pStyle w:val="P1"/>
        <w:widowControl/>
        <w:tabs>
          <w:tab w:val="left" w:pos="720"/>
        </w:tabs>
        <w:spacing w:after="0"/>
        <w:ind w:left="1701" w:firstLine="0"/>
        <w:jc w:val="left"/>
        <w:rPr>
          <w:sz w:val="16"/>
          <w:szCs w:val="16"/>
        </w:rPr>
      </w:pPr>
    </w:p>
    <w:p w:rsidR="001777FC" w:rsidRDefault="001777FC" w:rsidP="001777FC">
      <w:pPr>
        <w:pStyle w:val="P1"/>
        <w:widowControl/>
        <w:numPr>
          <w:ilvl w:val="2"/>
          <w:numId w:val="3"/>
        </w:numPr>
        <w:tabs>
          <w:tab w:val="left" w:pos="720"/>
        </w:tabs>
        <w:spacing w:after="0"/>
        <w:ind w:left="1701" w:hanging="567"/>
        <w:jc w:val="left"/>
      </w:pPr>
      <w:r w:rsidRPr="00D57751">
        <w:t>Section 01 44 00 Quality Assurance</w:t>
      </w:r>
      <w:r>
        <w:t>.</w:t>
      </w:r>
    </w:p>
    <w:p w:rsidR="00401A43" w:rsidRPr="00401A43" w:rsidRDefault="00401A43" w:rsidP="00401A43">
      <w:pPr>
        <w:pStyle w:val="P1"/>
        <w:widowControl/>
        <w:tabs>
          <w:tab w:val="left" w:pos="720"/>
        </w:tabs>
        <w:spacing w:after="0"/>
        <w:ind w:left="1701" w:firstLine="0"/>
        <w:jc w:val="left"/>
        <w:rPr>
          <w:sz w:val="16"/>
          <w:szCs w:val="16"/>
        </w:rPr>
      </w:pPr>
    </w:p>
    <w:p w:rsidR="001777FC" w:rsidRDefault="001777FC" w:rsidP="001777FC">
      <w:pPr>
        <w:pStyle w:val="P1"/>
        <w:widowControl/>
        <w:numPr>
          <w:ilvl w:val="2"/>
          <w:numId w:val="3"/>
        </w:numPr>
        <w:tabs>
          <w:tab w:val="left" w:pos="720"/>
        </w:tabs>
        <w:spacing w:after="0"/>
        <w:ind w:left="1701" w:hanging="567"/>
        <w:jc w:val="left"/>
      </w:pPr>
      <w:r>
        <w:t>Section 01 78 23 Operations and Maintenance Data.</w:t>
      </w:r>
    </w:p>
    <w:p w:rsidR="00401A43" w:rsidRPr="00401A43" w:rsidRDefault="00401A43" w:rsidP="00401A43">
      <w:pPr>
        <w:pStyle w:val="P1"/>
        <w:widowControl/>
        <w:tabs>
          <w:tab w:val="left" w:pos="720"/>
        </w:tabs>
        <w:spacing w:after="0"/>
        <w:ind w:left="1701" w:firstLine="0"/>
        <w:jc w:val="left"/>
        <w:rPr>
          <w:sz w:val="16"/>
          <w:szCs w:val="16"/>
        </w:rPr>
      </w:pPr>
    </w:p>
    <w:p w:rsidR="001777FC" w:rsidRDefault="001777FC" w:rsidP="001777FC">
      <w:pPr>
        <w:pStyle w:val="P1"/>
        <w:widowControl/>
        <w:numPr>
          <w:ilvl w:val="2"/>
          <w:numId w:val="3"/>
        </w:numPr>
        <w:tabs>
          <w:tab w:val="left" w:pos="720"/>
        </w:tabs>
        <w:spacing w:after="0"/>
        <w:ind w:left="1701" w:hanging="567"/>
        <w:jc w:val="left"/>
      </w:pPr>
      <w:r w:rsidRPr="000E5A56">
        <w:t>Section 01 78 39 Project Record Documents</w:t>
      </w:r>
      <w:r>
        <w:t>.</w:t>
      </w:r>
    </w:p>
    <w:p w:rsidR="00401A43" w:rsidRPr="00401A43" w:rsidRDefault="00401A43" w:rsidP="00401A43">
      <w:pPr>
        <w:pStyle w:val="P1"/>
        <w:widowControl/>
        <w:tabs>
          <w:tab w:val="left" w:pos="720"/>
        </w:tabs>
        <w:spacing w:after="0"/>
        <w:ind w:left="1701" w:firstLine="0"/>
        <w:jc w:val="left"/>
        <w:rPr>
          <w:sz w:val="16"/>
          <w:szCs w:val="16"/>
        </w:rPr>
      </w:pPr>
    </w:p>
    <w:p w:rsidR="001777FC" w:rsidRDefault="001777FC" w:rsidP="001777FC">
      <w:pPr>
        <w:pStyle w:val="P1"/>
        <w:widowControl/>
        <w:numPr>
          <w:ilvl w:val="2"/>
          <w:numId w:val="3"/>
        </w:numPr>
        <w:tabs>
          <w:tab w:val="left" w:pos="720"/>
        </w:tabs>
        <w:spacing w:after="0"/>
        <w:ind w:left="1701" w:hanging="567"/>
        <w:jc w:val="left"/>
      </w:pPr>
      <w:r w:rsidRPr="000E5A56">
        <w:t xml:space="preserve">Section 01 78 45 </w:t>
      </w:r>
      <w:r>
        <w:t xml:space="preserve">Spare Parts and </w:t>
      </w:r>
      <w:r w:rsidRPr="000E5A56">
        <w:t>Maintenance Materials</w:t>
      </w:r>
      <w:r>
        <w:t>.</w:t>
      </w:r>
    </w:p>
    <w:p w:rsidR="00401A43" w:rsidRPr="00401A43" w:rsidRDefault="00401A43" w:rsidP="00401A43">
      <w:pPr>
        <w:pStyle w:val="P1"/>
        <w:widowControl/>
        <w:tabs>
          <w:tab w:val="left" w:pos="720"/>
        </w:tabs>
        <w:spacing w:after="0"/>
        <w:ind w:left="1701" w:firstLine="0"/>
        <w:jc w:val="left"/>
        <w:rPr>
          <w:sz w:val="16"/>
          <w:szCs w:val="16"/>
        </w:rPr>
      </w:pPr>
    </w:p>
    <w:p w:rsidR="001777FC" w:rsidRPr="00401A43" w:rsidRDefault="001777FC" w:rsidP="001777FC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b/>
          <w:sz w:val="20"/>
          <w:szCs w:val="20"/>
        </w:rPr>
      </w:pPr>
      <w:r w:rsidRPr="00401A43">
        <w:rPr>
          <w:rFonts w:ascii="Arial" w:hAnsi="Arial" w:cs="Arial"/>
          <w:sz w:val="20"/>
          <w:szCs w:val="20"/>
        </w:rPr>
        <w:t>Section 01 79 00 Demonstration and Training.</w:t>
      </w:r>
    </w:p>
    <w:p w:rsidR="001777FC" w:rsidRPr="001777FC" w:rsidRDefault="001777FC" w:rsidP="001777FC">
      <w:pPr>
        <w:pStyle w:val="ListParagraph"/>
        <w:ind w:left="1701"/>
        <w:rPr>
          <w:rFonts w:ascii="Arial" w:hAnsi="Arial" w:cs="Arial"/>
          <w:b/>
          <w:sz w:val="16"/>
          <w:szCs w:val="16"/>
        </w:rPr>
      </w:pPr>
    </w:p>
    <w:p w:rsidR="008C7202" w:rsidRDefault="008C7202" w:rsidP="00D819E5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Project Close Out Form for Consultants</w:t>
      </w:r>
    </w:p>
    <w:p w:rsidR="001777FC" w:rsidRPr="00533671" w:rsidRDefault="001777FC" w:rsidP="001777FC">
      <w:pPr>
        <w:pStyle w:val="ListParagraph"/>
        <w:ind w:left="1134"/>
        <w:rPr>
          <w:rFonts w:ascii="Arial" w:hAnsi="Arial" w:cs="Arial"/>
          <w:b/>
          <w:sz w:val="16"/>
          <w:szCs w:val="16"/>
        </w:rPr>
      </w:pPr>
    </w:p>
    <w:p w:rsidR="001777FC" w:rsidRPr="00533671" w:rsidRDefault="00533671" w:rsidP="001777FC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533671">
        <w:rPr>
          <w:rFonts w:ascii="Arial" w:hAnsi="Arial" w:cs="Arial"/>
          <w:sz w:val="20"/>
          <w:szCs w:val="20"/>
        </w:rPr>
        <w:t xml:space="preserve">Consultants to contact their BCIT liaison for a copy of the </w:t>
      </w:r>
      <w:r w:rsidRPr="00533671">
        <w:rPr>
          <w:rFonts w:ascii="Arial" w:hAnsi="Arial" w:cs="Arial"/>
          <w:i/>
          <w:sz w:val="20"/>
          <w:szCs w:val="20"/>
        </w:rPr>
        <w:t xml:space="preserve">Project Close </w:t>
      </w:r>
      <w:proofErr w:type="gramStart"/>
      <w:r w:rsidRPr="00533671">
        <w:rPr>
          <w:rFonts w:ascii="Arial" w:hAnsi="Arial" w:cs="Arial"/>
          <w:i/>
          <w:sz w:val="20"/>
          <w:szCs w:val="20"/>
        </w:rPr>
        <w:t>Out</w:t>
      </w:r>
      <w:proofErr w:type="gramEnd"/>
      <w:r w:rsidRPr="00533671">
        <w:rPr>
          <w:rFonts w:ascii="Arial" w:hAnsi="Arial" w:cs="Arial"/>
          <w:i/>
          <w:sz w:val="20"/>
          <w:szCs w:val="20"/>
        </w:rPr>
        <w:t xml:space="preserve"> Form for Consultants</w:t>
      </w:r>
      <w:r>
        <w:rPr>
          <w:rFonts w:ascii="Arial" w:hAnsi="Arial" w:cs="Arial"/>
          <w:sz w:val="20"/>
          <w:szCs w:val="20"/>
        </w:rPr>
        <w:t>.</w:t>
      </w:r>
    </w:p>
    <w:p w:rsidR="003644B9" w:rsidRDefault="003644B9" w:rsidP="003644B9">
      <w:pPr>
        <w:pStyle w:val="ListParagraph"/>
        <w:ind w:left="2835"/>
        <w:rPr>
          <w:rFonts w:ascii="Arial" w:hAnsi="Arial" w:cs="Arial"/>
          <w:sz w:val="16"/>
          <w:szCs w:val="16"/>
        </w:rPr>
      </w:pPr>
    </w:p>
    <w:p w:rsidR="001777FC" w:rsidRDefault="001777FC" w:rsidP="003644B9">
      <w:pPr>
        <w:pStyle w:val="ListParagraph"/>
        <w:ind w:left="2835"/>
        <w:rPr>
          <w:rFonts w:ascii="Arial" w:hAnsi="Arial" w:cs="Arial"/>
          <w:sz w:val="16"/>
          <w:szCs w:val="16"/>
        </w:rPr>
      </w:pPr>
    </w:p>
    <w:p w:rsidR="001777FC" w:rsidRPr="008C7202" w:rsidRDefault="001777FC" w:rsidP="003644B9">
      <w:pPr>
        <w:pStyle w:val="ListParagraph"/>
        <w:ind w:left="2835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275C08" w:rsidRPr="00935726" w:rsidRDefault="008C7202" w:rsidP="00935726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INSPECTION and DECLARATION</w:t>
      </w:r>
    </w:p>
    <w:p w:rsidR="00275C08" w:rsidRPr="001165B0" w:rsidRDefault="00275C08" w:rsidP="00275C08">
      <w:pPr>
        <w:pStyle w:val="ListParagraph"/>
        <w:ind w:left="564"/>
        <w:rPr>
          <w:rFonts w:ascii="Arial" w:hAnsi="Arial" w:cs="Arial"/>
          <w:sz w:val="16"/>
          <w:szCs w:val="16"/>
        </w:rPr>
      </w:pPr>
    </w:p>
    <w:p w:rsidR="00275C08" w:rsidRDefault="008C7202" w:rsidP="00935726">
      <w:pPr>
        <w:pStyle w:val="ListParagraph"/>
        <w:numPr>
          <w:ilvl w:val="1"/>
          <w:numId w:val="3"/>
        </w:numPr>
        <w:ind w:left="1134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Contractor Inspection</w:t>
      </w:r>
    </w:p>
    <w:p w:rsidR="00401A43" w:rsidRPr="00401A43" w:rsidRDefault="00401A43" w:rsidP="00401A43">
      <w:pPr>
        <w:pStyle w:val="ListParagraph"/>
        <w:ind w:left="1134"/>
        <w:rPr>
          <w:rFonts w:ascii="Arial" w:hAnsi="Arial" w:cs="Arial"/>
          <w:b/>
          <w:sz w:val="16"/>
          <w:szCs w:val="16"/>
        </w:rPr>
      </w:pPr>
    </w:p>
    <w:p w:rsidR="001777FC" w:rsidRDefault="001777FC" w:rsidP="001777FC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1777FC">
        <w:rPr>
          <w:rFonts w:ascii="Arial" w:hAnsi="Arial" w:cs="Arial"/>
          <w:sz w:val="20"/>
          <w:szCs w:val="20"/>
        </w:rPr>
        <w:t>Contractor and all sub-contractors shall conduct an inspection of Work, identify deficiencies and defects, and repair as required to conform to Contract Documents. Upon satisfactory completion:</w:t>
      </w:r>
    </w:p>
    <w:p w:rsidR="00401A43" w:rsidRPr="00401A43" w:rsidRDefault="00401A43" w:rsidP="00401A43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1777FC" w:rsidRDefault="001777FC" w:rsidP="001777FC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1777FC">
        <w:rPr>
          <w:rFonts w:ascii="Arial" w:hAnsi="Arial" w:cs="Arial"/>
          <w:sz w:val="20"/>
          <w:szCs w:val="20"/>
        </w:rPr>
        <w:t xml:space="preserve">Notify </w:t>
      </w:r>
      <w:r w:rsidRPr="001777FC">
        <w:rPr>
          <w:rFonts w:ascii="Arial" w:hAnsi="Arial" w:cs="Arial"/>
          <w:i/>
          <w:sz w:val="20"/>
          <w:szCs w:val="20"/>
        </w:rPr>
        <w:t>Consultant</w:t>
      </w:r>
      <w:r w:rsidRPr="001777FC">
        <w:rPr>
          <w:rFonts w:ascii="Arial" w:hAnsi="Arial" w:cs="Arial"/>
          <w:sz w:val="20"/>
          <w:szCs w:val="20"/>
        </w:rPr>
        <w:t xml:space="preserve"> in writing of satisfactory completion of Contractor's Inspection and that corrections have been made.</w:t>
      </w:r>
    </w:p>
    <w:p w:rsidR="00401A43" w:rsidRPr="00401A43" w:rsidRDefault="00401A43" w:rsidP="00401A43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1777FC" w:rsidRDefault="001777FC" w:rsidP="001777FC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1777FC">
        <w:rPr>
          <w:rFonts w:ascii="Arial" w:hAnsi="Arial" w:cs="Arial"/>
          <w:sz w:val="20"/>
          <w:szCs w:val="20"/>
        </w:rPr>
        <w:t xml:space="preserve">Request </w:t>
      </w:r>
      <w:r w:rsidRPr="001777FC">
        <w:rPr>
          <w:rFonts w:ascii="Arial" w:hAnsi="Arial" w:cs="Arial"/>
          <w:i/>
          <w:sz w:val="20"/>
          <w:szCs w:val="20"/>
        </w:rPr>
        <w:t>Consultant</w:t>
      </w:r>
      <w:r w:rsidRPr="001777FC">
        <w:rPr>
          <w:rFonts w:ascii="Arial" w:hAnsi="Arial" w:cs="Arial"/>
          <w:sz w:val="20"/>
          <w:szCs w:val="20"/>
        </w:rPr>
        <w:t xml:space="preserve"> Inspection.</w:t>
      </w:r>
    </w:p>
    <w:p w:rsidR="001777FC" w:rsidRPr="001777FC" w:rsidRDefault="001777FC" w:rsidP="001777FC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8C7202" w:rsidRDefault="008C7202" w:rsidP="00935726">
      <w:pPr>
        <w:pStyle w:val="ListParagraph"/>
        <w:numPr>
          <w:ilvl w:val="1"/>
          <w:numId w:val="3"/>
        </w:numPr>
        <w:ind w:left="1134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Consultant Inspection</w:t>
      </w:r>
    </w:p>
    <w:p w:rsidR="00401A43" w:rsidRPr="00401A43" w:rsidRDefault="00401A43" w:rsidP="00401A43">
      <w:pPr>
        <w:pStyle w:val="ListParagraph"/>
        <w:ind w:left="1134"/>
        <w:rPr>
          <w:rFonts w:ascii="Arial" w:hAnsi="Arial" w:cs="Arial"/>
          <w:b/>
          <w:sz w:val="16"/>
          <w:szCs w:val="16"/>
        </w:rPr>
      </w:pPr>
    </w:p>
    <w:p w:rsidR="001777FC" w:rsidRDefault="001777FC" w:rsidP="001777FC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1777FC">
        <w:rPr>
          <w:rFonts w:ascii="Arial" w:hAnsi="Arial" w:cs="Arial"/>
          <w:sz w:val="20"/>
          <w:szCs w:val="20"/>
        </w:rPr>
        <w:lastRenderedPageBreak/>
        <w:t>Owner, Consultant and Contractor will perform inspection of Work to identify obvious defects or deficiencies. Contractor shall correct Work accordingly.</w:t>
      </w:r>
    </w:p>
    <w:p w:rsidR="001777FC" w:rsidRPr="001777FC" w:rsidRDefault="001777FC" w:rsidP="001777FC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8C7202" w:rsidRDefault="008C7202" w:rsidP="00935726">
      <w:pPr>
        <w:pStyle w:val="ListParagraph"/>
        <w:numPr>
          <w:ilvl w:val="1"/>
          <w:numId w:val="3"/>
        </w:numPr>
        <w:ind w:left="1134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Procedure for Turnover of New Buildings</w:t>
      </w:r>
    </w:p>
    <w:p w:rsidR="00401A43" w:rsidRPr="00401A43" w:rsidRDefault="00401A43" w:rsidP="00401A43">
      <w:pPr>
        <w:pStyle w:val="ListParagraph"/>
        <w:ind w:left="1134"/>
        <w:rPr>
          <w:rFonts w:ascii="Arial" w:hAnsi="Arial" w:cs="Arial"/>
          <w:b/>
          <w:sz w:val="16"/>
          <w:szCs w:val="16"/>
        </w:rPr>
      </w:pPr>
    </w:p>
    <w:p w:rsidR="001777FC" w:rsidRDefault="001777FC" w:rsidP="001777FC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1777FC">
        <w:rPr>
          <w:rFonts w:ascii="Arial" w:hAnsi="Arial" w:cs="Arial"/>
          <w:sz w:val="20"/>
          <w:szCs w:val="20"/>
        </w:rPr>
        <w:t>Operations and Maintenance Manuals</w:t>
      </w:r>
      <w:r>
        <w:rPr>
          <w:rFonts w:ascii="Arial" w:hAnsi="Arial" w:cs="Arial"/>
          <w:sz w:val="20"/>
          <w:szCs w:val="20"/>
        </w:rPr>
        <w:t>.</w:t>
      </w:r>
    </w:p>
    <w:p w:rsidR="000B77E5" w:rsidRPr="000B77E5" w:rsidRDefault="000B77E5" w:rsidP="000B77E5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1777FC" w:rsidRDefault="001777FC" w:rsidP="001777FC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1777FC">
        <w:rPr>
          <w:rFonts w:ascii="Arial" w:hAnsi="Arial" w:cs="Arial"/>
          <w:sz w:val="20"/>
          <w:szCs w:val="20"/>
        </w:rPr>
        <w:t>Demonstration and training sessions – see 01 79 00</w:t>
      </w:r>
      <w:r>
        <w:rPr>
          <w:rFonts w:ascii="Arial" w:hAnsi="Arial" w:cs="Arial"/>
          <w:sz w:val="20"/>
          <w:szCs w:val="20"/>
        </w:rPr>
        <w:t>.</w:t>
      </w:r>
    </w:p>
    <w:p w:rsidR="000B77E5" w:rsidRPr="000B77E5" w:rsidRDefault="000B77E5" w:rsidP="000B77E5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1777FC" w:rsidRDefault="001777FC" w:rsidP="001777FC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1777FC">
        <w:rPr>
          <w:rFonts w:ascii="Arial" w:hAnsi="Arial" w:cs="Arial"/>
          <w:sz w:val="20"/>
          <w:szCs w:val="20"/>
        </w:rPr>
        <w:t xml:space="preserve">Performance </w:t>
      </w:r>
      <w:proofErr w:type="gramStart"/>
      <w:r w:rsidRPr="001777FC">
        <w:rPr>
          <w:rFonts w:ascii="Arial" w:hAnsi="Arial" w:cs="Arial"/>
          <w:sz w:val="20"/>
          <w:szCs w:val="20"/>
        </w:rPr>
        <w:t>Testing</w:t>
      </w:r>
      <w:proofErr w:type="gramEnd"/>
      <w:r w:rsidRPr="001777FC">
        <w:rPr>
          <w:rFonts w:ascii="Arial" w:hAnsi="Arial" w:cs="Arial"/>
          <w:sz w:val="20"/>
          <w:szCs w:val="20"/>
        </w:rPr>
        <w:t xml:space="preserve"> where applicable</w:t>
      </w:r>
      <w:r>
        <w:rPr>
          <w:rFonts w:ascii="Arial" w:hAnsi="Arial" w:cs="Arial"/>
          <w:sz w:val="20"/>
          <w:szCs w:val="20"/>
        </w:rPr>
        <w:t>.</w:t>
      </w:r>
    </w:p>
    <w:p w:rsidR="001777FC" w:rsidRPr="001777FC" w:rsidRDefault="001777FC" w:rsidP="001777FC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8C7202" w:rsidRDefault="008C7202" w:rsidP="00935726">
      <w:pPr>
        <w:pStyle w:val="ListParagraph"/>
        <w:numPr>
          <w:ilvl w:val="1"/>
          <w:numId w:val="3"/>
        </w:numPr>
        <w:ind w:left="1134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Completion</w:t>
      </w:r>
    </w:p>
    <w:p w:rsidR="000B77E5" w:rsidRPr="000B77E5" w:rsidRDefault="000B77E5" w:rsidP="000B77E5">
      <w:pPr>
        <w:pStyle w:val="ListParagraph"/>
        <w:ind w:left="1134"/>
        <w:rPr>
          <w:rFonts w:ascii="Arial" w:hAnsi="Arial" w:cs="Arial"/>
          <w:b/>
          <w:sz w:val="16"/>
          <w:szCs w:val="16"/>
        </w:rPr>
      </w:pPr>
    </w:p>
    <w:p w:rsidR="001777FC" w:rsidRDefault="001777FC" w:rsidP="001777FC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1777FC">
        <w:rPr>
          <w:rFonts w:ascii="Arial" w:hAnsi="Arial" w:cs="Arial"/>
          <w:sz w:val="20"/>
          <w:szCs w:val="20"/>
        </w:rPr>
        <w:t>Submit written certificate that following have been performed:</w:t>
      </w:r>
    </w:p>
    <w:p w:rsidR="000B77E5" w:rsidRPr="000B77E5" w:rsidRDefault="000B77E5" w:rsidP="000B77E5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1777FC" w:rsidRDefault="001777FC" w:rsidP="001777FC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1777FC">
        <w:rPr>
          <w:rFonts w:ascii="Arial" w:hAnsi="Arial" w:cs="Arial"/>
          <w:sz w:val="20"/>
          <w:szCs w:val="20"/>
        </w:rPr>
        <w:t>Work has been completed and inspected for compliance with Contract Documents.</w:t>
      </w:r>
    </w:p>
    <w:p w:rsidR="000B77E5" w:rsidRPr="000B77E5" w:rsidRDefault="000B77E5" w:rsidP="000B77E5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1777FC" w:rsidRDefault="001777FC" w:rsidP="001777FC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1777FC">
        <w:rPr>
          <w:rFonts w:ascii="Arial" w:hAnsi="Arial" w:cs="Arial"/>
          <w:sz w:val="20"/>
          <w:szCs w:val="20"/>
        </w:rPr>
        <w:t>Defects have been corrected and deficiencies have been completed.</w:t>
      </w:r>
    </w:p>
    <w:p w:rsidR="000B77E5" w:rsidRPr="000B77E5" w:rsidRDefault="000B77E5" w:rsidP="000B77E5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1777FC" w:rsidRDefault="001777FC" w:rsidP="001777FC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1777FC">
        <w:rPr>
          <w:rFonts w:ascii="Arial" w:hAnsi="Arial" w:cs="Arial"/>
          <w:sz w:val="20"/>
          <w:szCs w:val="20"/>
        </w:rPr>
        <w:t xml:space="preserve">A list of deficiencies shall be sent to the </w:t>
      </w:r>
      <w:r w:rsidRPr="001777FC">
        <w:rPr>
          <w:rFonts w:ascii="Arial" w:hAnsi="Arial" w:cs="Arial"/>
          <w:i/>
          <w:sz w:val="20"/>
          <w:szCs w:val="20"/>
        </w:rPr>
        <w:t>Owner</w:t>
      </w:r>
      <w:r w:rsidRPr="001777FC">
        <w:rPr>
          <w:rFonts w:ascii="Arial" w:hAnsi="Arial" w:cs="Arial"/>
          <w:sz w:val="20"/>
          <w:szCs w:val="20"/>
        </w:rPr>
        <w:t xml:space="preserve"> and Consultant.</w:t>
      </w:r>
    </w:p>
    <w:p w:rsidR="000B77E5" w:rsidRPr="000B77E5" w:rsidRDefault="000B77E5" w:rsidP="000B77E5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1777FC" w:rsidRDefault="001777FC" w:rsidP="001777FC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1777FC">
        <w:rPr>
          <w:rFonts w:ascii="Arial" w:hAnsi="Arial" w:cs="Arial"/>
          <w:sz w:val="20"/>
          <w:szCs w:val="20"/>
        </w:rPr>
        <w:t>Equipment and systems have been tested, adjusted, balanced, commissioned and are fully operational.</w:t>
      </w:r>
    </w:p>
    <w:p w:rsidR="000B77E5" w:rsidRPr="000B77E5" w:rsidRDefault="000B77E5" w:rsidP="000B77E5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1777FC" w:rsidRDefault="001777FC" w:rsidP="001777FC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1777FC">
        <w:rPr>
          <w:rFonts w:ascii="Arial" w:hAnsi="Arial" w:cs="Arial"/>
          <w:sz w:val="20"/>
          <w:szCs w:val="20"/>
        </w:rPr>
        <w:t>Certificates required by Boiler Inspection Branch and Authority Fire Department have been submitted.</w:t>
      </w:r>
    </w:p>
    <w:p w:rsidR="000B77E5" w:rsidRPr="000B77E5" w:rsidRDefault="000B77E5" w:rsidP="000B77E5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1777FC" w:rsidRDefault="001777FC" w:rsidP="001777FC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1777FC">
        <w:rPr>
          <w:rFonts w:ascii="Arial" w:hAnsi="Arial" w:cs="Arial"/>
          <w:sz w:val="20"/>
          <w:szCs w:val="20"/>
        </w:rPr>
        <w:t xml:space="preserve">Operation of systems has been demonstrated to </w:t>
      </w:r>
      <w:r w:rsidRPr="001777FC">
        <w:rPr>
          <w:rFonts w:ascii="Arial" w:hAnsi="Arial" w:cs="Arial"/>
          <w:i/>
          <w:sz w:val="20"/>
          <w:szCs w:val="20"/>
        </w:rPr>
        <w:t>Owner's</w:t>
      </w:r>
      <w:r w:rsidRPr="001777FC">
        <w:rPr>
          <w:rFonts w:ascii="Arial" w:hAnsi="Arial" w:cs="Arial"/>
          <w:sz w:val="20"/>
          <w:szCs w:val="20"/>
        </w:rPr>
        <w:t xml:space="preserve"> personnel.</w:t>
      </w:r>
    </w:p>
    <w:p w:rsidR="000B77E5" w:rsidRPr="000B77E5" w:rsidRDefault="000B77E5" w:rsidP="000B77E5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1777FC" w:rsidRDefault="001777FC" w:rsidP="001777FC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1777FC">
        <w:rPr>
          <w:rFonts w:ascii="Arial" w:hAnsi="Arial" w:cs="Arial"/>
          <w:sz w:val="20"/>
          <w:szCs w:val="20"/>
        </w:rPr>
        <w:t>Work is complete and ready for Final Inspection.</w:t>
      </w:r>
    </w:p>
    <w:p w:rsidR="001777FC" w:rsidRPr="001777FC" w:rsidRDefault="001777FC" w:rsidP="001777FC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8C7202" w:rsidRDefault="008C7202" w:rsidP="00935726">
      <w:pPr>
        <w:pStyle w:val="ListParagraph"/>
        <w:numPr>
          <w:ilvl w:val="1"/>
          <w:numId w:val="3"/>
        </w:numPr>
        <w:ind w:left="1134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Final Inspection</w:t>
      </w:r>
    </w:p>
    <w:p w:rsidR="000B77E5" w:rsidRPr="000B77E5" w:rsidRDefault="000B77E5" w:rsidP="000B77E5">
      <w:pPr>
        <w:pStyle w:val="ListParagraph"/>
        <w:ind w:left="1134"/>
        <w:rPr>
          <w:rFonts w:ascii="Arial" w:hAnsi="Arial" w:cs="Arial"/>
          <w:b/>
          <w:sz w:val="16"/>
          <w:szCs w:val="16"/>
        </w:rPr>
      </w:pPr>
    </w:p>
    <w:p w:rsidR="001777FC" w:rsidRPr="001777FC" w:rsidRDefault="001777FC" w:rsidP="001777FC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1777FC">
        <w:rPr>
          <w:rFonts w:ascii="Arial" w:hAnsi="Arial" w:cs="Arial"/>
          <w:sz w:val="20"/>
          <w:szCs w:val="20"/>
        </w:rPr>
        <w:t xml:space="preserve">When items noted above are completed, request final inspection of Work by </w:t>
      </w:r>
      <w:r w:rsidRPr="001777FC">
        <w:rPr>
          <w:rFonts w:ascii="Arial" w:hAnsi="Arial" w:cs="Arial"/>
          <w:i/>
          <w:sz w:val="20"/>
          <w:szCs w:val="20"/>
        </w:rPr>
        <w:t>Owner</w:t>
      </w:r>
      <w:r w:rsidRPr="001777FC">
        <w:rPr>
          <w:rFonts w:ascii="Arial" w:hAnsi="Arial" w:cs="Arial"/>
          <w:sz w:val="20"/>
          <w:szCs w:val="20"/>
        </w:rPr>
        <w:t xml:space="preserve">, Consultant and Contractor. If Work is deemed incomplete by </w:t>
      </w:r>
      <w:r w:rsidRPr="001777FC">
        <w:rPr>
          <w:rFonts w:ascii="Arial" w:hAnsi="Arial" w:cs="Arial"/>
          <w:i/>
          <w:sz w:val="20"/>
          <w:szCs w:val="20"/>
        </w:rPr>
        <w:t>Owner</w:t>
      </w:r>
      <w:r w:rsidRPr="001777FC">
        <w:rPr>
          <w:rFonts w:ascii="Arial" w:hAnsi="Arial" w:cs="Arial"/>
          <w:sz w:val="20"/>
          <w:szCs w:val="20"/>
        </w:rPr>
        <w:t xml:space="preserve"> and Consultant, complete outstanding items and request re-inspection.</w:t>
      </w:r>
    </w:p>
    <w:p w:rsidR="001165B0" w:rsidRPr="001777FC" w:rsidRDefault="001165B0" w:rsidP="00935726">
      <w:pPr>
        <w:pStyle w:val="ListParagraph"/>
        <w:ind w:left="1134" w:hanging="567"/>
        <w:rPr>
          <w:rFonts w:ascii="Arial" w:hAnsi="Arial" w:cs="Arial"/>
          <w:sz w:val="16"/>
          <w:szCs w:val="16"/>
        </w:rPr>
      </w:pPr>
    </w:p>
    <w:p w:rsidR="00275C08" w:rsidRDefault="00275C08" w:rsidP="00275C08">
      <w:pPr>
        <w:pStyle w:val="ListParagraph"/>
        <w:ind w:left="1284"/>
        <w:rPr>
          <w:rFonts w:ascii="Arial" w:hAnsi="Arial" w:cs="Arial"/>
          <w:sz w:val="16"/>
          <w:szCs w:val="16"/>
        </w:rPr>
      </w:pPr>
    </w:p>
    <w:p w:rsidR="001165B0" w:rsidRPr="001165B0" w:rsidRDefault="001165B0" w:rsidP="00275C08">
      <w:pPr>
        <w:pStyle w:val="ListParagraph"/>
        <w:ind w:left="1284"/>
        <w:rPr>
          <w:rFonts w:ascii="Arial" w:hAnsi="Arial" w:cs="Arial"/>
          <w:sz w:val="16"/>
          <w:szCs w:val="16"/>
        </w:rPr>
      </w:pPr>
    </w:p>
    <w:p w:rsidR="00275C08" w:rsidRDefault="008C7202" w:rsidP="00935726">
      <w:pPr>
        <w:pStyle w:val="ListParagraph"/>
        <w:numPr>
          <w:ilvl w:val="0"/>
          <w:numId w:val="3"/>
        </w:numPr>
        <w:ind w:left="567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CLEANING</w:t>
      </w:r>
    </w:p>
    <w:p w:rsidR="000B77E5" w:rsidRPr="000B77E5" w:rsidRDefault="000B77E5" w:rsidP="000B77E5">
      <w:pPr>
        <w:pStyle w:val="ListParagraph"/>
        <w:ind w:left="567"/>
        <w:rPr>
          <w:rFonts w:ascii="Arial" w:hAnsi="Arial" w:cs="Arial"/>
          <w:b/>
          <w:sz w:val="16"/>
          <w:szCs w:val="16"/>
        </w:rPr>
      </w:pPr>
    </w:p>
    <w:p w:rsidR="001777FC" w:rsidRDefault="001777FC" w:rsidP="001777FC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Project Cleanliness</w:t>
      </w:r>
    </w:p>
    <w:p w:rsidR="000B77E5" w:rsidRPr="000B77E5" w:rsidRDefault="000B77E5" w:rsidP="000B77E5">
      <w:pPr>
        <w:pStyle w:val="ListParagraph"/>
        <w:ind w:left="1134"/>
        <w:rPr>
          <w:rFonts w:ascii="Arial" w:hAnsi="Arial" w:cs="Arial"/>
          <w:b/>
          <w:sz w:val="16"/>
          <w:szCs w:val="16"/>
        </w:rPr>
      </w:pPr>
    </w:p>
    <w:p w:rsidR="00054A49" w:rsidRDefault="00054A49" w:rsidP="00054A49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054A49">
        <w:rPr>
          <w:rFonts w:ascii="Arial" w:hAnsi="Arial" w:cs="Arial"/>
          <w:sz w:val="20"/>
          <w:szCs w:val="20"/>
        </w:rPr>
        <w:t xml:space="preserve">Maintain Work in tidy condition, free from accumulation of waste products, debris and dust, including that incidentally caused by </w:t>
      </w:r>
      <w:r w:rsidRPr="00054A49">
        <w:rPr>
          <w:rFonts w:ascii="Arial" w:hAnsi="Arial" w:cs="Arial"/>
          <w:iCs/>
          <w:sz w:val="20"/>
          <w:szCs w:val="20"/>
        </w:rPr>
        <w:t>Owner</w:t>
      </w:r>
      <w:r w:rsidRPr="00054A49">
        <w:rPr>
          <w:rFonts w:ascii="Arial" w:hAnsi="Arial" w:cs="Arial"/>
          <w:sz w:val="20"/>
          <w:szCs w:val="20"/>
        </w:rPr>
        <w:t xml:space="preserve"> or other Contractors, and similarly notify Owner’s forces or other Contractors carrying out work. Control dust migrating to occupied areas and isolate ventilation systems during renovations.</w:t>
      </w:r>
    </w:p>
    <w:p w:rsidR="000B77E5" w:rsidRPr="000B77E5" w:rsidRDefault="000B77E5" w:rsidP="000B77E5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054A49" w:rsidRDefault="00054A49" w:rsidP="00054A49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054A49">
        <w:rPr>
          <w:rFonts w:ascii="Arial" w:hAnsi="Arial" w:cs="Arial"/>
          <w:sz w:val="20"/>
          <w:szCs w:val="20"/>
        </w:rPr>
        <w:t xml:space="preserve">Remove waste materials from site at regularly scheduled times, or dispose of as directed by </w:t>
      </w:r>
      <w:r w:rsidRPr="00054A49">
        <w:rPr>
          <w:rFonts w:ascii="Arial" w:hAnsi="Arial" w:cs="Arial"/>
          <w:iCs/>
          <w:sz w:val="20"/>
          <w:szCs w:val="20"/>
        </w:rPr>
        <w:t>Owner’s Representative</w:t>
      </w:r>
      <w:r w:rsidRPr="00054A49">
        <w:rPr>
          <w:rFonts w:ascii="Arial" w:hAnsi="Arial" w:cs="Arial"/>
          <w:sz w:val="20"/>
          <w:szCs w:val="20"/>
        </w:rPr>
        <w:t>. Do not burn waste materials on site.</w:t>
      </w:r>
    </w:p>
    <w:p w:rsidR="000B77E5" w:rsidRPr="000B77E5" w:rsidRDefault="000B77E5" w:rsidP="000B77E5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054A49" w:rsidRDefault="00054A49" w:rsidP="00054A49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054A49">
        <w:rPr>
          <w:rFonts w:ascii="Arial" w:hAnsi="Arial" w:cs="Arial"/>
          <w:sz w:val="20"/>
          <w:szCs w:val="20"/>
        </w:rPr>
        <w:t>Clear snow and ice from access to building, bank/pile snow in designated areas only.</w:t>
      </w:r>
    </w:p>
    <w:p w:rsidR="000B77E5" w:rsidRPr="000B77E5" w:rsidRDefault="000B77E5" w:rsidP="000B77E5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054A49" w:rsidRDefault="00054A49" w:rsidP="00054A49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054A49">
        <w:rPr>
          <w:rFonts w:ascii="Arial" w:hAnsi="Arial" w:cs="Arial"/>
          <w:sz w:val="20"/>
          <w:szCs w:val="20"/>
        </w:rPr>
        <w:lastRenderedPageBreak/>
        <w:t xml:space="preserve">Provide on-site dump containers for collection of waste materials and debris. BCIT waste containers are </w:t>
      </w:r>
      <w:r w:rsidRPr="00054A49">
        <w:rPr>
          <w:rFonts w:ascii="Arial" w:hAnsi="Arial" w:cs="Arial"/>
          <w:b/>
          <w:bCs/>
          <w:sz w:val="20"/>
          <w:szCs w:val="20"/>
        </w:rPr>
        <w:t>not</w:t>
      </w:r>
      <w:r w:rsidRPr="00054A49">
        <w:rPr>
          <w:rFonts w:ascii="Arial" w:hAnsi="Arial" w:cs="Arial"/>
          <w:sz w:val="20"/>
          <w:szCs w:val="20"/>
        </w:rPr>
        <w:t xml:space="preserve"> to be utilized by Contractors.</w:t>
      </w:r>
    </w:p>
    <w:p w:rsidR="000B77E5" w:rsidRPr="000B77E5" w:rsidRDefault="000B77E5" w:rsidP="000B77E5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054A49" w:rsidRDefault="00054A49" w:rsidP="00054A49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054A49">
        <w:rPr>
          <w:rFonts w:ascii="Arial" w:hAnsi="Arial" w:cs="Arial"/>
          <w:sz w:val="20"/>
          <w:szCs w:val="20"/>
        </w:rPr>
        <w:t>Provide and use clearly marked separate bins for recycling.</w:t>
      </w:r>
    </w:p>
    <w:p w:rsidR="000B77E5" w:rsidRPr="000B77E5" w:rsidRDefault="000B77E5" w:rsidP="000B77E5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054A49" w:rsidRDefault="00054A49" w:rsidP="00054A49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054A49">
        <w:rPr>
          <w:rFonts w:ascii="Arial" w:hAnsi="Arial" w:cs="Arial"/>
          <w:sz w:val="20"/>
          <w:szCs w:val="20"/>
        </w:rPr>
        <w:t>Remove waste material and debris from site and deposit in waste container at end of each working day.</w:t>
      </w:r>
    </w:p>
    <w:p w:rsidR="000B77E5" w:rsidRPr="000B77E5" w:rsidRDefault="000B77E5" w:rsidP="000B77E5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054A49" w:rsidRDefault="00054A49" w:rsidP="00054A49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054A49">
        <w:rPr>
          <w:rFonts w:ascii="Arial" w:hAnsi="Arial" w:cs="Arial"/>
          <w:sz w:val="20"/>
          <w:szCs w:val="20"/>
        </w:rPr>
        <w:t>Dispose of waste materials and debris off site.</w:t>
      </w:r>
    </w:p>
    <w:p w:rsidR="000B77E5" w:rsidRPr="000B77E5" w:rsidRDefault="000B77E5" w:rsidP="000B77E5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054A49" w:rsidRDefault="00054A49" w:rsidP="00054A49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054A49">
        <w:rPr>
          <w:rFonts w:ascii="Arial" w:hAnsi="Arial" w:cs="Arial"/>
          <w:sz w:val="20"/>
          <w:szCs w:val="20"/>
        </w:rPr>
        <w:t>Clean interior areas prior to start of finishing work, and maintain areas free of dust and other contaminants during finishing operations.</w:t>
      </w:r>
    </w:p>
    <w:p w:rsidR="000B77E5" w:rsidRPr="000B77E5" w:rsidRDefault="000B77E5" w:rsidP="000B77E5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054A49" w:rsidRDefault="00054A49" w:rsidP="00054A49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054A49">
        <w:rPr>
          <w:rFonts w:ascii="Arial" w:hAnsi="Arial" w:cs="Arial"/>
          <w:sz w:val="20"/>
          <w:szCs w:val="20"/>
        </w:rPr>
        <w:t>Store volatile waste in covered metal containers, and remove from premises at end of each working day.</w:t>
      </w:r>
    </w:p>
    <w:p w:rsidR="000B77E5" w:rsidRPr="000B77E5" w:rsidRDefault="000B77E5" w:rsidP="000B77E5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054A49" w:rsidRDefault="00054A49" w:rsidP="00054A49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054A49">
        <w:rPr>
          <w:rFonts w:ascii="Arial" w:hAnsi="Arial" w:cs="Arial"/>
          <w:sz w:val="20"/>
          <w:szCs w:val="20"/>
        </w:rPr>
        <w:t>Provide adequate ventilation during use of volatile or noxious substances. Use of building ventilation systems is not permitted for this purpose.</w:t>
      </w:r>
    </w:p>
    <w:p w:rsidR="000B77E5" w:rsidRPr="000B77E5" w:rsidRDefault="000B77E5" w:rsidP="000B77E5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054A49" w:rsidRDefault="00054A49" w:rsidP="00054A49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054A49">
        <w:rPr>
          <w:rFonts w:ascii="Arial" w:hAnsi="Arial" w:cs="Arial"/>
          <w:sz w:val="20"/>
          <w:szCs w:val="20"/>
        </w:rPr>
        <w:t>Use only cleaning materials recommended by manufacturer of surface to be cleaned, and as recommended by cleaning material manufacturer.</w:t>
      </w:r>
    </w:p>
    <w:p w:rsidR="000B77E5" w:rsidRPr="000B77E5" w:rsidRDefault="000B77E5" w:rsidP="000B77E5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054A49" w:rsidRDefault="00054A49" w:rsidP="00054A49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054A49">
        <w:rPr>
          <w:rFonts w:ascii="Arial" w:hAnsi="Arial" w:cs="Arial"/>
          <w:sz w:val="20"/>
          <w:szCs w:val="20"/>
        </w:rPr>
        <w:t>Schedule cleaning operations so that resulting dust, debris and other contaminants will not fall on wet, newly painted surfaces nor contaminate building systems.</w:t>
      </w:r>
    </w:p>
    <w:p w:rsidR="00054A49" w:rsidRPr="00054A49" w:rsidRDefault="00054A49" w:rsidP="00054A49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1777FC" w:rsidRDefault="001777FC" w:rsidP="001777FC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Final Cleaning</w:t>
      </w:r>
    </w:p>
    <w:p w:rsidR="000B77E5" w:rsidRPr="000B77E5" w:rsidRDefault="000B77E5" w:rsidP="000B77E5">
      <w:pPr>
        <w:pStyle w:val="ListParagraph"/>
        <w:ind w:left="1134"/>
        <w:rPr>
          <w:rFonts w:ascii="Arial" w:hAnsi="Arial" w:cs="Arial"/>
          <w:b/>
          <w:sz w:val="16"/>
          <w:szCs w:val="16"/>
        </w:rPr>
      </w:pPr>
    </w:p>
    <w:p w:rsidR="00054A49" w:rsidRDefault="00054A49" w:rsidP="00054A49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054A49">
        <w:rPr>
          <w:rFonts w:ascii="Arial" w:hAnsi="Arial" w:cs="Arial"/>
          <w:sz w:val="20"/>
          <w:szCs w:val="20"/>
        </w:rPr>
        <w:t>At completion of the Work, just prior to final inspection and takeover by the Owner, a general cleaning of the areas affected shall be carried out by the Contractor's forces as follows:</w:t>
      </w:r>
    </w:p>
    <w:p w:rsidR="000B77E5" w:rsidRPr="000B77E5" w:rsidRDefault="000B77E5" w:rsidP="000B77E5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054A49" w:rsidRDefault="00054A49" w:rsidP="00054A49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054A49">
        <w:rPr>
          <w:rFonts w:ascii="Arial" w:hAnsi="Arial" w:cs="Arial"/>
          <w:sz w:val="20"/>
          <w:szCs w:val="20"/>
        </w:rPr>
        <w:t>The Contractor shall employ skilled workers for final cleaning.</w:t>
      </w:r>
    </w:p>
    <w:p w:rsidR="000B77E5" w:rsidRPr="000B77E5" w:rsidRDefault="000B77E5" w:rsidP="000B77E5">
      <w:pPr>
        <w:pStyle w:val="ListParagraph"/>
        <w:ind w:left="2268"/>
        <w:rPr>
          <w:rFonts w:ascii="Arial" w:hAnsi="Arial" w:cs="Arial"/>
          <w:sz w:val="18"/>
          <w:szCs w:val="18"/>
        </w:rPr>
      </w:pPr>
    </w:p>
    <w:p w:rsidR="00054A49" w:rsidRDefault="00054A49" w:rsidP="00054A49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054A49">
        <w:rPr>
          <w:rFonts w:ascii="Arial" w:hAnsi="Arial" w:cs="Arial"/>
          <w:sz w:val="20"/>
          <w:szCs w:val="20"/>
        </w:rPr>
        <w:t xml:space="preserve">Clean and polish glass, hardware, stainless steel, chrome, </w:t>
      </w:r>
      <w:proofErr w:type="gramStart"/>
      <w:r w:rsidRPr="00054A49">
        <w:rPr>
          <w:rFonts w:ascii="Arial" w:hAnsi="Arial" w:cs="Arial"/>
          <w:sz w:val="20"/>
          <w:szCs w:val="20"/>
        </w:rPr>
        <w:t>baked</w:t>
      </w:r>
      <w:proofErr w:type="gramEnd"/>
      <w:r w:rsidRPr="00054A49">
        <w:rPr>
          <w:rFonts w:ascii="Arial" w:hAnsi="Arial" w:cs="Arial"/>
          <w:sz w:val="20"/>
          <w:szCs w:val="20"/>
        </w:rPr>
        <w:t xml:space="preserve"> enamel, plastic laminate, mechanical, and electrical fixtures. Replace broken, scratched or disfigured items.</w:t>
      </w:r>
    </w:p>
    <w:p w:rsidR="000B77E5" w:rsidRPr="000B77E5" w:rsidRDefault="000B77E5" w:rsidP="000B77E5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054A49" w:rsidRDefault="00054A49" w:rsidP="00054A49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054A49">
        <w:rPr>
          <w:rFonts w:ascii="Arial" w:hAnsi="Arial" w:cs="Arial"/>
          <w:sz w:val="20"/>
          <w:szCs w:val="20"/>
        </w:rPr>
        <w:t>Remove stains, spots, marks and dirt from decorative work, electrical and mechanical fixtures, walls and floors.</w:t>
      </w:r>
    </w:p>
    <w:p w:rsidR="000B77E5" w:rsidRPr="000B77E5" w:rsidRDefault="000B77E5" w:rsidP="000B77E5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054A49" w:rsidRDefault="00054A49" w:rsidP="00054A49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054A49">
        <w:rPr>
          <w:rFonts w:ascii="Arial" w:hAnsi="Arial" w:cs="Arial"/>
          <w:sz w:val="20"/>
          <w:szCs w:val="20"/>
        </w:rPr>
        <w:t>Make a thorough inspection of all finishes, fitments and equipment to ensure proper workmanship.</w:t>
      </w:r>
    </w:p>
    <w:p w:rsidR="000B77E5" w:rsidRPr="000B77E5" w:rsidRDefault="000B77E5" w:rsidP="000B77E5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054A49" w:rsidRDefault="00054A49" w:rsidP="00054A49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054A49">
        <w:rPr>
          <w:rFonts w:ascii="Arial" w:hAnsi="Arial" w:cs="Arial"/>
          <w:sz w:val="20"/>
          <w:szCs w:val="20"/>
        </w:rPr>
        <w:t>Examine and adjust all doors, sash and hardware; leave all in perfect working order, cleaned and polished.</w:t>
      </w:r>
    </w:p>
    <w:p w:rsidR="000B77E5" w:rsidRPr="000B77E5" w:rsidRDefault="000B77E5" w:rsidP="000B77E5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054A49" w:rsidRDefault="00054A49" w:rsidP="00054A49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054A49">
        <w:rPr>
          <w:rFonts w:ascii="Arial" w:hAnsi="Arial" w:cs="Arial"/>
          <w:sz w:val="20"/>
          <w:szCs w:val="20"/>
        </w:rPr>
        <w:t>Vacuum clean and dust all building interiors, behind grilles, louvres, and screens.</w:t>
      </w:r>
    </w:p>
    <w:p w:rsidR="000B77E5" w:rsidRPr="000B77E5" w:rsidRDefault="000B77E5" w:rsidP="000B77E5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054A49" w:rsidRDefault="00054A49" w:rsidP="00054A49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054A49">
        <w:rPr>
          <w:rFonts w:ascii="Arial" w:hAnsi="Arial" w:cs="Arial"/>
          <w:sz w:val="20"/>
          <w:szCs w:val="20"/>
        </w:rPr>
        <w:t>Wash and wax all resilient floor finishes, and as specified for all floors in individual specifications.</w:t>
      </w:r>
    </w:p>
    <w:p w:rsidR="000B77E5" w:rsidRPr="000B77E5" w:rsidRDefault="000B77E5" w:rsidP="000B77E5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054A49" w:rsidRDefault="00054A49" w:rsidP="00054A49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054A49">
        <w:rPr>
          <w:rFonts w:ascii="Arial" w:hAnsi="Arial" w:cs="Arial"/>
          <w:sz w:val="20"/>
          <w:szCs w:val="20"/>
        </w:rPr>
        <w:t xml:space="preserve">The Contractor shall clear roof, grounds and exterior paved areas and walks of all construction debris, dirt and dust and shall replace any damaged grass or </w:t>
      </w:r>
      <w:r w:rsidRPr="00054A49">
        <w:rPr>
          <w:rFonts w:ascii="Arial" w:hAnsi="Arial" w:cs="Arial"/>
          <w:sz w:val="20"/>
          <w:szCs w:val="20"/>
        </w:rPr>
        <w:lastRenderedPageBreak/>
        <w:t>landscaping, leave in condition to the satisfaction of the Consultant and the Owner.</w:t>
      </w:r>
    </w:p>
    <w:p w:rsidR="000B77E5" w:rsidRPr="000B77E5" w:rsidRDefault="000B77E5" w:rsidP="000B77E5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054A49" w:rsidRDefault="00054A49" w:rsidP="00054A49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054A49">
        <w:rPr>
          <w:rFonts w:ascii="Arial" w:hAnsi="Arial" w:cs="Arial"/>
          <w:sz w:val="20"/>
          <w:szCs w:val="20"/>
        </w:rPr>
        <w:t>Prior to final completion, or Owner occupancy, the Contractor shall conduct an inspection of sight-exposed interior and exterior surfaces, and all work areas, to verify that the entire work is clean.</w:t>
      </w:r>
    </w:p>
    <w:p w:rsidR="00054A49" w:rsidRPr="00054A49" w:rsidRDefault="00054A49" w:rsidP="00054A49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1777FC" w:rsidRDefault="001777FC" w:rsidP="001777FC">
      <w:pPr>
        <w:pStyle w:val="ListParagraph"/>
        <w:numPr>
          <w:ilvl w:val="1"/>
          <w:numId w:val="3"/>
        </w:numPr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Cleaning Materials</w:t>
      </w:r>
    </w:p>
    <w:p w:rsidR="000B77E5" w:rsidRPr="000B77E5" w:rsidRDefault="000B77E5" w:rsidP="000B77E5">
      <w:pPr>
        <w:pStyle w:val="ListParagraph"/>
        <w:ind w:left="1134"/>
        <w:rPr>
          <w:rFonts w:ascii="Arial" w:hAnsi="Arial" w:cs="Arial"/>
          <w:b/>
          <w:sz w:val="16"/>
          <w:szCs w:val="16"/>
        </w:rPr>
      </w:pPr>
    </w:p>
    <w:p w:rsidR="00857425" w:rsidRDefault="00857425" w:rsidP="00857425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857425">
        <w:rPr>
          <w:rFonts w:ascii="Arial" w:hAnsi="Arial" w:cs="Arial"/>
          <w:sz w:val="20"/>
          <w:szCs w:val="20"/>
        </w:rPr>
        <w:t>Use products which minimize environmental impact, including indoor air quality.</w:t>
      </w:r>
    </w:p>
    <w:p w:rsidR="000B77E5" w:rsidRPr="000B77E5" w:rsidRDefault="000B77E5" w:rsidP="000B77E5">
      <w:pPr>
        <w:pStyle w:val="ListParagraph"/>
        <w:ind w:left="1701"/>
        <w:rPr>
          <w:rFonts w:ascii="Arial" w:hAnsi="Arial" w:cs="Arial"/>
          <w:sz w:val="18"/>
          <w:szCs w:val="18"/>
        </w:rPr>
      </w:pPr>
    </w:p>
    <w:p w:rsidR="00857425" w:rsidRDefault="00857425" w:rsidP="00857425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857425">
        <w:rPr>
          <w:rFonts w:ascii="Arial" w:hAnsi="Arial" w:cs="Arial"/>
          <w:sz w:val="20"/>
          <w:szCs w:val="20"/>
        </w:rPr>
        <w:t>Avoid VOC’s (Volatile Organic Compounds) or give preference to Low VOC’s whenever possible</w:t>
      </w:r>
      <w:r>
        <w:rPr>
          <w:rFonts w:ascii="Arial" w:hAnsi="Arial" w:cs="Arial"/>
          <w:sz w:val="20"/>
          <w:szCs w:val="20"/>
        </w:rPr>
        <w:t>.</w:t>
      </w:r>
    </w:p>
    <w:p w:rsidR="000B77E5" w:rsidRPr="000B77E5" w:rsidRDefault="000B77E5" w:rsidP="000B77E5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857425" w:rsidRDefault="00857425" w:rsidP="00857425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857425">
        <w:rPr>
          <w:rFonts w:ascii="Arial" w:hAnsi="Arial" w:cs="Arial"/>
          <w:sz w:val="20"/>
          <w:szCs w:val="20"/>
        </w:rPr>
        <w:t>Obtain recommendations for cleaning</w:t>
      </w:r>
      <w:r>
        <w:rPr>
          <w:rFonts w:ascii="Arial" w:hAnsi="Arial" w:cs="Arial"/>
          <w:sz w:val="20"/>
          <w:szCs w:val="20"/>
        </w:rPr>
        <w:t>:</w:t>
      </w:r>
    </w:p>
    <w:p w:rsidR="000B77E5" w:rsidRPr="000B77E5" w:rsidRDefault="000B77E5" w:rsidP="000B77E5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857425" w:rsidRDefault="00857425" w:rsidP="00857425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857425">
        <w:rPr>
          <w:rFonts w:ascii="Arial" w:hAnsi="Arial" w:cs="Arial"/>
          <w:sz w:val="20"/>
          <w:szCs w:val="20"/>
        </w:rPr>
        <w:t>New materials affected: from manufacturers of product installed</w:t>
      </w:r>
      <w:r w:rsidR="000B77E5">
        <w:rPr>
          <w:rFonts w:ascii="Arial" w:hAnsi="Arial" w:cs="Arial"/>
          <w:sz w:val="20"/>
          <w:szCs w:val="20"/>
        </w:rPr>
        <w:t>.</w:t>
      </w:r>
    </w:p>
    <w:p w:rsidR="000B77E5" w:rsidRPr="000B77E5" w:rsidRDefault="000B77E5" w:rsidP="000B77E5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857425" w:rsidRDefault="00857425" w:rsidP="00857425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857425">
        <w:rPr>
          <w:rFonts w:ascii="Arial" w:hAnsi="Arial" w:cs="Arial"/>
          <w:sz w:val="20"/>
          <w:szCs w:val="20"/>
        </w:rPr>
        <w:t xml:space="preserve">Existing materials affected: from </w:t>
      </w:r>
      <w:r w:rsidRPr="00857425">
        <w:rPr>
          <w:rFonts w:ascii="Arial" w:hAnsi="Arial" w:cs="Arial"/>
          <w:iCs/>
          <w:sz w:val="20"/>
          <w:szCs w:val="20"/>
        </w:rPr>
        <w:t>BCIT</w:t>
      </w:r>
      <w:r w:rsidRPr="00857425">
        <w:rPr>
          <w:rFonts w:ascii="Arial" w:hAnsi="Arial" w:cs="Arial"/>
          <w:sz w:val="20"/>
          <w:szCs w:val="20"/>
        </w:rPr>
        <w:t xml:space="preserve"> Custodial Services, through the </w:t>
      </w:r>
      <w:r w:rsidRPr="00857425">
        <w:rPr>
          <w:rFonts w:ascii="Arial" w:hAnsi="Arial" w:cs="Arial"/>
          <w:iCs/>
          <w:sz w:val="20"/>
          <w:szCs w:val="20"/>
        </w:rPr>
        <w:t>Owner’s Representative</w:t>
      </w:r>
      <w:r w:rsidRPr="00857425">
        <w:rPr>
          <w:rFonts w:ascii="Arial" w:hAnsi="Arial" w:cs="Arial"/>
          <w:sz w:val="20"/>
          <w:szCs w:val="20"/>
        </w:rPr>
        <w:t>.</w:t>
      </w:r>
    </w:p>
    <w:p w:rsidR="00857425" w:rsidRPr="00857425" w:rsidRDefault="00857425" w:rsidP="00857425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1777FC" w:rsidRDefault="001777FC" w:rsidP="001777FC">
      <w:pPr>
        <w:pStyle w:val="ListParagraph"/>
        <w:ind w:left="1134"/>
        <w:rPr>
          <w:rFonts w:ascii="Arial" w:hAnsi="Arial" w:cs="Arial"/>
          <w:b/>
          <w:sz w:val="16"/>
          <w:szCs w:val="16"/>
        </w:rPr>
      </w:pPr>
    </w:p>
    <w:p w:rsidR="001777FC" w:rsidRPr="001777FC" w:rsidRDefault="001777FC" w:rsidP="001777FC">
      <w:pPr>
        <w:pStyle w:val="ListParagraph"/>
        <w:ind w:left="1134"/>
        <w:rPr>
          <w:rFonts w:ascii="Arial" w:hAnsi="Arial" w:cs="Arial"/>
          <w:b/>
          <w:sz w:val="16"/>
          <w:szCs w:val="16"/>
        </w:rPr>
      </w:pPr>
    </w:p>
    <w:p w:rsidR="008C7202" w:rsidRPr="008C7202" w:rsidRDefault="008C7202" w:rsidP="008C7202">
      <w:pPr>
        <w:pStyle w:val="ListParagraph"/>
        <w:numPr>
          <w:ilvl w:val="0"/>
          <w:numId w:val="3"/>
        </w:numPr>
        <w:ind w:left="567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CLOSE OUT SUBMITTALS</w:t>
      </w:r>
    </w:p>
    <w:p w:rsidR="001165B0" w:rsidRPr="001165B0" w:rsidRDefault="001165B0" w:rsidP="001165B0">
      <w:pPr>
        <w:pStyle w:val="ListParagraph"/>
        <w:ind w:left="564"/>
        <w:rPr>
          <w:rFonts w:ascii="Arial" w:hAnsi="Arial" w:cs="Arial"/>
          <w:b/>
          <w:sz w:val="16"/>
          <w:szCs w:val="16"/>
        </w:rPr>
      </w:pPr>
    </w:p>
    <w:p w:rsidR="00275C08" w:rsidRDefault="008C7202" w:rsidP="00935726">
      <w:pPr>
        <w:pStyle w:val="ListParagraph"/>
        <w:numPr>
          <w:ilvl w:val="1"/>
          <w:numId w:val="3"/>
        </w:numPr>
        <w:ind w:left="1134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Reference</w:t>
      </w:r>
    </w:p>
    <w:p w:rsidR="000B77E5" w:rsidRPr="000B77E5" w:rsidRDefault="000B77E5" w:rsidP="000B77E5">
      <w:pPr>
        <w:pStyle w:val="ListParagraph"/>
        <w:ind w:left="1134"/>
        <w:rPr>
          <w:rFonts w:ascii="Arial" w:hAnsi="Arial" w:cs="Arial"/>
          <w:b/>
          <w:sz w:val="16"/>
          <w:szCs w:val="16"/>
        </w:rPr>
      </w:pPr>
    </w:p>
    <w:p w:rsidR="00857425" w:rsidRDefault="00857425" w:rsidP="00857425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857425">
        <w:rPr>
          <w:rFonts w:ascii="Arial" w:hAnsi="Arial" w:cs="Arial"/>
          <w:sz w:val="20"/>
          <w:szCs w:val="20"/>
        </w:rPr>
        <w:t>01 78 39 Project Record Documents</w:t>
      </w:r>
    </w:p>
    <w:p w:rsidR="00857425" w:rsidRPr="00857425" w:rsidRDefault="00857425" w:rsidP="00857425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8C7202" w:rsidRDefault="008C7202" w:rsidP="00935726">
      <w:pPr>
        <w:pStyle w:val="ListParagraph"/>
        <w:numPr>
          <w:ilvl w:val="1"/>
          <w:numId w:val="3"/>
        </w:numPr>
        <w:ind w:left="1134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Site Documents</w:t>
      </w:r>
    </w:p>
    <w:p w:rsidR="000B77E5" w:rsidRPr="000B77E5" w:rsidRDefault="000B77E5" w:rsidP="000B77E5">
      <w:pPr>
        <w:pStyle w:val="ListParagraph"/>
        <w:ind w:left="1134"/>
        <w:rPr>
          <w:rFonts w:ascii="Arial" w:hAnsi="Arial" w:cs="Arial"/>
          <w:b/>
          <w:sz w:val="16"/>
          <w:szCs w:val="16"/>
        </w:rPr>
      </w:pPr>
    </w:p>
    <w:p w:rsidR="00857425" w:rsidRDefault="00857425" w:rsidP="00857425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857425">
        <w:rPr>
          <w:rFonts w:ascii="Arial" w:hAnsi="Arial" w:cs="Arial"/>
          <w:sz w:val="20"/>
          <w:szCs w:val="20"/>
        </w:rPr>
        <w:t>In addition to requirements in General Conditions, maintain at the site for Consultant and Owner one record copy of:</w:t>
      </w:r>
    </w:p>
    <w:p w:rsidR="000B77E5" w:rsidRPr="000B77E5" w:rsidRDefault="000B77E5" w:rsidP="000B77E5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857425" w:rsidRDefault="00857425" w:rsidP="00857425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857425">
        <w:rPr>
          <w:rFonts w:ascii="Arial" w:hAnsi="Arial" w:cs="Arial"/>
          <w:sz w:val="20"/>
          <w:szCs w:val="20"/>
        </w:rPr>
        <w:t>Contract Drawings.</w:t>
      </w:r>
    </w:p>
    <w:p w:rsidR="000B77E5" w:rsidRPr="000B77E5" w:rsidRDefault="000B77E5" w:rsidP="000B77E5">
      <w:pPr>
        <w:pStyle w:val="ListParagraph"/>
        <w:ind w:left="2268"/>
        <w:rPr>
          <w:rFonts w:ascii="Arial" w:hAnsi="Arial" w:cs="Arial"/>
          <w:sz w:val="18"/>
          <w:szCs w:val="18"/>
        </w:rPr>
      </w:pPr>
    </w:p>
    <w:p w:rsidR="00857425" w:rsidRDefault="00857425" w:rsidP="00857425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Specifications.</w:t>
      </w:r>
    </w:p>
    <w:p w:rsidR="000B77E5" w:rsidRPr="000B77E5" w:rsidRDefault="000B77E5" w:rsidP="000B77E5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857425" w:rsidRDefault="00857425" w:rsidP="00857425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Addenda.</w:t>
      </w:r>
    </w:p>
    <w:p w:rsidR="000B77E5" w:rsidRPr="000B77E5" w:rsidRDefault="000B77E5" w:rsidP="000B77E5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857425" w:rsidRDefault="00857425" w:rsidP="00857425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Change Order and other modifications to the Contract.</w:t>
      </w:r>
    </w:p>
    <w:p w:rsidR="000B77E5" w:rsidRPr="000B77E5" w:rsidRDefault="000B77E5" w:rsidP="000B77E5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857425" w:rsidRDefault="00857425" w:rsidP="00857425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Reviewed shop drawings, product data, and samples.</w:t>
      </w:r>
    </w:p>
    <w:p w:rsidR="000B77E5" w:rsidRPr="000B77E5" w:rsidRDefault="000B77E5" w:rsidP="000B77E5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857425" w:rsidRDefault="00857425" w:rsidP="00857425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Field test records.</w:t>
      </w:r>
    </w:p>
    <w:p w:rsidR="000B77E5" w:rsidRPr="000B77E5" w:rsidRDefault="000B77E5" w:rsidP="000B77E5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857425" w:rsidRDefault="00857425" w:rsidP="00857425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Inspection certificates.</w:t>
      </w:r>
    </w:p>
    <w:p w:rsidR="000B77E5" w:rsidRPr="000B77E5" w:rsidRDefault="000B77E5" w:rsidP="000B77E5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857425" w:rsidRDefault="00857425" w:rsidP="00857425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Manufacturer’s certificates.</w:t>
      </w:r>
    </w:p>
    <w:p w:rsidR="000B77E5" w:rsidRPr="000B77E5" w:rsidRDefault="000B77E5" w:rsidP="000B77E5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857425" w:rsidRDefault="00857425" w:rsidP="00857425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857425">
        <w:rPr>
          <w:rFonts w:ascii="Arial" w:hAnsi="Arial" w:cs="Arial"/>
          <w:sz w:val="20"/>
          <w:szCs w:val="20"/>
        </w:rPr>
        <w:t xml:space="preserve">Store record documents and samples in field office apart from documents used for </w:t>
      </w:r>
      <w:r w:rsidR="000B77E5">
        <w:rPr>
          <w:rFonts w:ascii="Arial" w:hAnsi="Arial" w:cs="Arial"/>
          <w:sz w:val="20"/>
          <w:szCs w:val="20"/>
        </w:rPr>
        <w:t>c</w:t>
      </w:r>
      <w:r w:rsidRPr="00857425">
        <w:rPr>
          <w:rFonts w:ascii="Arial" w:hAnsi="Arial" w:cs="Arial"/>
          <w:sz w:val="20"/>
          <w:szCs w:val="20"/>
        </w:rPr>
        <w:t>onstruction. Provide files, racks, and secure storage.</w:t>
      </w:r>
    </w:p>
    <w:p w:rsidR="000B77E5" w:rsidRPr="000B77E5" w:rsidRDefault="000B77E5" w:rsidP="000B77E5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857425" w:rsidRDefault="00857425" w:rsidP="00857425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857425">
        <w:rPr>
          <w:rFonts w:ascii="Arial" w:hAnsi="Arial" w:cs="Arial"/>
          <w:sz w:val="20"/>
          <w:szCs w:val="20"/>
        </w:rPr>
        <w:lastRenderedPageBreak/>
        <w:t>Label record documents and file in accordance with Section number listings in List of Contents of this Project Manual. Label each document "PROJECT RECORD" in neat, large, printed letters.</w:t>
      </w:r>
    </w:p>
    <w:p w:rsidR="000B77E5" w:rsidRPr="000B77E5" w:rsidRDefault="000B77E5" w:rsidP="000B77E5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857425" w:rsidRDefault="00857425" w:rsidP="00857425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857425">
        <w:rPr>
          <w:rFonts w:ascii="Arial" w:hAnsi="Arial" w:cs="Arial"/>
          <w:sz w:val="20"/>
          <w:szCs w:val="20"/>
        </w:rPr>
        <w:t>Maintain record documents in clean, dry and legible condition. Do not use record documents for construction purposes.</w:t>
      </w:r>
    </w:p>
    <w:p w:rsidR="000B77E5" w:rsidRPr="000B77E5" w:rsidRDefault="000B77E5" w:rsidP="000B77E5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857425" w:rsidRDefault="00857425" w:rsidP="00857425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857425">
        <w:rPr>
          <w:rFonts w:ascii="Arial" w:hAnsi="Arial" w:cs="Arial"/>
          <w:sz w:val="20"/>
          <w:szCs w:val="20"/>
        </w:rPr>
        <w:t>Keep record documents and samples available for inspection by Consultant.</w:t>
      </w:r>
    </w:p>
    <w:p w:rsidR="00857425" w:rsidRPr="00857425" w:rsidRDefault="00857425" w:rsidP="00857425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8C7202" w:rsidRDefault="008C7202" w:rsidP="00935726">
      <w:pPr>
        <w:pStyle w:val="ListParagraph"/>
        <w:numPr>
          <w:ilvl w:val="1"/>
          <w:numId w:val="3"/>
        </w:numPr>
        <w:ind w:left="1134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Actual Site Conditions</w:t>
      </w:r>
    </w:p>
    <w:p w:rsidR="000B77E5" w:rsidRPr="000B77E5" w:rsidRDefault="000B77E5" w:rsidP="000B77E5">
      <w:pPr>
        <w:pStyle w:val="ListParagraph"/>
        <w:ind w:left="1134"/>
        <w:rPr>
          <w:rFonts w:ascii="Arial" w:hAnsi="Arial" w:cs="Arial"/>
          <w:b/>
          <w:sz w:val="16"/>
          <w:szCs w:val="16"/>
        </w:rPr>
      </w:pPr>
    </w:p>
    <w:p w:rsidR="00857425" w:rsidRDefault="00857425" w:rsidP="00857425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857425">
        <w:rPr>
          <w:rFonts w:ascii="Arial" w:hAnsi="Arial" w:cs="Arial"/>
          <w:sz w:val="20"/>
          <w:szCs w:val="20"/>
        </w:rPr>
        <w:t>Record information on set of black line opaque drawings.</w:t>
      </w:r>
    </w:p>
    <w:p w:rsidR="000B77E5" w:rsidRPr="000B77E5" w:rsidRDefault="000B77E5" w:rsidP="000B77E5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857425" w:rsidRDefault="00857425" w:rsidP="00857425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857425">
        <w:rPr>
          <w:rFonts w:ascii="Arial" w:hAnsi="Arial" w:cs="Arial"/>
          <w:sz w:val="20"/>
          <w:szCs w:val="20"/>
        </w:rPr>
        <w:t>Provide felt tip marking pens, maintaining separate colours for each major system, for recording information.</w:t>
      </w:r>
    </w:p>
    <w:p w:rsidR="000B77E5" w:rsidRPr="000B77E5" w:rsidRDefault="000B77E5" w:rsidP="000B77E5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857425" w:rsidRDefault="00857425" w:rsidP="00857425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857425">
        <w:rPr>
          <w:rFonts w:ascii="Arial" w:hAnsi="Arial" w:cs="Arial"/>
          <w:sz w:val="20"/>
          <w:szCs w:val="20"/>
        </w:rPr>
        <w:t>Record information concurrently with construction progress. Do not conceal Work until required information is recorded.</w:t>
      </w:r>
    </w:p>
    <w:p w:rsidR="000B77E5" w:rsidRPr="000B77E5" w:rsidRDefault="000B77E5" w:rsidP="000B77E5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857425" w:rsidRDefault="00857425" w:rsidP="00857425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857425">
        <w:rPr>
          <w:rFonts w:ascii="Arial" w:hAnsi="Arial" w:cs="Arial"/>
          <w:sz w:val="20"/>
          <w:szCs w:val="20"/>
        </w:rPr>
        <w:t>Contract Drawings and shop drawings: legibly mark each item to record actual construction, including:</w:t>
      </w:r>
    </w:p>
    <w:p w:rsidR="000B77E5" w:rsidRDefault="00857425" w:rsidP="00857425">
      <w:pPr>
        <w:pStyle w:val="P2"/>
        <w:widowControl/>
        <w:numPr>
          <w:ilvl w:val="3"/>
          <w:numId w:val="3"/>
        </w:numPr>
        <w:ind w:left="2268" w:hanging="567"/>
        <w:jc w:val="left"/>
      </w:pPr>
      <w:r>
        <w:t>Measured depths of elements of foundation in relation to finish first floor datum.</w:t>
      </w:r>
    </w:p>
    <w:p w:rsidR="00857425" w:rsidRDefault="00857425" w:rsidP="000B77E5">
      <w:pPr>
        <w:pStyle w:val="P2"/>
        <w:widowControl/>
        <w:ind w:left="2268" w:firstLine="0"/>
        <w:jc w:val="left"/>
      </w:pPr>
      <w:r>
        <w:t xml:space="preserve"> </w:t>
      </w:r>
    </w:p>
    <w:p w:rsidR="000B77E5" w:rsidRDefault="00857425" w:rsidP="00857425">
      <w:pPr>
        <w:pStyle w:val="P2"/>
        <w:widowControl/>
        <w:numPr>
          <w:ilvl w:val="3"/>
          <w:numId w:val="3"/>
        </w:numPr>
        <w:ind w:left="2268" w:hanging="567"/>
        <w:jc w:val="left"/>
      </w:pPr>
      <w:r>
        <w:t>Measured horizontal and vertical locations of underground utilities and appurtenances, referenced to permanent surface improvements.</w:t>
      </w:r>
    </w:p>
    <w:p w:rsidR="00857425" w:rsidRDefault="00857425" w:rsidP="000B77E5">
      <w:pPr>
        <w:pStyle w:val="P2"/>
        <w:widowControl/>
        <w:ind w:left="2268" w:firstLine="0"/>
        <w:jc w:val="left"/>
      </w:pPr>
      <w:r>
        <w:t xml:space="preserve"> </w:t>
      </w:r>
    </w:p>
    <w:p w:rsidR="00857425" w:rsidRDefault="00857425" w:rsidP="00857425">
      <w:pPr>
        <w:pStyle w:val="P2"/>
        <w:widowControl/>
        <w:numPr>
          <w:ilvl w:val="3"/>
          <w:numId w:val="3"/>
        </w:numPr>
        <w:ind w:left="2268" w:hanging="567"/>
        <w:jc w:val="left"/>
      </w:pPr>
      <w:r>
        <w:t xml:space="preserve">Measured locations of internal utilities and appurtenances, referenced to visible and accessible features of construction. </w:t>
      </w:r>
    </w:p>
    <w:p w:rsidR="000B77E5" w:rsidRPr="000B77E5" w:rsidRDefault="000B77E5" w:rsidP="000B77E5">
      <w:pPr>
        <w:pStyle w:val="P2"/>
        <w:widowControl/>
        <w:ind w:left="2268" w:firstLine="0"/>
        <w:jc w:val="left"/>
        <w:rPr>
          <w:sz w:val="16"/>
          <w:szCs w:val="16"/>
        </w:rPr>
      </w:pPr>
    </w:p>
    <w:p w:rsidR="00857425" w:rsidRDefault="00857425" w:rsidP="00857425">
      <w:pPr>
        <w:pStyle w:val="P2"/>
        <w:widowControl/>
        <w:numPr>
          <w:ilvl w:val="3"/>
          <w:numId w:val="3"/>
        </w:numPr>
        <w:ind w:left="2268" w:hanging="567"/>
        <w:jc w:val="left"/>
      </w:pPr>
      <w:r>
        <w:t xml:space="preserve">Field changes of dimension and detail. </w:t>
      </w:r>
    </w:p>
    <w:p w:rsidR="000B77E5" w:rsidRPr="000B77E5" w:rsidRDefault="000B77E5" w:rsidP="000B77E5">
      <w:pPr>
        <w:pStyle w:val="P2"/>
        <w:widowControl/>
        <w:ind w:left="2268" w:firstLine="0"/>
        <w:jc w:val="left"/>
        <w:rPr>
          <w:sz w:val="16"/>
          <w:szCs w:val="16"/>
        </w:rPr>
      </w:pPr>
    </w:p>
    <w:p w:rsidR="00857425" w:rsidRDefault="00857425" w:rsidP="00857425">
      <w:pPr>
        <w:pStyle w:val="P2"/>
        <w:widowControl/>
        <w:numPr>
          <w:ilvl w:val="3"/>
          <w:numId w:val="3"/>
        </w:numPr>
        <w:ind w:left="2268" w:hanging="567"/>
        <w:jc w:val="left"/>
      </w:pPr>
      <w:r>
        <w:t xml:space="preserve">Changes made by change orders. </w:t>
      </w:r>
    </w:p>
    <w:p w:rsidR="000B77E5" w:rsidRPr="000B77E5" w:rsidRDefault="000B77E5" w:rsidP="000B77E5">
      <w:pPr>
        <w:pStyle w:val="P2"/>
        <w:widowControl/>
        <w:ind w:left="2268" w:firstLine="0"/>
        <w:jc w:val="left"/>
        <w:rPr>
          <w:sz w:val="16"/>
          <w:szCs w:val="16"/>
        </w:rPr>
      </w:pPr>
    </w:p>
    <w:p w:rsidR="00857425" w:rsidRDefault="00857425" w:rsidP="00857425">
      <w:pPr>
        <w:pStyle w:val="P2"/>
        <w:widowControl/>
        <w:numPr>
          <w:ilvl w:val="3"/>
          <w:numId w:val="3"/>
        </w:numPr>
        <w:ind w:left="2268" w:hanging="567"/>
        <w:jc w:val="left"/>
      </w:pPr>
      <w:r>
        <w:t xml:space="preserve">Details not on original Contract Drawings. </w:t>
      </w:r>
    </w:p>
    <w:p w:rsidR="000B77E5" w:rsidRPr="000B77E5" w:rsidRDefault="000B77E5" w:rsidP="000B77E5">
      <w:pPr>
        <w:pStyle w:val="P2"/>
        <w:widowControl/>
        <w:ind w:left="2268" w:firstLine="0"/>
        <w:jc w:val="left"/>
        <w:rPr>
          <w:sz w:val="16"/>
          <w:szCs w:val="16"/>
        </w:rPr>
      </w:pPr>
    </w:p>
    <w:p w:rsidR="00857425" w:rsidRDefault="00857425" w:rsidP="00857425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857425">
        <w:rPr>
          <w:rFonts w:ascii="Arial" w:hAnsi="Arial" w:cs="Arial"/>
          <w:sz w:val="20"/>
          <w:szCs w:val="20"/>
        </w:rPr>
        <w:t>References to related shop drawings and modifications</w:t>
      </w:r>
      <w:r>
        <w:rPr>
          <w:rFonts w:ascii="Arial" w:hAnsi="Arial" w:cs="Arial"/>
          <w:sz w:val="20"/>
          <w:szCs w:val="20"/>
        </w:rPr>
        <w:t>.</w:t>
      </w:r>
    </w:p>
    <w:p w:rsidR="00857425" w:rsidRPr="00857425" w:rsidRDefault="00857425" w:rsidP="00857425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8C7202" w:rsidRDefault="008C7202" w:rsidP="00935726">
      <w:pPr>
        <w:pStyle w:val="ListParagraph"/>
        <w:numPr>
          <w:ilvl w:val="1"/>
          <w:numId w:val="3"/>
        </w:numPr>
        <w:ind w:left="1134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Final Survey</w:t>
      </w:r>
    </w:p>
    <w:p w:rsidR="000B77E5" w:rsidRPr="000B77E5" w:rsidRDefault="000B77E5" w:rsidP="000B77E5">
      <w:pPr>
        <w:pStyle w:val="ListParagraph"/>
        <w:ind w:left="1134"/>
        <w:rPr>
          <w:rFonts w:ascii="Arial" w:hAnsi="Arial" w:cs="Arial"/>
          <w:b/>
          <w:sz w:val="16"/>
          <w:szCs w:val="16"/>
        </w:rPr>
      </w:pPr>
    </w:p>
    <w:p w:rsidR="00857425" w:rsidRDefault="00857425" w:rsidP="00857425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857425">
        <w:rPr>
          <w:rFonts w:ascii="Arial" w:hAnsi="Arial" w:cs="Arial"/>
          <w:sz w:val="20"/>
          <w:szCs w:val="20"/>
        </w:rPr>
        <w:t>Submit final site survey certificate in accordance with Section 01 78 39 Project Record Documents - Preparation, certifying that elevations and locations of completed Work are in conformance, or non-conformance with Contract Documents.</w:t>
      </w:r>
    </w:p>
    <w:p w:rsidR="00857425" w:rsidRPr="00857425" w:rsidRDefault="00857425" w:rsidP="00857425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8C7202" w:rsidRDefault="008C7202" w:rsidP="00935726">
      <w:pPr>
        <w:pStyle w:val="ListParagraph"/>
        <w:numPr>
          <w:ilvl w:val="1"/>
          <w:numId w:val="3"/>
        </w:numPr>
        <w:ind w:left="1134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Materials and Finishes</w:t>
      </w:r>
    </w:p>
    <w:p w:rsidR="000B77E5" w:rsidRPr="000B77E5" w:rsidRDefault="000B77E5" w:rsidP="000B77E5">
      <w:pPr>
        <w:pStyle w:val="ListParagraph"/>
        <w:ind w:left="1134"/>
        <w:rPr>
          <w:rFonts w:ascii="Arial" w:hAnsi="Arial" w:cs="Arial"/>
          <w:b/>
          <w:sz w:val="16"/>
          <w:szCs w:val="16"/>
        </w:rPr>
      </w:pPr>
    </w:p>
    <w:p w:rsidR="00B73CDB" w:rsidRDefault="00B73CDB" w:rsidP="00B73CDB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B73CDB">
        <w:rPr>
          <w:rFonts w:ascii="Arial" w:hAnsi="Arial" w:cs="Arial"/>
          <w:sz w:val="20"/>
          <w:szCs w:val="20"/>
        </w:rPr>
        <w:t>Building Products, Applied Materials, and Finishes:</w:t>
      </w:r>
    </w:p>
    <w:p w:rsidR="000B77E5" w:rsidRPr="000B77E5" w:rsidRDefault="000B77E5" w:rsidP="000B77E5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B73CDB" w:rsidRDefault="00B73CDB" w:rsidP="00B73CDB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B73CDB">
        <w:rPr>
          <w:rFonts w:ascii="Arial" w:hAnsi="Arial" w:cs="Arial"/>
          <w:sz w:val="20"/>
          <w:szCs w:val="20"/>
        </w:rPr>
        <w:t>Include product data, with catalogue number, size, composition, and colour and texture designations. Provide information for re-ordering custom manufactured products.</w:t>
      </w:r>
    </w:p>
    <w:p w:rsidR="000B77E5" w:rsidRPr="000B77E5" w:rsidRDefault="000B77E5" w:rsidP="000B77E5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B73CDB" w:rsidRDefault="00B73CDB" w:rsidP="00B73CDB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B73CDB">
        <w:rPr>
          <w:rFonts w:ascii="Arial" w:hAnsi="Arial" w:cs="Arial"/>
          <w:sz w:val="20"/>
          <w:szCs w:val="20"/>
        </w:rPr>
        <w:t>Include instructions for cleaning agents and methods, precautions against detrimental agents and methods, and recommended schedule for cleaning and maintenance.</w:t>
      </w:r>
    </w:p>
    <w:p w:rsidR="000B77E5" w:rsidRPr="000B77E5" w:rsidRDefault="000B77E5" w:rsidP="000B77E5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B73CDB" w:rsidRDefault="00B73CDB" w:rsidP="00B73CDB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B73CDB">
        <w:rPr>
          <w:rFonts w:ascii="Arial" w:hAnsi="Arial" w:cs="Arial"/>
          <w:sz w:val="20"/>
          <w:szCs w:val="20"/>
        </w:rPr>
        <w:lastRenderedPageBreak/>
        <w:t>Moisture-protection and Weather-exposed Products:</w:t>
      </w:r>
    </w:p>
    <w:p w:rsidR="000B77E5" w:rsidRPr="000B77E5" w:rsidRDefault="000B77E5" w:rsidP="000B77E5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B73CDB" w:rsidRDefault="00B73CDB" w:rsidP="00B73CDB">
      <w:pPr>
        <w:pStyle w:val="ListParagraph"/>
        <w:numPr>
          <w:ilvl w:val="3"/>
          <w:numId w:val="3"/>
        </w:numPr>
        <w:ind w:left="2268" w:hanging="567"/>
        <w:rPr>
          <w:rFonts w:ascii="Arial" w:hAnsi="Arial" w:cs="Arial"/>
          <w:sz w:val="20"/>
          <w:szCs w:val="20"/>
        </w:rPr>
      </w:pPr>
      <w:r w:rsidRPr="00B73CDB">
        <w:rPr>
          <w:rFonts w:ascii="Arial" w:hAnsi="Arial" w:cs="Arial"/>
          <w:sz w:val="20"/>
          <w:szCs w:val="20"/>
        </w:rPr>
        <w:t>Include manufacturer's recommendations for cleaning agents and methods, precautions against detrimental agents and methods, and recommended schedule for cleaning and maintenance.</w:t>
      </w:r>
    </w:p>
    <w:p w:rsidR="000B77E5" w:rsidRPr="000B77E5" w:rsidRDefault="000B77E5" w:rsidP="000B77E5">
      <w:pPr>
        <w:pStyle w:val="ListParagraph"/>
        <w:ind w:left="2268"/>
        <w:rPr>
          <w:rFonts w:ascii="Arial" w:hAnsi="Arial" w:cs="Arial"/>
          <w:sz w:val="16"/>
          <w:szCs w:val="16"/>
        </w:rPr>
      </w:pPr>
    </w:p>
    <w:p w:rsidR="00B73CDB" w:rsidRDefault="00B73CDB" w:rsidP="00B73CDB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B73CDB">
        <w:rPr>
          <w:rFonts w:ascii="Arial" w:hAnsi="Arial" w:cs="Arial"/>
          <w:sz w:val="20"/>
          <w:szCs w:val="20"/>
        </w:rPr>
        <w:t>Additional Requirements: as specified in individual specifications sections.</w:t>
      </w:r>
    </w:p>
    <w:p w:rsidR="00B73CDB" w:rsidRPr="00B73CDB" w:rsidRDefault="00B73CDB" w:rsidP="00B73CDB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B73CDB" w:rsidRDefault="008C7202" w:rsidP="00BD5ED4">
      <w:pPr>
        <w:pStyle w:val="ListParagraph"/>
        <w:numPr>
          <w:ilvl w:val="1"/>
          <w:numId w:val="3"/>
        </w:numPr>
        <w:ind w:left="1134" w:hanging="567"/>
        <w:rPr>
          <w:rFonts w:ascii="Arial" w:hAnsi="Arial" w:cs="Arial"/>
          <w:b/>
          <w:sz w:val="20"/>
          <w:szCs w:val="20"/>
        </w:rPr>
      </w:pPr>
      <w:r w:rsidRPr="00B73CDB">
        <w:rPr>
          <w:rFonts w:ascii="Arial" w:hAnsi="Arial" w:cs="Arial"/>
          <w:b/>
          <w:sz w:val="20"/>
          <w:szCs w:val="20"/>
        </w:rPr>
        <w:t>Spare Parts</w:t>
      </w:r>
    </w:p>
    <w:p w:rsidR="000B77E5" w:rsidRPr="000B77E5" w:rsidRDefault="000B77E5" w:rsidP="000B77E5">
      <w:pPr>
        <w:pStyle w:val="ListParagraph"/>
        <w:ind w:left="1134"/>
        <w:rPr>
          <w:rFonts w:ascii="Arial" w:hAnsi="Arial" w:cs="Arial"/>
          <w:b/>
          <w:sz w:val="16"/>
          <w:szCs w:val="16"/>
        </w:rPr>
      </w:pPr>
    </w:p>
    <w:p w:rsidR="00B73CDB" w:rsidRDefault="00B73CDB" w:rsidP="00B73CDB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B73CDB">
        <w:rPr>
          <w:rFonts w:ascii="Arial" w:hAnsi="Arial" w:cs="Arial"/>
          <w:sz w:val="20"/>
          <w:szCs w:val="20"/>
        </w:rPr>
        <w:t>efer to 01 78 45 Spare Parts and Maintenance Materials</w:t>
      </w:r>
      <w:r>
        <w:rPr>
          <w:rFonts w:ascii="Arial" w:hAnsi="Arial" w:cs="Arial"/>
          <w:sz w:val="20"/>
          <w:szCs w:val="20"/>
        </w:rPr>
        <w:t>.</w:t>
      </w:r>
    </w:p>
    <w:p w:rsidR="00B73CDB" w:rsidRPr="00B73CDB" w:rsidRDefault="00B73CDB" w:rsidP="00B73CDB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8C7202" w:rsidRDefault="008C7202" w:rsidP="00BD5ED4">
      <w:pPr>
        <w:pStyle w:val="ListParagraph"/>
        <w:numPr>
          <w:ilvl w:val="1"/>
          <w:numId w:val="3"/>
        </w:numPr>
        <w:ind w:left="1134" w:hanging="567"/>
        <w:rPr>
          <w:rFonts w:ascii="Arial" w:hAnsi="Arial" w:cs="Arial"/>
          <w:b/>
          <w:sz w:val="20"/>
          <w:szCs w:val="20"/>
        </w:rPr>
      </w:pPr>
      <w:r w:rsidRPr="00B73CDB">
        <w:rPr>
          <w:rFonts w:ascii="Arial" w:hAnsi="Arial" w:cs="Arial"/>
          <w:b/>
          <w:sz w:val="20"/>
          <w:szCs w:val="20"/>
        </w:rPr>
        <w:t>Special Tools</w:t>
      </w:r>
    </w:p>
    <w:p w:rsidR="000B77E5" w:rsidRPr="000B77E5" w:rsidRDefault="000B77E5" w:rsidP="000B77E5">
      <w:pPr>
        <w:pStyle w:val="ListParagraph"/>
        <w:ind w:left="1134"/>
        <w:rPr>
          <w:rFonts w:ascii="Arial" w:hAnsi="Arial" w:cs="Arial"/>
          <w:b/>
          <w:sz w:val="16"/>
          <w:szCs w:val="16"/>
        </w:rPr>
      </w:pPr>
    </w:p>
    <w:p w:rsidR="00B73CDB" w:rsidRDefault="00B73CDB" w:rsidP="00B73CDB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B73CDB">
        <w:rPr>
          <w:rFonts w:ascii="Arial" w:hAnsi="Arial" w:cs="Arial"/>
          <w:sz w:val="20"/>
          <w:szCs w:val="20"/>
        </w:rPr>
        <w:t>efer to 01 78 23 Operations and Maintenance Data</w:t>
      </w:r>
      <w:r>
        <w:rPr>
          <w:rFonts w:ascii="Arial" w:hAnsi="Arial" w:cs="Arial"/>
          <w:sz w:val="20"/>
          <w:szCs w:val="20"/>
        </w:rPr>
        <w:t>.</w:t>
      </w:r>
    </w:p>
    <w:p w:rsidR="000B77E5" w:rsidRPr="000B77E5" w:rsidRDefault="000B77E5" w:rsidP="000B77E5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B73CDB" w:rsidRDefault="00B73CDB" w:rsidP="00B73CDB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B73CDB">
        <w:rPr>
          <w:rFonts w:ascii="Arial" w:hAnsi="Arial" w:cs="Arial"/>
          <w:sz w:val="20"/>
          <w:szCs w:val="20"/>
        </w:rPr>
        <w:t>Provide special tools, in quantities specified in individual specification section.</w:t>
      </w:r>
    </w:p>
    <w:p w:rsidR="000B77E5" w:rsidRPr="000B77E5" w:rsidRDefault="000B77E5" w:rsidP="000B77E5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B73CDB" w:rsidRDefault="00B73CDB" w:rsidP="00B73CDB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B73CDB">
        <w:rPr>
          <w:rFonts w:ascii="Arial" w:hAnsi="Arial" w:cs="Arial"/>
          <w:sz w:val="20"/>
          <w:szCs w:val="20"/>
        </w:rPr>
        <w:t>Provide items with tags identifying their associated function and equipment.</w:t>
      </w:r>
    </w:p>
    <w:p w:rsidR="000B77E5" w:rsidRPr="000B77E5" w:rsidRDefault="000B77E5" w:rsidP="000B77E5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B73CDB" w:rsidRDefault="00B73CDB" w:rsidP="00B73CDB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 w:rsidRPr="00B73CDB">
        <w:rPr>
          <w:rFonts w:ascii="Arial" w:hAnsi="Arial" w:cs="Arial"/>
          <w:sz w:val="20"/>
          <w:szCs w:val="20"/>
        </w:rPr>
        <w:t>Receive and catalogue all items. Submit inventory listing to Owner’s Representative. Include approved listings in Maintenance Manual.</w:t>
      </w:r>
    </w:p>
    <w:p w:rsidR="00B73CDB" w:rsidRPr="00B73CDB" w:rsidRDefault="00B73CDB" w:rsidP="00B73CDB">
      <w:pPr>
        <w:pStyle w:val="ListParagraph"/>
        <w:ind w:left="1701"/>
        <w:rPr>
          <w:rFonts w:ascii="Arial" w:hAnsi="Arial" w:cs="Arial"/>
          <w:sz w:val="16"/>
          <w:szCs w:val="16"/>
        </w:rPr>
      </w:pPr>
    </w:p>
    <w:p w:rsidR="008C7202" w:rsidRDefault="008C7202" w:rsidP="00935726">
      <w:pPr>
        <w:pStyle w:val="ListParagraph"/>
        <w:numPr>
          <w:ilvl w:val="1"/>
          <w:numId w:val="3"/>
        </w:numPr>
        <w:ind w:left="1134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Warranties and Bonds</w:t>
      </w:r>
    </w:p>
    <w:p w:rsidR="000B77E5" w:rsidRPr="000B77E5" w:rsidRDefault="000B77E5" w:rsidP="000B77E5">
      <w:pPr>
        <w:pStyle w:val="ListParagraph"/>
        <w:ind w:left="1134"/>
        <w:rPr>
          <w:rFonts w:ascii="Arial" w:hAnsi="Arial" w:cs="Arial"/>
          <w:b/>
          <w:sz w:val="16"/>
          <w:szCs w:val="16"/>
        </w:rPr>
      </w:pPr>
    </w:p>
    <w:p w:rsidR="00B73CDB" w:rsidRPr="00B73CDB" w:rsidRDefault="00B73CDB" w:rsidP="00B73CDB">
      <w:pPr>
        <w:pStyle w:val="ListParagraph"/>
        <w:numPr>
          <w:ilvl w:val="2"/>
          <w:numId w:val="3"/>
        </w:numPr>
        <w:ind w:left="1701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B73CDB">
        <w:rPr>
          <w:rFonts w:ascii="Arial" w:hAnsi="Arial" w:cs="Arial"/>
          <w:sz w:val="20"/>
          <w:szCs w:val="20"/>
        </w:rPr>
        <w:t>efer to 01 78 36 Warranties</w:t>
      </w:r>
    </w:p>
    <w:p w:rsidR="001165B0" w:rsidRPr="001165B0" w:rsidRDefault="001165B0" w:rsidP="00DB2408">
      <w:pPr>
        <w:pStyle w:val="ListParagraph"/>
        <w:ind w:left="1134" w:hanging="567"/>
        <w:rPr>
          <w:rFonts w:ascii="Arial" w:hAnsi="Arial" w:cs="Arial"/>
          <w:sz w:val="16"/>
          <w:szCs w:val="16"/>
        </w:rPr>
      </w:pPr>
    </w:p>
    <w:p w:rsidR="001165B0" w:rsidRPr="00B11616" w:rsidRDefault="001165B0" w:rsidP="001165B0">
      <w:pPr>
        <w:pStyle w:val="ListParagraph"/>
        <w:rPr>
          <w:rFonts w:ascii="Arial" w:hAnsi="Arial" w:cs="Arial"/>
          <w:sz w:val="16"/>
          <w:szCs w:val="16"/>
        </w:rPr>
      </w:pPr>
    </w:p>
    <w:p w:rsidR="001165B0" w:rsidRPr="00B11616" w:rsidRDefault="001165B0" w:rsidP="001165B0">
      <w:pPr>
        <w:rPr>
          <w:rFonts w:ascii="Arial" w:hAnsi="Arial" w:cs="Arial"/>
          <w:sz w:val="16"/>
          <w:szCs w:val="16"/>
        </w:rPr>
      </w:pPr>
    </w:p>
    <w:p w:rsidR="001165B0" w:rsidRPr="001165B0" w:rsidRDefault="001165B0" w:rsidP="001165B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*** END OF </w:t>
      </w:r>
      <w:r w:rsidR="008C7202">
        <w:rPr>
          <w:rFonts w:ascii="Arial" w:hAnsi="Arial" w:cs="Arial"/>
          <w:b/>
          <w:sz w:val="20"/>
          <w:szCs w:val="20"/>
        </w:rPr>
        <w:t>CLOSE OUT PROCEDURES</w:t>
      </w:r>
      <w:r>
        <w:rPr>
          <w:rFonts w:ascii="Arial" w:hAnsi="Arial" w:cs="Arial"/>
          <w:sz w:val="20"/>
          <w:szCs w:val="20"/>
        </w:rPr>
        <w:t xml:space="preserve"> SECTION ***</w:t>
      </w:r>
    </w:p>
    <w:sectPr w:rsidR="001165B0" w:rsidRPr="001165B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3C2" w:rsidRDefault="006663C2" w:rsidP="00A56E4C">
      <w:pPr>
        <w:spacing w:after="0" w:line="240" w:lineRule="auto"/>
      </w:pPr>
      <w:r>
        <w:separator/>
      </w:r>
    </w:p>
  </w:endnote>
  <w:endnote w:type="continuationSeparator" w:id="0">
    <w:p w:rsidR="006663C2" w:rsidRDefault="006663C2" w:rsidP="00A5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3C2" w:rsidRDefault="006663C2" w:rsidP="00A56E4C">
      <w:pPr>
        <w:spacing w:after="0" w:line="240" w:lineRule="auto"/>
      </w:pPr>
      <w:r>
        <w:separator/>
      </w:r>
    </w:p>
  </w:footnote>
  <w:footnote w:type="continuationSeparator" w:id="0">
    <w:p w:rsidR="006663C2" w:rsidRDefault="006663C2" w:rsidP="00A56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E4C" w:rsidRPr="00DD6CCB" w:rsidRDefault="002A427F" w:rsidP="00A56E4C">
    <w:pPr>
      <w:pStyle w:val="Header"/>
      <w:pBdr>
        <w:top w:val="single" w:sz="4" w:space="1" w:color="auto"/>
      </w:pBdr>
      <w:rPr>
        <w:rFonts w:ascii="Arial" w:eastAsia="Times New Roman" w:hAnsi="Arial" w:cs="Arial"/>
        <w:b/>
        <w:sz w:val="20"/>
        <w:szCs w:val="20"/>
      </w:rPr>
    </w:pPr>
    <w:r w:rsidRPr="00DD6CCB">
      <w:rPr>
        <w:rFonts w:ascii="Arial" w:hAnsi="Arial" w:cs="Arial"/>
        <w:b/>
        <w:color w:val="0070C0"/>
        <w:sz w:val="20"/>
        <w:szCs w:val="20"/>
      </w:rPr>
      <w:t xml:space="preserve">BCIT </w:t>
    </w:r>
    <w:r w:rsidRPr="00DD6CCB">
      <w:rPr>
        <w:rFonts w:ascii="Arial" w:hAnsi="Arial" w:cs="Arial"/>
        <w:b/>
        <w:sz w:val="20"/>
        <w:szCs w:val="20"/>
      </w:rPr>
      <w:t>TECHNICAL STANDARDS</w:t>
    </w:r>
    <w:r w:rsidR="00A56E4C" w:rsidRPr="00DD6CCB">
      <w:rPr>
        <w:rFonts w:ascii="Arial" w:eastAsia="Times New Roman" w:hAnsi="Arial" w:cs="Arial"/>
        <w:b/>
        <w:sz w:val="20"/>
        <w:szCs w:val="20"/>
      </w:rPr>
      <w:tab/>
    </w:r>
    <w:r w:rsidR="00A56E4C" w:rsidRPr="00DD6CCB">
      <w:rPr>
        <w:rFonts w:ascii="Arial" w:eastAsia="Times New Roman" w:hAnsi="Arial" w:cs="Arial"/>
        <w:b/>
        <w:sz w:val="20"/>
        <w:szCs w:val="20"/>
      </w:rPr>
      <w:tab/>
    </w:r>
    <w:r w:rsidR="008C7202">
      <w:rPr>
        <w:rFonts w:ascii="Arial" w:eastAsia="Times New Roman" w:hAnsi="Arial" w:cs="Arial"/>
        <w:sz w:val="20"/>
        <w:szCs w:val="20"/>
      </w:rPr>
      <w:t>SECTION 01</w:t>
    </w:r>
    <w:r w:rsidR="00A56E4C" w:rsidRPr="00DD6CCB">
      <w:rPr>
        <w:rFonts w:ascii="Arial" w:eastAsia="Times New Roman" w:hAnsi="Arial" w:cs="Arial"/>
        <w:sz w:val="20"/>
        <w:szCs w:val="20"/>
      </w:rPr>
      <w:t xml:space="preserve"> </w:t>
    </w:r>
    <w:r w:rsidR="008C7202">
      <w:rPr>
        <w:rFonts w:ascii="Arial" w:eastAsia="Times New Roman" w:hAnsi="Arial" w:cs="Arial"/>
        <w:sz w:val="20"/>
        <w:szCs w:val="20"/>
      </w:rPr>
      <w:t>77</w:t>
    </w:r>
    <w:r w:rsidR="00A56E4C" w:rsidRPr="00DD6CCB">
      <w:rPr>
        <w:rFonts w:ascii="Arial" w:eastAsia="Times New Roman" w:hAnsi="Arial" w:cs="Arial"/>
        <w:sz w:val="20"/>
        <w:szCs w:val="20"/>
      </w:rPr>
      <w:t xml:space="preserve"> 00</w:t>
    </w:r>
  </w:p>
  <w:p w:rsidR="00A56E4C" w:rsidRPr="00DD6CCB" w:rsidRDefault="002A427F" w:rsidP="00A56E4C">
    <w:pPr>
      <w:tabs>
        <w:tab w:val="left" w:pos="4608"/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sz w:val="20"/>
        <w:szCs w:val="20"/>
      </w:rPr>
    </w:pPr>
    <w:r w:rsidRPr="002A427F">
      <w:rPr>
        <w:rFonts w:ascii="Arial" w:eastAsia="Times New Roman" w:hAnsi="Arial" w:cs="Arial"/>
        <w:b/>
        <w:sz w:val="20"/>
        <w:szCs w:val="20"/>
      </w:rPr>
      <w:t xml:space="preserve">Project #: </w:t>
    </w:r>
    <w:r w:rsidRPr="002A427F">
      <w:rPr>
        <w:rFonts w:ascii="Arial" w:eastAsia="Times New Roman" w:hAnsi="Arial" w:cs="Arial"/>
        <w:sz w:val="20"/>
        <w:szCs w:val="20"/>
      </w:rPr>
      <w:t>&lt;Insert #&gt;</w:t>
    </w:r>
    <w:r w:rsidR="00A56E4C" w:rsidRPr="00DD6CCB">
      <w:rPr>
        <w:rFonts w:ascii="Arial" w:eastAsia="Times New Roman" w:hAnsi="Arial" w:cs="Arial"/>
        <w:b/>
        <w:sz w:val="20"/>
        <w:szCs w:val="20"/>
      </w:rPr>
      <w:tab/>
    </w:r>
    <w:r w:rsidR="00A56E4C" w:rsidRPr="00DD6CCB">
      <w:rPr>
        <w:rFonts w:ascii="Arial" w:eastAsia="Times New Roman" w:hAnsi="Arial" w:cs="Arial"/>
        <w:b/>
        <w:sz w:val="20"/>
        <w:szCs w:val="20"/>
      </w:rPr>
      <w:tab/>
    </w:r>
    <w:r w:rsidR="00A56E4C" w:rsidRPr="00DD6CCB">
      <w:rPr>
        <w:rFonts w:ascii="Arial" w:eastAsia="Times New Roman" w:hAnsi="Arial" w:cs="Arial"/>
        <w:b/>
        <w:sz w:val="20"/>
        <w:szCs w:val="20"/>
      </w:rPr>
      <w:tab/>
    </w:r>
    <w:r w:rsidR="008C7202">
      <w:rPr>
        <w:rFonts w:ascii="Arial" w:eastAsia="Times New Roman" w:hAnsi="Arial" w:cs="Arial"/>
        <w:b/>
        <w:sz w:val="20"/>
        <w:szCs w:val="20"/>
      </w:rPr>
      <w:t>CLOSE OUT PROCEDURES</w:t>
    </w:r>
  </w:p>
  <w:p w:rsidR="00A56E4C" w:rsidRPr="00DD6CCB" w:rsidRDefault="002A427F" w:rsidP="00A56E4C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/>
        <w:sz w:val="20"/>
        <w:szCs w:val="20"/>
      </w:rPr>
    </w:pPr>
    <w:r w:rsidRPr="002A427F">
      <w:rPr>
        <w:rFonts w:ascii="Arial" w:eastAsia="Times New Roman" w:hAnsi="Arial" w:cs="Arial"/>
        <w:b/>
        <w:sz w:val="20"/>
        <w:szCs w:val="20"/>
      </w:rPr>
      <w:t>Project Name</w:t>
    </w:r>
    <w:r w:rsidRPr="002A427F">
      <w:rPr>
        <w:rFonts w:ascii="Arial" w:eastAsia="Times New Roman" w:hAnsi="Arial" w:cs="Arial"/>
        <w:sz w:val="20"/>
        <w:szCs w:val="20"/>
      </w:rPr>
      <w:t>: &lt;Insert Name&gt;</w:t>
    </w:r>
    <w:r w:rsidR="00A56E4C" w:rsidRPr="00DD6CCB">
      <w:rPr>
        <w:rFonts w:ascii="Arial" w:eastAsia="Times New Roman" w:hAnsi="Arial" w:cs="Arial"/>
        <w:b/>
        <w:sz w:val="20"/>
        <w:szCs w:val="20"/>
      </w:rPr>
      <w:tab/>
    </w:r>
    <w:r w:rsidR="00A56E4C" w:rsidRPr="00DD6CCB">
      <w:rPr>
        <w:rFonts w:ascii="Arial" w:eastAsia="Times New Roman" w:hAnsi="Arial" w:cs="Arial"/>
        <w:b/>
        <w:sz w:val="20"/>
        <w:szCs w:val="20"/>
      </w:rPr>
      <w:tab/>
    </w:r>
    <w:r w:rsidR="00A56E4C" w:rsidRPr="00DD6CCB">
      <w:rPr>
        <w:rFonts w:ascii="Arial" w:eastAsia="Times New Roman" w:hAnsi="Arial" w:cs="Arial"/>
        <w:sz w:val="20"/>
        <w:szCs w:val="20"/>
      </w:rPr>
      <w:t xml:space="preserve">Page </w:t>
    </w:r>
    <w:r w:rsidR="00A56E4C" w:rsidRPr="00DD6CCB">
      <w:rPr>
        <w:rFonts w:ascii="Arial" w:eastAsia="Times New Roman" w:hAnsi="Arial" w:cs="Arial"/>
        <w:sz w:val="20"/>
        <w:szCs w:val="20"/>
      </w:rPr>
      <w:fldChar w:fldCharType="begin"/>
    </w:r>
    <w:r w:rsidR="00A56E4C" w:rsidRPr="00DD6CCB">
      <w:rPr>
        <w:rFonts w:ascii="Arial" w:eastAsia="Times New Roman" w:hAnsi="Arial" w:cs="Arial"/>
        <w:sz w:val="20"/>
        <w:szCs w:val="20"/>
      </w:rPr>
      <w:instrText xml:space="preserve"> PAGE </w:instrText>
    </w:r>
    <w:r w:rsidR="00A56E4C" w:rsidRPr="00DD6CCB">
      <w:rPr>
        <w:rFonts w:ascii="Arial" w:eastAsia="Times New Roman" w:hAnsi="Arial" w:cs="Arial"/>
        <w:sz w:val="20"/>
        <w:szCs w:val="20"/>
      </w:rPr>
      <w:fldChar w:fldCharType="separate"/>
    </w:r>
    <w:r w:rsidR="00533671">
      <w:rPr>
        <w:rFonts w:ascii="Arial" w:eastAsia="Times New Roman" w:hAnsi="Arial" w:cs="Arial"/>
        <w:noProof/>
        <w:sz w:val="20"/>
        <w:szCs w:val="20"/>
      </w:rPr>
      <w:t>6</w:t>
    </w:r>
    <w:r w:rsidR="00A56E4C" w:rsidRPr="00DD6CCB">
      <w:rPr>
        <w:rFonts w:ascii="Arial" w:eastAsia="Times New Roman" w:hAnsi="Arial" w:cs="Arial"/>
        <w:sz w:val="20"/>
        <w:szCs w:val="20"/>
        <w:lang w:val="en-US"/>
      </w:rPr>
      <w:fldChar w:fldCharType="end"/>
    </w:r>
    <w:r w:rsidR="00A56E4C" w:rsidRPr="00DD6CCB">
      <w:rPr>
        <w:rFonts w:ascii="Arial" w:eastAsia="Times New Roman" w:hAnsi="Arial" w:cs="Arial"/>
        <w:sz w:val="20"/>
        <w:szCs w:val="20"/>
      </w:rPr>
      <w:t xml:space="preserve"> of </w:t>
    </w:r>
    <w:r w:rsidR="00A56E4C" w:rsidRPr="00DD6CCB">
      <w:rPr>
        <w:rFonts w:ascii="Arial" w:eastAsia="Times New Roman" w:hAnsi="Arial" w:cs="Arial"/>
        <w:sz w:val="20"/>
        <w:szCs w:val="20"/>
      </w:rPr>
      <w:fldChar w:fldCharType="begin"/>
    </w:r>
    <w:r w:rsidR="00A56E4C" w:rsidRPr="00DD6CCB">
      <w:rPr>
        <w:rFonts w:ascii="Arial" w:eastAsia="Times New Roman" w:hAnsi="Arial" w:cs="Arial"/>
        <w:sz w:val="20"/>
        <w:szCs w:val="20"/>
      </w:rPr>
      <w:instrText xml:space="preserve"> NUMPAGES </w:instrText>
    </w:r>
    <w:r w:rsidR="00A56E4C" w:rsidRPr="00DD6CCB">
      <w:rPr>
        <w:rFonts w:ascii="Arial" w:eastAsia="Times New Roman" w:hAnsi="Arial" w:cs="Arial"/>
        <w:sz w:val="20"/>
        <w:szCs w:val="20"/>
      </w:rPr>
      <w:fldChar w:fldCharType="separate"/>
    </w:r>
    <w:r w:rsidR="00533671">
      <w:rPr>
        <w:rFonts w:ascii="Arial" w:eastAsia="Times New Roman" w:hAnsi="Arial" w:cs="Arial"/>
        <w:noProof/>
        <w:sz w:val="20"/>
        <w:szCs w:val="20"/>
      </w:rPr>
      <w:t>6</w:t>
    </w:r>
    <w:r w:rsidR="00A56E4C" w:rsidRPr="00DD6CCB">
      <w:rPr>
        <w:rFonts w:ascii="Arial" w:eastAsia="Times New Roman" w:hAnsi="Arial" w:cs="Arial"/>
        <w:sz w:val="20"/>
        <w:szCs w:val="20"/>
        <w:lang w:val="en-US"/>
      </w:rPr>
      <w:fldChar w:fldCharType="end"/>
    </w:r>
  </w:p>
  <w:p w:rsidR="00A56E4C" w:rsidRDefault="00A56E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6EF"/>
    <w:multiLevelType w:val="multilevel"/>
    <w:tmpl w:val="C8FCE1D4"/>
    <w:lvl w:ilvl="0">
      <w:start w:val="1"/>
      <w:numFmt w:val="decimal"/>
      <w:lvlText w:val="%1.0"/>
      <w:lvlJc w:val="left"/>
      <w:pPr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224" w:hanging="504"/>
      </w:pPr>
      <w:rPr>
        <w:color w:val="auto"/>
      </w:rPr>
    </w:lvl>
    <w:lvl w:ilvl="3">
      <w:start w:val="1"/>
      <w:numFmt w:val="decimal"/>
      <w:lvlText w:val=".%4"/>
      <w:lvlJc w:val="left"/>
      <w:pPr>
        <w:ind w:left="1728" w:hanging="504"/>
      </w:pPr>
    </w:lvl>
    <w:lvl w:ilvl="4">
      <w:start w:val="1"/>
      <w:numFmt w:val="decimal"/>
      <w:lvlText w:val=".%5"/>
      <w:lvlJc w:val="left"/>
      <w:pPr>
        <w:ind w:left="2160" w:hanging="432"/>
      </w:pPr>
    </w:lvl>
    <w:lvl w:ilvl="5">
      <w:start w:val="1"/>
      <w:numFmt w:val="decimal"/>
      <w:lvlText w:val=".%6"/>
      <w:lvlJc w:val="left"/>
      <w:pPr>
        <w:ind w:left="2736" w:hanging="1008"/>
      </w:pPr>
    </w:lvl>
    <w:lvl w:ilvl="6">
      <w:start w:val="1"/>
      <w:numFmt w:val="decimal"/>
      <w:lvlText w:val=".%7"/>
      <w:lvlJc w:val="left"/>
      <w:pPr>
        <w:ind w:left="3240" w:hanging="1512"/>
      </w:pPr>
    </w:lvl>
    <w:lvl w:ilvl="7">
      <w:start w:val="1"/>
      <w:numFmt w:val="decimal"/>
      <w:lvlText w:val=".%8"/>
      <w:lvlJc w:val="left"/>
      <w:pPr>
        <w:ind w:left="3744" w:hanging="2016"/>
      </w:pPr>
    </w:lvl>
    <w:lvl w:ilvl="8">
      <w:start w:val="1"/>
      <w:numFmt w:val="decimal"/>
      <w:lvlText w:val=".%9"/>
      <w:lvlJc w:val="left"/>
      <w:pPr>
        <w:ind w:left="4320" w:hanging="2592"/>
      </w:pPr>
    </w:lvl>
  </w:abstractNum>
  <w:abstractNum w:abstractNumId="1" w15:restartNumberingAfterBreak="0">
    <w:nsid w:val="09216B8D"/>
    <w:multiLevelType w:val="multilevel"/>
    <w:tmpl w:val="BFBE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174E6"/>
    <w:multiLevelType w:val="multilevel"/>
    <w:tmpl w:val="2DEAE882"/>
    <w:lvl w:ilvl="0">
      <w:start w:val="1"/>
      <w:numFmt w:val="decimal"/>
      <w:lvlText w:val="%1.0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.%3"/>
      <w:lvlJc w:val="left"/>
      <w:pPr>
        <w:tabs>
          <w:tab w:val="num" w:pos="567"/>
        </w:tabs>
        <w:ind w:left="1134" w:hanging="567"/>
      </w:pPr>
      <w:rPr>
        <w:color w:val="0070C0"/>
      </w:rPr>
    </w:lvl>
    <w:lvl w:ilvl="3">
      <w:start w:val="1"/>
      <w:numFmt w:val="decimal"/>
      <w:lvlText w:val=".%4"/>
      <w:lvlJc w:val="left"/>
      <w:pPr>
        <w:tabs>
          <w:tab w:val="num" w:pos="1701"/>
        </w:tabs>
        <w:ind w:left="1701" w:hanging="567"/>
      </w:pPr>
    </w:lvl>
    <w:lvl w:ilvl="4">
      <w:start w:val="1"/>
      <w:numFmt w:val="decimal"/>
      <w:lvlText w:val=".%5"/>
      <w:lvlJc w:val="left"/>
      <w:pPr>
        <w:tabs>
          <w:tab w:val="num" w:pos="2268"/>
        </w:tabs>
        <w:ind w:left="2268" w:hanging="567"/>
      </w:pPr>
    </w:lvl>
    <w:lvl w:ilvl="5">
      <w:start w:val="1"/>
      <w:numFmt w:val="decimal"/>
      <w:lvlText w:val=".%6"/>
      <w:lvlJc w:val="lef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334051BF"/>
    <w:multiLevelType w:val="multilevel"/>
    <w:tmpl w:val="5568F422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.%2"/>
      <w:lvlJc w:val="left"/>
      <w:pPr>
        <w:ind w:left="1284" w:hanging="564"/>
      </w:pPr>
      <w:rPr>
        <w:rFonts w:hint="default"/>
        <w:b/>
      </w:rPr>
    </w:lvl>
    <w:lvl w:ilvl="2">
      <w:start w:val="1"/>
      <w:numFmt w:val="decimal"/>
      <w:lvlText w:val="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38F3084A"/>
    <w:multiLevelType w:val="multilevel"/>
    <w:tmpl w:val="A0C0745C"/>
    <w:numStyleLink w:val="TechnicalStandards"/>
  </w:abstractNum>
  <w:abstractNum w:abstractNumId="5" w15:restartNumberingAfterBreak="0">
    <w:nsid w:val="5A9718EC"/>
    <w:multiLevelType w:val="multilevel"/>
    <w:tmpl w:val="A0C0745C"/>
    <w:styleLink w:val="TechnicalStandards"/>
    <w:lvl w:ilvl="0">
      <w:start w:val="1"/>
      <w:numFmt w:val="decimal"/>
      <w:lvlText w:val=".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.%9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835118F"/>
    <w:multiLevelType w:val="multilevel"/>
    <w:tmpl w:val="E1E22A8E"/>
    <w:lvl w:ilvl="0">
      <w:start w:val="1"/>
      <w:numFmt w:val="decimal"/>
      <w:lvlText w:val="%1.0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.%2"/>
      <w:lvlJc w:val="left"/>
      <w:pPr>
        <w:ind w:left="1284" w:hanging="564"/>
      </w:pPr>
      <w:rPr>
        <w:rFonts w:hint="default"/>
        <w:b/>
      </w:rPr>
    </w:lvl>
    <w:lvl w:ilvl="2">
      <w:start w:val="1"/>
      <w:numFmt w:val="decimal"/>
      <w:lvlText w:val="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6CC34811"/>
    <w:multiLevelType w:val="multilevel"/>
    <w:tmpl w:val="1608AF2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.%3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.%4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decimal"/>
      <w:lvlText w:val=".%5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decimal"/>
      <w:lvlText w:val="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ADE72CB"/>
    <w:multiLevelType w:val="multilevel"/>
    <w:tmpl w:val="8AB000BC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.%2"/>
      <w:lvlJc w:val="left"/>
      <w:pPr>
        <w:ind w:left="1284" w:hanging="564"/>
      </w:pPr>
      <w:rPr>
        <w:rFonts w:hint="default"/>
        <w:b/>
      </w:rPr>
    </w:lvl>
    <w:lvl w:ilvl="2">
      <w:start w:val="1"/>
      <w:numFmt w:val="decimal"/>
      <w:lvlText w:val="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4C"/>
    <w:rsid w:val="00022D3B"/>
    <w:rsid w:val="00054A49"/>
    <w:rsid w:val="000B77E5"/>
    <w:rsid w:val="001165B0"/>
    <w:rsid w:val="00150201"/>
    <w:rsid w:val="001777FC"/>
    <w:rsid w:val="00275C08"/>
    <w:rsid w:val="002A427F"/>
    <w:rsid w:val="002B3CC3"/>
    <w:rsid w:val="00354270"/>
    <w:rsid w:val="003644B9"/>
    <w:rsid w:val="00401A43"/>
    <w:rsid w:val="004B2954"/>
    <w:rsid w:val="004F5E0E"/>
    <w:rsid w:val="00533671"/>
    <w:rsid w:val="006663C2"/>
    <w:rsid w:val="007C72EE"/>
    <w:rsid w:val="00857425"/>
    <w:rsid w:val="008B7AAC"/>
    <w:rsid w:val="008C7202"/>
    <w:rsid w:val="00914384"/>
    <w:rsid w:val="00935726"/>
    <w:rsid w:val="00982E0A"/>
    <w:rsid w:val="009A0B47"/>
    <w:rsid w:val="00A24F39"/>
    <w:rsid w:val="00A56E4C"/>
    <w:rsid w:val="00AB547D"/>
    <w:rsid w:val="00B11616"/>
    <w:rsid w:val="00B73CDB"/>
    <w:rsid w:val="00C66BF6"/>
    <w:rsid w:val="00D261DE"/>
    <w:rsid w:val="00D819E5"/>
    <w:rsid w:val="00DB2408"/>
    <w:rsid w:val="00E049C0"/>
    <w:rsid w:val="00E77886"/>
    <w:rsid w:val="00E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DD9B0F3"/>
  <w15:chartTrackingRefBased/>
  <w15:docId w15:val="{6B7FDB0D-A08F-4F5B-BDD6-27AD5A66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echnicalStandards">
    <w:name w:val="Technical Standards"/>
    <w:uiPriority w:val="99"/>
    <w:rsid w:val="00C66BF6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A56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E4C"/>
  </w:style>
  <w:style w:type="paragraph" w:styleId="Footer">
    <w:name w:val="footer"/>
    <w:basedOn w:val="Normal"/>
    <w:link w:val="FooterChar"/>
    <w:uiPriority w:val="99"/>
    <w:unhideWhenUsed/>
    <w:rsid w:val="00A56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E4C"/>
  </w:style>
  <w:style w:type="paragraph" w:styleId="ListParagraph">
    <w:name w:val="List Paragraph"/>
    <w:basedOn w:val="Normal"/>
    <w:uiPriority w:val="34"/>
    <w:qFormat/>
    <w:rsid w:val="00A56E4C"/>
    <w:pPr>
      <w:ind w:left="720"/>
      <w:contextualSpacing/>
    </w:pPr>
  </w:style>
  <w:style w:type="paragraph" w:customStyle="1" w:styleId="P1">
    <w:name w:val="P1"/>
    <w:basedOn w:val="Normal"/>
    <w:rsid w:val="001777FC"/>
    <w:pPr>
      <w:widowControl w:val="0"/>
      <w:tabs>
        <w:tab w:val="left" w:pos="1134"/>
      </w:tabs>
      <w:autoSpaceDE w:val="0"/>
      <w:autoSpaceDN w:val="0"/>
      <w:spacing w:after="60" w:line="240" w:lineRule="auto"/>
      <w:ind w:left="1134" w:hanging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P2">
    <w:name w:val="P2"/>
    <w:basedOn w:val="Normal"/>
    <w:rsid w:val="00857425"/>
    <w:pPr>
      <w:widowControl w:val="0"/>
      <w:tabs>
        <w:tab w:val="left" w:pos="1701"/>
      </w:tabs>
      <w:autoSpaceDE w:val="0"/>
      <w:autoSpaceDN w:val="0"/>
      <w:spacing w:after="0" w:line="240" w:lineRule="auto"/>
      <w:ind w:left="1701" w:hanging="567"/>
      <w:jc w:val="both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6" ma:contentTypeDescription="" ma:contentTypeScope="" ma:versionID="00761241fc1950874af5bfe2ddbc405d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3d20b41d329211f2d8697214f385f6b8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  <xsd:element ref="ns2:xAp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  <xsd:element name="xAppDate" ma:index="19" nillable="true" ma:displayName="xAppDate" ma:format="DateTime" ma:internalName="xApp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 xmlns="7fd00f9a-458a-471e-b455-ad7d7b212f2b">true</Approve>
    <xPrevVer xmlns="7fd00f9a-458a-471e-b455-ad7d7b212f2b">0</xPrevVer>
    <xDelete xmlns="7fd00f9a-458a-471e-b455-ad7d7b212f2b">false</xDelete>
    <Folder_2 xmlns="7fd00f9a-458a-471e-b455-ad7d7b212f2b" xsi:nil="true"/>
    <xAppDate xmlns="7fd00f9a-458a-471e-b455-ad7d7b212f2b">2021-12-15T00:27:13+00:00</xAppDate>
    <isApproved xmlns="7fd00f9a-458a-471e-b455-ad7d7b212f2b">true</isApproved>
    <Approved_x0020_Date xmlns="7fd00f9a-458a-471e-b455-ad7d7b212f2b" xsi:nil="true"/>
    <Uploaded xmlns="7fd00f9a-458a-471e-b455-ad7d7b212f2b">false</Uploaded>
    <Folder_x0020_Path xmlns="7fd00f9a-458a-471e-b455-ad7d7b212f2b">/files/facilities/projectservices/standards/01_77_00_close_out_procedures.docx</Folder_x0020_Path>
    <Folder_1 xmlns="7fd00f9a-458a-471e-b455-ad7d7b212f2b" xsi:nil="true"/>
  </documentManagement>
</p:properties>
</file>

<file path=customXml/itemProps1.xml><?xml version="1.0" encoding="utf-8"?>
<ds:datastoreItem xmlns:ds="http://schemas.openxmlformats.org/officeDocument/2006/customXml" ds:itemID="{CF429751-E94C-478A-8AD0-36C290C61D63}"/>
</file>

<file path=customXml/itemProps2.xml><?xml version="1.0" encoding="utf-8"?>
<ds:datastoreItem xmlns:ds="http://schemas.openxmlformats.org/officeDocument/2006/customXml" ds:itemID="{33287BE8-FFEB-4322-8EE4-BF876248E0FF}"/>
</file>

<file path=customXml/itemProps3.xml><?xml version="1.0" encoding="utf-8"?>
<ds:datastoreItem xmlns:ds="http://schemas.openxmlformats.org/officeDocument/2006/customXml" ds:itemID="{C35395B8-023C-468A-B823-A85CD5C54E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</Company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Rudnicki</dc:creator>
  <cp:keywords/>
  <dc:description/>
  <cp:lastModifiedBy>Susan Maclaren</cp:lastModifiedBy>
  <cp:revision>8</cp:revision>
  <dcterms:created xsi:type="dcterms:W3CDTF">2021-06-03T20:38:00Z</dcterms:created>
  <dcterms:modified xsi:type="dcterms:W3CDTF">2021-12-02T23:07:00Z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0x010100481DB978F6A9634A9F6236692F8FAB51006EAED45120695D42B546AF3E76E2A39C</vt:lpwstr>
  </property>
  <property fmtid="{D5CDD505-2E9C-101B-9397-08002B2CF9AE}" pid="3" name="WorkflowChangePath">
    <vt:lpwstr>1ef3eb76-e760-4c7c-985a-c04add2bd2f5,2;1ef3eb76-e760-4c7c-985a-c04add2bd2f5,2;1ef3eb76-e760-4c7c-985a-c04add2bd2f5,3;1ef3eb76-e760-4c7c-985a-c04add2bd2f5,3;1ef3eb76-e760-4c7c-985a-c04add2bd2f5,4;1ef3eb76-e760-4c7c-985a-c04add2bd2f5,5;eef6327d-28cb-4a3a-93a2-60b8da856fc2,7;eef6327d-28cb-4a3a-93a2-60b8da856fc2,7;eef6327d-28cb-4a3a-93a2-60b8da856fc2,7;eef6327d-28cb-4a3a-93a2-60b8da856fc2,8;</vt:lpwstr>
  </property>
  <property fmtid="{D5CDD505-2E9C-101B-9397-08002B2CF9AE}" pid="4" name="Uploaded">
    <vt:bool>false</vt:bool>
  </property>
</Properties>
</file>