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FB1B89" w:rsidRDefault="00FB1B89" w:rsidP="009660B1">
      <w:pPr>
        <w:pStyle w:val="ListParagraph"/>
        <w:numPr>
          <w:ilvl w:val="1"/>
          <w:numId w:val="3"/>
        </w:numPr>
        <w:ind w:left="1134"/>
        <w:rPr>
          <w:rFonts w:ascii="Arial" w:hAnsi="Arial" w:cs="Arial"/>
          <w:b/>
          <w:sz w:val="20"/>
          <w:szCs w:val="20"/>
        </w:rPr>
      </w:pPr>
      <w:r>
        <w:rPr>
          <w:rFonts w:ascii="Arial" w:hAnsi="Arial" w:cs="Arial"/>
          <w:b/>
          <w:sz w:val="20"/>
          <w:szCs w:val="20"/>
        </w:rPr>
        <w:t>Related Sections</w:t>
      </w:r>
    </w:p>
    <w:p w:rsidR="00FB1B89" w:rsidRPr="00FB1B89" w:rsidRDefault="00FB1B89" w:rsidP="00FB1B89">
      <w:pPr>
        <w:pStyle w:val="ListParagraph"/>
        <w:numPr>
          <w:ilvl w:val="2"/>
          <w:numId w:val="3"/>
        </w:numPr>
        <w:rPr>
          <w:rFonts w:ascii="Arial" w:hAnsi="Arial" w:cs="Arial"/>
          <w:sz w:val="20"/>
          <w:szCs w:val="20"/>
        </w:rPr>
      </w:pPr>
      <w:r w:rsidRPr="00FB1B89">
        <w:rPr>
          <w:rFonts w:ascii="Arial" w:hAnsi="Arial" w:cs="Arial"/>
          <w:sz w:val="20"/>
          <w:szCs w:val="20"/>
        </w:rPr>
        <w:t>Owner’s tender documentation (‘Division 00’)</w:t>
      </w:r>
    </w:p>
    <w:p w:rsidR="00FB1B89" w:rsidRDefault="00FB1B89" w:rsidP="00FB1B89">
      <w:pPr>
        <w:pStyle w:val="ListParagraph"/>
        <w:ind w:left="2160"/>
        <w:rPr>
          <w:rFonts w:ascii="Arial" w:hAnsi="Arial" w:cs="Arial"/>
          <w:b/>
          <w:sz w:val="20"/>
          <w:szCs w:val="20"/>
        </w:rPr>
      </w:pPr>
    </w:p>
    <w:p w:rsidR="009660B1" w:rsidRDefault="00FD45AC" w:rsidP="009660B1">
      <w:pPr>
        <w:pStyle w:val="ListParagraph"/>
        <w:numPr>
          <w:ilvl w:val="1"/>
          <w:numId w:val="3"/>
        </w:numPr>
        <w:ind w:left="1134"/>
        <w:rPr>
          <w:rFonts w:ascii="Arial" w:hAnsi="Arial" w:cs="Arial"/>
          <w:b/>
          <w:sz w:val="20"/>
          <w:szCs w:val="20"/>
        </w:rPr>
      </w:pPr>
      <w:r w:rsidRPr="009660B1">
        <w:rPr>
          <w:rFonts w:ascii="Arial" w:hAnsi="Arial" w:cs="Arial"/>
          <w:b/>
          <w:sz w:val="20"/>
          <w:szCs w:val="20"/>
        </w:rPr>
        <w:t>Product Substitutions</w:t>
      </w:r>
    </w:p>
    <w:p w:rsidR="009660B1" w:rsidRPr="009660B1" w:rsidRDefault="009660B1" w:rsidP="009660B1">
      <w:pPr>
        <w:pStyle w:val="ListParagraph"/>
        <w:ind w:left="2160"/>
        <w:rPr>
          <w:rFonts w:ascii="Arial" w:hAnsi="Arial" w:cs="Arial"/>
          <w:b/>
          <w:sz w:val="20"/>
          <w:szCs w:val="20"/>
        </w:rPr>
      </w:pPr>
    </w:p>
    <w:p w:rsidR="009660B1" w:rsidRPr="009660B1" w:rsidRDefault="00DD5AF5" w:rsidP="009660B1">
      <w:pPr>
        <w:pStyle w:val="ListParagraph"/>
        <w:numPr>
          <w:ilvl w:val="2"/>
          <w:numId w:val="3"/>
        </w:numPr>
        <w:rPr>
          <w:rFonts w:ascii="Arial" w:hAnsi="Arial" w:cs="Arial"/>
          <w:b/>
          <w:sz w:val="20"/>
          <w:szCs w:val="20"/>
        </w:rPr>
      </w:pPr>
      <w:r w:rsidRPr="009660B1">
        <w:rPr>
          <w:rFonts w:ascii="Arial" w:hAnsi="Arial" w:cs="Arial"/>
          <w:sz w:val="20"/>
          <w:szCs w:val="20"/>
        </w:rPr>
        <w:t xml:space="preserve">Submit proposals for substitution only in accordance with </w:t>
      </w:r>
      <w:r w:rsidR="00DF313F" w:rsidRPr="009660B1">
        <w:rPr>
          <w:rFonts w:ascii="Arial" w:hAnsi="Arial" w:cs="Arial"/>
          <w:sz w:val="20"/>
          <w:szCs w:val="20"/>
        </w:rPr>
        <w:t xml:space="preserve">this Section, unless otherwise </w:t>
      </w:r>
      <w:r w:rsidRPr="009660B1">
        <w:rPr>
          <w:rFonts w:ascii="Arial" w:hAnsi="Arial" w:cs="Arial"/>
          <w:sz w:val="20"/>
          <w:szCs w:val="20"/>
        </w:rPr>
        <w:t>specified with the Owner’s Tender</w:t>
      </w:r>
      <w:r w:rsidR="009660B1">
        <w:rPr>
          <w:rFonts w:ascii="Arial" w:hAnsi="Arial" w:cs="Arial"/>
          <w:sz w:val="20"/>
          <w:szCs w:val="20"/>
        </w:rPr>
        <w:t xml:space="preserve"> Documentation (‘Division 00’).</w:t>
      </w:r>
    </w:p>
    <w:p w:rsidR="009660B1" w:rsidRPr="009660B1" w:rsidRDefault="009660B1" w:rsidP="009660B1">
      <w:pPr>
        <w:pStyle w:val="ListParagraph"/>
        <w:ind w:left="2160"/>
        <w:rPr>
          <w:rFonts w:ascii="Arial" w:hAnsi="Arial" w:cs="Arial"/>
          <w:b/>
          <w:sz w:val="20"/>
          <w:szCs w:val="20"/>
        </w:rPr>
      </w:pPr>
    </w:p>
    <w:p w:rsidR="009660B1" w:rsidRPr="009660B1" w:rsidRDefault="00DD5AF5" w:rsidP="009660B1">
      <w:pPr>
        <w:pStyle w:val="ListParagraph"/>
        <w:numPr>
          <w:ilvl w:val="2"/>
          <w:numId w:val="3"/>
        </w:numPr>
        <w:rPr>
          <w:rFonts w:ascii="Arial" w:hAnsi="Arial" w:cs="Arial"/>
          <w:b/>
          <w:sz w:val="20"/>
          <w:szCs w:val="20"/>
        </w:rPr>
      </w:pPr>
      <w:r w:rsidRPr="009660B1">
        <w:rPr>
          <w:rFonts w:ascii="Arial" w:hAnsi="Arial" w:cs="Arial"/>
          <w:sz w:val="20"/>
          <w:szCs w:val="20"/>
        </w:rPr>
        <w:t xml:space="preserve">Contractor will submit requests for Substitutions to the Owner for review by the </w:t>
      </w:r>
      <w:r w:rsidR="009660B1" w:rsidRPr="009660B1">
        <w:rPr>
          <w:rFonts w:ascii="Arial" w:hAnsi="Arial" w:cs="Arial"/>
          <w:sz w:val="20"/>
          <w:szCs w:val="20"/>
        </w:rPr>
        <w:t>Consultant.</w:t>
      </w:r>
    </w:p>
    <w:p w:rsidR="009660B1" w:rsidRPr="009660B1" w:rsidRDefault="009660B1" w:rsidP="009660B1">
      <w:pPr>
        <w:pStyle w:val="ListParagraph"/>
        <w:ind w:left="2160"/>
        <w:rPr>
          <w:rFonts w:ascii="Arial" w:hAnsi="Arial" w:cs="Arial"/>
          <w:b/>
          <w:sz w:val="20"/>
          <w:szCs w:val="20"/>
        </w:rPr>
      </w:pPr>
    </w:p>
    <w:p w:rsidR="009660B1" w:rsidRPr="009660B1" w:rsidRDefault="00DD5AF5" w:rsidP="009660B1">
      <w:pPr>
        <w:pStyle w:val="ListParagraph"/>
        <w:numPr>
          <w:ilvl w:val="2"/>
          <w:numId w:val="3"/>
        </w:numPr>
        <w:rPr>
          <w:rFonts w:ascii="Arial" w:hAnsi="Arial" w:cs="Arial"/>
          <w:b/>
          <w:sz w:val="20"/>
          <w:szCs w:val="20"/>
        </w:rPr>
      </w:pPr>
      <w:r w:rsidRPr="009660B1">
        <w:rPr>
          <w:rFonts w:ascii="Arial" w:hAnsi="Arial" w:cs="Arial"/>
          <w:sz w:val="20"/>
          <w:szCs w:val="20"/>
        </w:rPr>
        <w:t xml:space="preserve">Consultant is not obliged to accept any Proposed Substitution offered by the Contractor. The Consultant reserves the right to dismiss any item with no further explanation. </w:t>
      </w:r>
    </w:p>
    <w:p w:rsidR="009660B1" w:rsidRPr="009660B1" w:rsidRDefault="009660B1" w:rsidP="009660B1">
      <w:pPr>
        <w:pStyle w:val="ListParagraph"/>
        <w:ind w:left="2160"/>
        <w:rPr>
          <w:rFonts w:ascii="Arial" w:hAnsi="Arial" w:cs="Arial"/>
          <w:b/>
          <w:sz w:val="20"/>
          <w:szCs w:val="20"/>
        </w:rPr>
      </w:pPr>
    </w:p>
    <w:p w:rsidR="009660B1" w:rsidRPr="009660B1" w:rsidRDefault="00DD5AF5" w:rsidP="009660B1">
      <w:pPr>
        <w:pStyle w:val="ListParagraph"/>
        <w:numPr>
          <w:ilvl w:val="2"/>
          <w:numId w:val="3"/>
        </w:numPr>
        <w:rPr>
          <w:rFonts w:ascii="Arial" w:hAnsi="Arial" w:cs="Arial"/>
          <w:b/>
          <w:sz w:val="20"/>
          <w:szCs w:val="20"/>
        </w:rPr>
      </w:pPr>
      <w:r w:rsidRPr="009660B1">
        <w:rPr>
          <w:rFonts w:ascii="Arial" w:hAnsi="Arial" w:cs="Arial"/>
          <w:sz w:val="20"/>
          <w:szCs w:val="20"/>
        </w:rPr>
        <w:t>Completed list of substitutions must include statement</w:t>
      </w:r>
      <w:r w:rsidR="009660B1">
        <w:rPr>
          <w:rFonts w:ascii="Arial" w:hAnsi="Arial" w:cs="Arial"/>
          <w:sz w:val="20"/>
          <w:szCs w:val="20"/>
        </w:rPr>
        <w:t xml:space="preserve">s of respective costs of items </w:t>
      </w:r>
      <w:r w:rsidRPr="009660B1">
        <w:rPr>
          <w:rFonts w:ascii="Arial" w:hAnsi="Arial" w:cs="Arial"/>
          <w:sz w:val="20"/>
          <w:szCs w:val="20"/>
        </w:rPr>
        <w:t xml:space="preserve">originally specified and proposed substitutions. </w:t>
      </w:r>
    </w:p>
    <w:p w:rsidR="009660B1" w:rsidRPr="009660B1" w:rsidRDefault="009660B1" w:rsidP="009660B1">
      <w:pPr>
        <w:pStyle w:val="ListParagraph"/>
        <w:ind w:left="2160"/>
        <w:rPr>
          <w:rFonts w:ascii="Arial" w:hAnsi="Arial" w:cs="Arial"/>
          <w:b/>
          <w:sz w:val="20"/>
          <w:szCs w:val="20"/>
        </w:rPr>
      </w:pPr>
    </w:p>
    <w:p w:rsidR="009660B1" w:rsidRPr="009660B1" w:rsidRDefault="00DD5AF5" w:rsidP="009660B1">
      <w:pPr>
        <w:pStyle w:val="ListParagraph"/>
        <w:numPr>
          <w:ilvl w:val="2"/>
          <w:numId w:val="3"/>
        </w:numPr>
        <w:rPr>
          <w:rFonts w:ascii="Arial" w:hAnsi="Arial" w:cs="Arial"/>
          <w:sz w:val="20"/>
          <w:szCs w:val="20"/>
        </w:rPr>
      </w:pPr>
      <w:r w:rsidRPr="009660B1">
        <w:rPr>
          <w:rFonts w:ascii="Arial" w:hAnsi="Arial" w:cs="Arial"/>
          <w:sz w:val="20"/>
          <w:szCs w:val="20"/>
        </w:rPr>
        <w:t xml:space="preserve">Consultant may consider proposal if: </w:t>
      </w:r>
    </w:p>
    <w:p w:rsidR="009660B1" w:rsidRDefault="009660B1" w:rsidP="009660B1">
      <w:pPr>
        <w:pStyle w:val="ListParagraph"/>
        <w:ind w:left="2880"/>
        <w:rPr>
          <w:rFonts w:ascii="Arial" w:hAnsi="Arial" w:cs="Arial"/>
          <w:sz w:val="20"/>
          <w:szCs w:val="20"/>
        </w:rPr>
      </w:pPr>
    </w:p>
    <w:p w:rsidR="009660B1" w:rsidRPr="009660B1" w:rsidRDefault="00DD5AF5" w:rsidP="009660B1">
      <w:pPr>
        <w:pStyle w:val="ListParagraph"/>
        <w:numPr>
          <w:ilvl w:val="3"/>
          <w:numId w:val="3"/>
        </w:numPr>
        <w:rPr>
          <w:rFonts w:ascii="Arial" w:hAnsi="Arial" w:cs="Arial"/>
          <w:sz w:val="20"/>
          <w:szCs w:val="20"/>
        </w:rPr>
      </w:pPr>
      <w:r w:rsidRPr="009660B1">
        <w:rPr>
          <w:rFonts w:ascii="Arial" w:hAnsi="Arial" w:cs="Arial"/>
          <w:sz w:val="20"/>
          <w:szCs w:val="20"/>
        </w:rPr>
        <w:t xml:space="preserve">Products selected by Contractor from those specified are not available, </w:t>
      </w:r>
    </w:p>
    <w:p w:rsidR="009660B1" w:rsidRDefault="009660B1" w:rsidP="009660B1">
      <w:pPr>
        <w:pStyle w:val="ListParagraph"/>
        <w:ind w:left="2880"/>
        <w:rPr>
          <w:rFonts w:ascii="Arial" w:hAnsi="Arial" w:cs="Arial"/>
          <w:sz w:val="20"/>
          <w:szCs w:val="20"/>
        </w:rPr>
      </w:pPr>
    </w:p>
    <w:p w:rsidR="009660B1" w:rsidRPr="009660B1" w:rsidRDefault="00DD5AF5" w:rsidP="009660B1">
      <w:pPr>
        <w:pStyle w:val="ListParagraph"/>
        <w:numPr>
          <w:ilvl w:val="3"/>
          <w:numId w:val="3"/>
        </w:numPr>
        <w:rPr>
          <w:rFonts w:ascii="Arial" w:hAnsi="Arial" w:cs="Arial"/>
          <w:sz w:val="20"/>
          <w:szCs w:val="20"/>
        </w:rPr>
      </w:pPr>
      <w:r w:rsidRPr="009660B1">
        <w:rPr>
          <w:rFonts w:ascii="Arial" w:hAnsi="Arial" w:cs="Arial"/>
          <w:sz w:val="20"/>
          <w:szCs w:val="20"/>
        </w:rPr>
        <w:t xml:space="preserve">Delivery date of products selected from those specified would unduly delay </w:t>
      </w:r>
      <w:r w:rsidR="009660B1" w:rsidRPr="009660B1">
        <w:rPr>
          <w:rFonts w:ascii="Arial" w:hAnsi="Arial" w:cs="Arial"/>
          <w:sz w:val="20"/>
          <w:szCs w:val="20"/>
        </w:rPr>
        <w:t>completion of Contract,</w:t>
      </w:r>
    </w:p>
    <w:p w:rsidR="009660B1" w:rsidRDefault="009660B1" w:rsidP="009660B1">
      <w:pPr>
        <w:pStyle w:val="ListParagraph"/>
        <w:ind w:left="2880"/>
        <w:rPr>
          <w:rFonts w:ascii="Arial" w:hAnsi="Arial" w:cs="Arial"/>
          <w:sz w:val="20"/>
          <w:szCs w:val="20"/>
        </w:rPr>
      </w:pPr>
    </w:p>
    <w:p w:rsidR="009660B1" w:rsidRPr="009660B1" w:rsidRDefault="00DD5AF5" w:rsidP="009660B1">
      <w:pPr>
        <w:pStyle w:val="ListParagraph"/>
        <w:numPr>
          <w:ilvl w:val="3"/>
          <w:numId w:val="3"/>
        </w:numPr>
        <w:rPr>
          <w:rFonts w:ascii="Arial" w:hAnsi="Arial" w:cs="Arial"/>
          <w:sz w:val="20"/>
          <w:szCs w:val="20"/>
        </w:rPr>
      </w:pPr>
      <w:r w:rsidRPr="009660B1">
        <w:rPr>
          <w:rFonts w:ascii="Arial" w:hAnsi="Arial" w:cs="Arial"/>
          <w:sz w:val="20"/>
          <w:szCs w:val="20"/>
        </w:rPr>
        <w:t>Different products or construction methods to those specified</w:t>
      </w:r>
      <w:r w:rsidR="004259CE">
        <w:rPr>
          <w:rFonts w:ascii="Arial" w:hAnsi="Arial" w:cs="Arial"/>
          <w:sz w:val="20"/>
          <w:szCs w:val="20"/>
        </w:rPr>
        <w:t>,</w:t>
      </w:r>
      <w:r w:rsidRPr="009660B1">
        <w:rPr>
          <w:rFonts w:ascii="Arial" w:hAnsi="Arial" w:cs="Arial"/>
          <w:sz w:val="20"/>
          <w:szCs w:val="20"/>
        </w:rPr>
        <w:t xml:space="preserve"> are considered by the Contractor </w:t>
      </w:r>
      <w:r w:rsidR="009660B1" w:rsidRPr="009660B1">
        <w:rPr>
          <w:rFonts w:ascii="Arial" w:hAnsi="Arial" w:cs="Arial"/>
          <w:sz w:val="20"/>
          <w:szCs w:val="20"/>
        </w:rPr>
        <w:t>perform</w:t>
      </w:r>
      <w:r w:rsidRPr="009660B1">
        <w:rPr>
          <w:rFonts w:ascii="Arial" w:hAnsi="Arial" w:cs="Arial"/>
          <w:sz w:val="20"/>
          <w:szCs w:val="20"/>
        </w:rPr>
        <w:t xml:space="preserve"> in a manner similar to, or superior to those specified.</w:t>
      </w:r>
    </w:p>
    <w:p w:rsidR="009660B1" w:rsidRDefault="009660B1" w:rsidP="009660B1">
      <w:pPr>
        <w:pStyle w:val="ListParagraph"/>
        <w:ind w:left="2880"/>
        <w:rPr>
          <w:rFonts w:ascii="Arial" w:hAnsi="Arial" w:cs="Arial"/>
          <w:sz w:val="20"/>
          <w:szCs w:val="20"/>
        </w:rPr>
      </w:pPr>
    </w:p>
    <w:p w:rsidR="009660B1" w:rsidRPr="009660B1" w:rsidRDefault="00DD5AF5" w:rsidP="009660B1">
      <w:pPr>
        <w:pStyle w:val="ListParagraph"/>
        <w:numPr>
          <w:ilvl w:val="3"/>
          <w:numId w:val="3"/>
        </w:numPr>
        <w:rPr>
          <w:rFonts w:ascii="Arial" w:hAnsi="Arial" w:cs="Arial"/>
          <w:sz w:val="20"/>
          <w:szCs w:val="20"/>
        </w:rPr>
      </w:pPr>
      <w:r w:rsidRPr="009660B1">
        <w:rPr>
          <w:rFonts w:ascii="Arial" w:hAnsi="Arial" w:cs="Arial"/>
          <w:sz w:val="20"/>
          <w:szCs w:val="20"/>
        </w:rPr>
        <w:t>Verification that the substitute products can be obtained, meet the performance required for the project, and meet requirements of the Building Code</w:t>
      </w:r>
      <w:r w:rsidR="00EF1852" w:rsidRPr="009660B1">
        <w:rPr>
          <w:rFonts w:ascii="Arial" w:hAnsi="Arial" w:cs="Arial"/>
          <w:sz w:val="20"/>
          <w:szCs w:val="20"/>
        </w:rPr>
        <w:t xml:space="preserve"> and Authority Having Jurisdiction</w:t>
      </w:r>
      <w:r w:rsidRPr="009660B1">
        <w:rPr>
          <w:rFonts w:ascii="Arial" w:hAnsi="Arial" w:cs="Arial"/>
          <w:sz w:val="20"/>
          <w:szCs w:val="20"/>
        </w:rPr>
        <w:t xml:space="preserve">. </w:t>
      </w:r>
    </w:p>
    <w:p w:rsidR="009660B1" w:rsidRDefault="009660B1" w:rsidP="009660B1">
      <w:pPr>
        <w:pStyle w:val="ListParagraph"/>
        <w:ind w:left="2880"/>
        <w:rPr>
          <w:rFonts w:ascii="Arial" w:hAnsi="Arial" w:cs="Arial"/>
          <w:sz w:val="20"/>
          <w:szCs w:val="20"/>
        </w:rPr>
      </w:pPr>
    </w:p>
    <w:p w:rsidR="009660B1" w:rsidRPr="009660B1" w:rsidRDefault="00DD5AF5" w:rsidP="009660B1">
      <w:pPr>
        <w:pStyle w:val="ListParagraph"/>
        <w:numPr>
          <w:ilvl w:val="3"/>
          <w:numId w:val="3"/>
        </w:numPr>
        <w:rPr>
          <w:rFonts w:ascii="Arial" w:hAnsi="Arial" w:cs="Arial"/>
          <w:sz w:val="20"/>
          <w:szCs w:val="20"/>
        </w:rPr>
      </w:pPr>
      <w:r w:rsidRPr="009660B1">
        <w:rPr>
          <w:rFonts w:ascii="Arial" w:hAnsi="Arial" w:cs="Arial"/>
          <w:sz w:val="20"/>
          <w:szCs w:val="20"/>
        </w:rPr>
        <w:t xml:space="preserve">Different products or construction methods will result in credit to Contract Price and maintain the specified performance. </w:t>
      </w:r>
    </w:p>
    <w:p w:rsidR="009660B1" w:rsidRDefault="009660B1" w:rsidP="009660B1">
      <w:pPr>
        <w:pStyle w:val="ListParagraph"/>
        <w:ind w:left="2160"/>
        <w:rPr>
          <w:rFonts w:ascii="Arial" w:hAnsi="Arial" w:cs="Arial"/>
          <w:sz w:val="20"/>
          <w:szCs w:val="20"/>
        </w:rPr>
      </w:pPr>
    </w:p>
    <w:p w:rsidR="009660B1" w:rsidRPr="009660B1" w:rsidRDefault="00DD5AF5" w:rsidP="009660B1">
      <w:pPr>
        <w:pStyle w:val="ListParagraph"/>
        <w:numPr>
          <w:ilvl w:val="2"/>
          <w:numId w:val="3"/>
        </w:numPr>
        <w:rPr>
          <w:rFonts w:ascii="Arial" w:hAnsi="Arial" w:cs="Arial"/>
          <w:sz w:val="20"/>
          <w:szCs w:val="20"/>
        </w:rPr>
      </w:pPr>
      <w:r w:rsidRPr="009660B1">
        <w:rPr>
          <w:rFonts w:ascii="Arial" w:hAnsi="Arial" w:cs="Arial"/>
          <w:sz w:val="20"/>
          <w:szCs w:val="20"/>
        </w:rPr>
        <w:t>Products or construction methods that add co</w:t>
      </w:r>
      <w:r w:rsidR="009660B1" w:rsidRPr="009660B1">
        <w:rPr>
          <w:rFonts w:ascii="Arial" w:hAnsi="Arial" w:cs="Arial"/>
          <w:sz w:val="20"/>
          <w:szCs w:val="20"/>
        </w:rPr>
        <w:t xml:space="preserve">st to the Contract Price may be </w:t>
      </w:r>
      <w:r w:rsidRPr="009660B1">
        <w:rPr>
          <w:rFonts w:ascii="Arial" w:hAnsi="Arial" w:cs="Arial"/>
          <w:sz w:val="20"/>
          <w:szCs w:val="20"/>
        </w:rPr>
        <w:t>considered where additional value or l</w:t>
      </w:r>
      <w:r w:rsidR="009660B1" w:rsidRPr="009660B1">
        <w:rPr>
          <w:rFonts w:ascii="Arial" w:hAnsi="Arial" w:cs="Arial"/>
          <w:sz w:val="20"/>
          <w:szCs w:val="20"/>
        </w:rPr>
        <w:t xml:space="preserve">ife-cycle cost benefits can be </w:t>
      </w:r>
      <w:r w:rsidRPr="009660B1">
        <w:rPr>
          <w:rFonts w:ascii="Arial" w:hAnsi="Arial" w:cs="Arial"/>
          <w:sz w:val="20"/>
          <w:szCs w:val="20"/>
        </w:rPr>
        <w:t>demonstrated for the Owner.</w:t>
      </w:r>
    </w:p>
    <w:p w:rsidR="009660B1" w:rsidRPr="009660B1" w:rsidRDefault="009660B1" w:rsidP="009660B1">
      <w:pPr>
        <w:pStyle w:val="ListParagraph"/>
        <w:ind w:left="1284"/>
        <w:rPr>
          <w:rFonts w:ascii="Arial" w:hAnsi="Arial" w:cs="Arial"/>
          <w:sz w:val="20"/>
          <w:szCs w:val="20"/>
        </w:rPr>
      </w:pPr>
    </w:p>
    <w:p w:rsidR="009660B1" w:rsidRPr="009660B1" w:rsidRDefault="00DF313F" w:rsidP="009660B1">
      <w:pPr>
        <w:pStyle w:val="ListParagraph"/>
        <w:numPr>
          <w:ilvl w:val="1"/>
          <w:numId w:val="3"/>
        </w:numPr>
        <w:rPr>
          <w:rFonts w:ascii="Arial" w:hAnsi="Arial" w:cs="Arial"/>
          <w:sz w:val="20"/>
          <w:szCs w:val="20"/>
        </w:rPr>
      </w:pPr>
      <w:r w:rsidRPr="009660B1">
        <w:rPr>
          <w:rFonts w:ascii="Arial" w:hAnsi="Arial" w:cs="Arial"/>
          <w:b/>
          <w:sz w:val="20"/>
          <w:szCs w:val="20"/>
        </w:rPr>
        <w:t>Include with Proposed Substitutions</w:t>
      </w:r>
      <w:r w:rsidR="00F66024">
        <w:rPr>
          <w:rFonts w:ascii="Arial" w:hAnsi="Arial" w:cs="Arial"/>
          <w:b/>
          <w:sz w:val="20"/>
          <w:szCs w:val="20"/>
        </w:rPr>
        <w:t>:</w:t>
      </w:r>
    </w:p>
    <w:p w:rsidR="009660B1" w:rsidRDefault="009660B1" w:rsidP="009660B1">
      <w:pPr>
        <w:pStyle w:val="ListParagraph"/>
        <w:ind w:left="2160"/>
        <w:rPr>
          <w:rFonts w:ascii="Arial" w:hAnsi="Arial" w:cs="Arial"/>
          <w:sz w:val="20"/>
          <w:szCs w:val="20"/>
        </w:rPr>
      </w:pPr>
    </w:p>
    <w:p w:rsidR="009660B1" w:rsidRDefault="00DF313F" w:rsidP="009660B1">
      <w:pPr>
        <w:pStyle w:val="ListParagraph"/>
        <w:numPr>
          <w:ilvl w:val="2"/>
          <w:numId w:val="3"/>
        </w:numPr>
        <w:rPr>
          <w:rFonts w:ascii="Arial" w:hAnsi="Arial" w:cs="Arial"/>
          <w:sz w:val="20"/>
          <w:szCs w:val="20"/>
        </w:rPr>
      </w:pPr>
      <w:r w:rsidRPr="009660B1">
        <w:rPr>
          <w:rFonts w:ascii="Arial" w:hAnsi="Arial" w:cs="Arial"/>
          <w:sz w:val="20"/>
          <w:szCs w:val="20"/>
        </w:rPr>
        <w:t>Complete data substantiating compliance of the proposed subs</w:t>
      </w:r>
      <w:r w:rsidR="009660B1">
        <w:rPr>
          <w:rFonts w:ascii="Arial" w:hAnsi="Arial" w:cs="Arial"/>
          <w:sz w:val="20"/>
          <w:szCs w:val="20"/>
        </w:rPr>
        <w:t>titute with contract requirements.</w:t>
      </w:r>
    </w:p>
    <w:p w:rsidR="009660B1" w:rsidRDefault="009660B1" w:rsidP="009660B1">
      <w:pPr>
        <w:pStyle w:val="ListParagraph"/>
        <w:ind w:left="2160"/>
        <w:rPr>
          <w:rFonts w:ascii="Arial" w:hAnsi="Arial" w:cs="Arial"/>
          <w:sz w:val="20"/>
          <w:szCs w:val="20"/>
        </w:rPr>
      </w:pPr>
    </w:p>
    <w:p w:rsidR="009660B1" w:rsidRDefault="004259CE" w:rsidP="009660B1">
      <w:pPr>
        <w:pStyle w:val="ListParagraph"/>
        <w:numPr>
          <w:ilvl w:val="2"/>
          <w:numId w:val="3"/>
        </w:numPr>
        <w:rPr>
          <w:rFonts w:ascii="Arial" w:hAnsi="Arial" w:cs="Arial"/>
          <w:sz w:val="20"/>
          <w:szCs w:val="20"/>
        </w:rPr>
      </w:pPr>
      <w:r>
        <w:rPr>
          <w:rFonts w:ascii="Arial" w:hAnsi="Arial" w:cs="Arial"/>
          <w:sz w:val="20"/>
          <w:szCs w:val="20"/>
        </w:rPr>
        <w:t xml:space="preserve">For </w:t>
      </w:r>
      <w:r w:rsidR="00DF313F" w:rsidRPr="00F66024">
        <w:rPr>
          <w:rFonts w:ascii="Arial" w:hAnsi="Arial" w:cs="Arial"/>
          <w:b/>
          <w:sz w:val="20"/>
          <w:szCs w:val="20"/>
        </w:rPr>
        <w:t>Substitute P</w:t>
      </w:r>
      <w:r w:rsidR="009660B1" w:rsidRPr="00F66024">
        <w:rPr>
          <w:rFonts w:ascii="Arial" w:hAnsi="Arial" w:cs="Arial"/>
          <w:b/>
          <w:sz w:val="20"/>
          <w:szCs w:val="20"/>
        </w:rPr>
        <w:t>roducts</w:t>
      </w:r>
      <w:r w:rsidR="009660B1">
        <w:rPr>
          <w:rFonts w:ascii="Arial" w:hAnsi="Arial" w:cs="Arial"/>
          <w:sz w:val="20"/>
          <w:szCs w:val="20"/>
        </w:rPr>
        <w:t>, provide the following:</w:t>
      </w:r>
    </w:p>
    <w:p w:rsidR="009660B1" w:rsidRPr="009660B1" w:rsidRDefault="009660B1" w:rsidP="009660B1">
      <w:pPr>
        <w:pStyle w:val="ListParagraph"/>
        <w:rPr>
          <w:rFonts w:ascii="Arial" w:hAnsi="Arial" w:cs="Arial"/>
          <w:sz w:val="20"/>
          <w:szCs w:val="20"/>
        </w:rPr>
      </w:pPr>
    </w:p>
    <w:p w:rsidR="009660B1" w:rsidRDefault="00DF313F" w:rsidP="009660B1">
      <w:pPr>
        <w:pStyle w:val="ListParagraph"/>
        <w:numPr>
          <w:ilvl w:val="3"/>
          <w:numId w:val="3"/>
        </w:numPr>
        <w:rPr>
          <w:rFonts w:ascii="Arial" w:hAnsi="Arial" w:cs="Arial"/>
          <w:sz w:val="20"/>
          <w:szCs w:val="20"/>
        </w:rPr>
      </w:pPr>
      <w:r w:rsidRPr="009660B1">
        <w:rPr>
          <w:rFonts w:ascii="Arial" w:hAnsi="Arial" w:cs="Arial"/>
          <w:sz w:val="20"/>
          <w:szCs w:val="20"/>
        </w:rPr>
        <w:t>Product identification, including m</w:t>
      </w:r>
      <w:r w:rsidR="009660B1">
        <w:rPr>
          <w:rFonts w:ascii="Arial" w:hAnsi="Arial" w:cs="Arial"/>
          <w:sz w:val="20"/>
          <w:szCs w:val="20"/>
        </w:rPr>
        <w:t>anufacturer's name and address;</w:t>
      </w:r>
    </w:p>
    <w:p w:rsidR="009660B1" w:rsidRDefault="009660B1" w:rsidP="009660B1">
      <w:pPr>
        <w:pStyle w:val="ListParagraph"/>
        <w:ind w:left="2880"/>
        <w:rPr>
          <w:rFonts w:ascii="Arial" w:hAnsi="Arial" w:cs="Arial"/>
          <w:sz w:val="20"/>
          <w:szCs w:val="20"/>
        </w:rPr>
      </w:pPr>
    </w:p>
    <w:p w:rsidR="009660B1" w:rsidRDefault="00DF313F" w:rsidP="009660B1">
      <w:pPr>
        <w:pStyle w:val="ListParagraph"/>
        <w:numPr>
          <w:ilvl w:val="3"/>
          <w:numId w:val="3"/>
        </w:numPr>
        <w:rPr>
          <w:rFonts w:ascii="Arial" w:hAnsi="Arial" w:cs="Arial"/>
          <w:sz w:val="20"/>
          <w:szCs w:val="20"/>
        </w:rPr>
      </w:pPr>
      <w:r w:rsidRPr="009660B1">
        <w:rPr>
          <w:rFonts w:ascii="Arial" w:hAnsi="Arial" w:cs="Arial"/>
          <w:sz w:val="20"/>
          <w:szCs w:val="20"/>
        </w:rPr>
        <w:lastRenderedPageBreak/>
        <w:t>Manufacturer's literature, including product description, performance and test data, reference standards, and limitations</w:t>
      </w:r>
      <w:r w:rsidR="004259CE">
        <w:rPr>
          <w:rFonts w:ascii="Arial" w:hAnsi="Arial" w:cs="Arial"/>
          <w:sz w:val="20"/>
          <w:szCs w:val="20"/>
        </w:rPr>
        <w:t>;</w:t>
      </w:r>
      <w:r w:rsidRPr="009660B1">
        <w:rPr>
          <w:rFonts w:ascii="Arial" w:hAnsi="Arial" w:cs="Arial"/>
          <w:sz w:val="20"/>
          <w:szCs w:val="20"/>
        </w:rPr>
        <w:t xml:space="preserve"> </w:t>
      </w:r>
    </w:p>
    <w:p w:rsidR="009660B1" w:rsidRDefault="009660B1" w:rsidP="009660B1">
      <w:pPr>
        <w:pStyle w:val="ListParagraph"/>
        <w:ind w:left="2880"/>
        <w:rPr>
          <w:rFonts w:ascii="Arial" w:hAnsi="Arial" w:cs="Arial"/>
          <w:sz w:val="20"/>
          <w:szCs w:val="20"/>
        </w:rPr>
      </w:pPr>
    </w:p>
    <w:p w:rsidR="009660B1" w:rsidRDefault="00DF313F" w:rsidP="009660B1">
      <w:pPr>
        <w:pStyle w:val="ListParagraph"/>
        <w:numPr>
          <w:ilvl w:val="3"/>
          <w:numId w:val="3"/>
        </w:numPr>
        <w:rPr>
          <w:rFonts w:ascii="Arial" w:hAnsi="Arial" w:cs="Arial"/>
          <w:sz w:val="20"/>
          <w:szCs w:val="20"/>
        </w:rPr>
      </w:pPr>
      <w:r w:rsidRPr="009660B1">
        <w:rPr>
          <w:rFonts w:ascii="Arial" w:hAnsi="Arial" w:cs="Arial"/>
          <w:sz w:val="20"/>
          <w:szCs w:val="20"/>
        </w:rPr>
        <w:t xml:space="preserve">Comparison of properties to specified products; </w:t>
      </w:r>
    </w:p>
    <w:p w:rsidR="009660B1" w:rsidRDefault="009660B1" w:rsidP="009660B1">
      <w:pPr>
        <w:pStyle w:val="ListParagraph"/>
        <w:ind w:left="2880"/>
        <w:rPr>
          <w:rFonts w:ascii="Arial" w:hAnsi="Arial" w:cs="Arial"/>
          <w:sz w:val="20"/>
          <w:szCs w:val="20"/>
        </w:rPr>
      </w:pPr>
    </w:p>
    <w:p w:rsidR="009660B1" w:rsidRDefault="00DF313F" w:rsidP="009660B1">
      <w:pPr>
        <w:pStyle w:val="ListParagraph"/>
        <w:numPr>
          <w:ilvl w:val="3"/>
          <w:numId w:val="3"/>
        </w:numPr>
        <w:rPr>
          <w:rFonts w:ascii="Arial" w:hAnsi="Arial" w:cs="Arial"/>
          <w:sz w:val="20"/>
          <w:szCs w:val="20"/>
        </w:rPr>
      </w:pPr>
      <w:r w:rsidRPr="009660B1">
        <w:rPr>
          <w:rFonts w:ascii="Arial" w:hAnsi="Arial" w:cs="Arial"/>
          <w:sz w:val="20"/>
          <w:szCs w:val="20"/>
        </w:rPr>
        <w:t xml:space="preserve">Samples if appearance is relevant;  </w:t>
      </w:r>
    </w:p>
    <w:p w:rsidR="004259CE" w:rsidRDefault="004259CE" w:rsidP="004259CE">
      <w:pPr>
        <w:pStyle w:val="ListParagraph"/>
        <w:ind w:left="2880"/>
        <w:rPr>
          <w:rFonts w:ascii="Arial" w:hAnsi="Arial" w:cs="Arial"/>
          <w:sz w:val="20"/>
          <w:szCs w:val="20"/>
        </w:rPr>
      </w:pPr>
    </w:p>
    <w:p w:rsidR="004259CE" w:rsidRDefault="00DF313F" w:rsidP="004259CE">
      <w:pPr>
        <w:pStyle w:val="ListParagraph"/>
        <w:numPr>
          <w:ilvl w:val="3"/>
          <w:numId w:val="3"/>
        </w:numPr>
        <w:rPr>
          <w:rFonts w:ascii="Arial" w:hAnsi="Arial" w:cs="Arial"/>
          <w:sz w:val="20"/>
          <w:szCs w:val="20"/>
        </w:rPr>
      </w:pPr>
      <w:r w:rsidRPr="009660B1">
        <w:rPr>
          <w:rFonts w:ascii="Arial" w:hAnsi="Arial" w:cs="Arial"/>
          <w:sz w:val="20"/>
          <w:szCs w:val="20"/>
        </w:rPr>
        <w:t xml:space="preserve">Names and addresses of similar projects where the product has been used. </w:t>
      </w:r>
    </w:p>
    <w:p w:rsidR="004259CE" w:rsidRPr="004259CE" w:rsidRDefault="004259CE" w:rsidP="004259CE">
      <w:pPr>
        <w:pStyle w:val="ListParagraph"/>
        <w:rPr>
          <w:rFonts w:ascii="Arial" w:hAnsi="Arial" w:cs="Arial"/>
          <w:sz w:val="20"/>
          <w:szCs w:val="20"/>
        </w:rPr>
      </w:pPr>
    </w:p>
    <w:p w:rsidR="004259CE" w:rsidRDefault="004259CE" w:rsidP="004259CE">
      <w:pPr>
        <w:pStyle w:val="ListParagraph"/>
        <w:numPr>
          <w:ilvl w:val="2"/>
          <w:numId w:val="3"/>
        </w:numPr>
        <w:rPr>
          <w:rFonts w:ascii="Arial" w:hAnsi="Arial" w:cs="Arial"/>
          <w:sz w:val="20"/>
          <w:szCs w:val="20"/>
        </w:rPr>
      </w:pPr>
      <w:r>
        <w:rPr>
          <w:rFonts w:ascii="Arial" w:hAnsi="Arial" w:cs="Arial"/>
          <w:sz w:val="20"/>
          <w:szCs w:val="20"/>
        </w:rPr>
        <w:t xml:space="preserve">For </w:t>
      </w:r>
      <w:r w:rsidR="00DF313F" w:rsidRPr="00F66024">
        <w:rPr>
          <w:rFonts w:ascii="Arial" w:hAnsi="Arial" w:cs="Arial"/>
          <w:b/>
          <w:sz w:val="20"/>
          <w:szCs w:val="20"/>
        </w:rPr>
        <w:t>Substitute Construction Methods</w:t>
      </w:r>
      <w:r w:rsidR="00DF313F" w:rsidRPr="004259CE">
        <w:rPr>
          <w:rFonts w:ascii="Arial" w:hAnsi="Arial" w:cs="Arial"/>
          <w:sz w:val="20"/>
          <w:szCs w:val="20"/>
        </w:rPr>
        <w:t xml:space="preserve">, provide the following: </w:t>
      </w:r>
    </w:p>
    <w:p w:rsidR="004259CE" w:rsidRDefault="004259CE" w:rsidP="004259CE">
      <w:pPr>
        <w:pStyle w:val="ListParagraph"/>
        <w:ind w:left="2880"/>
        <w:rPr>
          <w:rFonts w:ascii="Arial" w:hAnsi="Arial" w:cs="Arial"/>
          <w:sz w:val="20"/>
          <w:szCs w:val="20"/>
        </w:rPr>
      </w:pPr>
    </w:p>
    <w:p w:rsidR="004259CE" w:rsidRDefault="00DF313F" w:rsidP="004259CE">
      <w:pPr>
        <w:pStyle w:val="ListParagraph"/>
        <w:numPr>
          <w:ilvl w:val="3"/>
          <w:numId w:val="3"/>
        </w:numPr>
        <w:rPr>
          <w:rFonts w:ascii="Arial" w:hAnsi="Arial" w:cs="Arial"/>
          <w:sz w:val="20"/>
          <w:szCs w:val="20"/>
        </w:rPr>
      </w:pPr>
      <w:r w:rsidRPr="004259CE">
        <w:rPr>
          <w:rFonts w:ascii="Arial" w:hAnsi="Arial" w:cs="Arial"/>
          <w:sz w:val="20"/>
          <w:szCs w:val="20"/>
        </w:rPr>
        <w:t>Detailed description of the proposed method</w:t>
      </w:r>
      <w:r w:rsidR="004259CE">
        <w:rPr>
          <w:rFonts w:ascii="Arial" w:hAnsi="Arial" w:cs="Arial"/>
          <w:sz w:val="20"/>
          <w:szCs w:val="20"/>
        </w:rPr>
        <w:t>, and drawings illustrating it.</w:t>
      </w:r>
    </w:p>
    <w:p w:rsidR="004259CE" w:rsidRDefault="004259CE" w:rsidP="004259CE">
      <w:pPr>
        <w:pStyle w:val="ListParagraph"/>
        <w:ind w:left="2880"/>
        <w:rPr>
          <w:rFonts w:ascii="Arial" w:hAnsi="Arial" w:cs="Arial"/>
          <w:sz w:val="20"/>
          <w:szCs w:val="20"/>
        </w:rPr>
      </w:pPr>
    </w:p>
    <w:p w:rsidR="004259CE" w:rsidRDefault="00DF313F" w:rsidP="004259CE">
      <w:pPr>
        <w:pStyle w:val="ListParagraph"/>
        <w:numPr>
          <w:ilvl w:val="3"/>
          <w:numId w:val="3"/>
        </w:numPr>
        <w:rPr>
          <w:rFonts w:ascii="Arial" w:hAnsi="Arial" w:cs="Arial"/>
          <w:sz w:val="20"/>
          <w:szCs w:val="20"/>
        </w:rPr>
      </w:pPr>
      <w:r w:rsidRPr="004259CE">
        <w:rPr>
          <w:rFonts w:ascii="Arial" w:hAnsi="Arial" w:cs="Arial"/>
          <w:sz w:val="20"/>
          <w:szCs w:val="20"/>
        </w:rPr>
        <w:t xml:space="preserve">Itemized comparison of proposed substitution with product or method specified. </w:t>
      </w:r>
    </w:p>
    <w:p w:rsidR="004259CE" w:rsidRDefault="004259CE" w:rsidP="004259CE">
      <w:pPr>
        <w:pStyle w:val="ListParagraph"/>
        <w:ind w:left="2880"/>
        <w:rPr>
          <w:rFonts w:ascii="Arial" w:hAnsi="Arial" w:cs="Arial"/>
          <w:sz w:val="20"/>
          <w:szCs w:val="20"/>
        </w:rPr>
      </w:pPr>
    </w:p>
    <w:p w:rsidR="004259CE" w:rsidRDefault="00DF313F" w:rsidP="004259CE">
      <w:pPr>
        <w:pStyle w:val="ListParagraph"/>
        <w:numPr>
          <w:ilvl w:val="3"/>
          <w:numId w:val="3"/>
        </w:numPr>
        <w:rPr>
          <w:rFonts w:ascii="Arial" w:hAnsi="Arial" w:cs="Arial"/>
          <w:sz w:val="20"/>
          <w:szCs w:val="20"/>
        </w:rPr>
      </w:pPr>
      <w:r w:rsidRPr="004259CE">
        <w:rPr>
          <w:rFonts w:ascii="Arial" w:hAnsi="Arial" w:cs="Arial"/>
          <w:sz w:val="20"/>
          <w:szCs w:val="20"/>
        </w:rPr>
        <w:t xml:space="preserve">Data relating to changes in schedule. </w:t>
      </w:r>
    </w:p>
    <w:p w:rsidR="004259CE" w:rsidRDefault="004259CE" w:rsidP="004259CE">
      <w:pPr>
        <w:pStyle w:val="ListParagraph"/>
        <w:ind w:left="2880"/>
        <w:rPr>
          <w:rFonts w:ascii="Arial" w:hAnsi="Arial" w:cs="Arial"/>
          <w:sz w:val="20"/>
          <w:szCs w:val="20"/>
        </w:rPr>
      </w:pPr>
    </w:p>
    <w:p w:rsidR="004259CE" w:rsidRDefault="00DF313F" w:rsidP="004259CE">
      <w:pPr>
        <w:pStyle w:val="ListParagraph"/>
        <w:numPr>
          <w:ilvl w:val="3"/>
          <w:numId w:val="3"/>
        </w:numPr>
        <w:rPr>
          <w:rFonts w:ascii="Arial" w:hAnsi="Arial" w:cs="Arial"/>
          <w:sz w:val="20"/>
          <w:szCs w:val="20"/>
        </w:rPr>
      </w:pPr>
      <w:r w:rsidRPr="004259CE">
        <w:rPr>
          <w:rFonts w:ascii="Arial" w:hAnsi="Arial" w:cs="Arial"/>
          <w:sz w:val="20"/>
          <w:szCs w:val="20"/>
        </w:rPr>
        <w:t xml:space="preserve">Detailed description of modifications required by proposed substitution to adjacent materials and configurations (if any). </w:t>
      </w:r>
    </w:p>
    <w:p w:rsidR="004259CE" w:rsidRPr="004259CE" w:rsidRDefault="004259CE" w:rsidP="004259CE">
      <w:pPr>
        <w:pStyle w:val="ListParagraph"/>
        <w:rPr>
          <w:rFonts w:ascii="Arial" w:hAnsi="Arial" w:cs="Arial"/>
          <w:sz w:val="20"/>
          <w:szCs w:val="20"/>
        </w:rPr>
      </w:pPr>
    </w:p>
    <w:p w:rsidR="004259CE" w:rsidRDefault="00DF313F" w:rsidP="004259CE">
      <w:pPr>
        <w:pStyle w:val="ListParagraph"/>
        <w:numPr>
          <w:ilvl w:val="2"/>
          <w:numId w:val="3"/>
        </w:numPr>
        <w:rPr>
          <w:rFonts w:ascii="Arial" w:hAnsi="Arial" w:cs="Arial"/>
          <w:sz w:val="20"/>
          <w:szCs w:val="20"/>
        </w:rPr>
      </w:pPr>
      <w:r w:rsidRPr="004259CE">
        <w:rPr>
          <w:rFonts w:ascii="Arial" w:hAnsi="Arial" w:cs="Arial"/>
          <w:sz w:val="20"/>
          <w:szCs w:val="20"/>
        </w:rPr>
        <w:t xml:space="preserve">Quotation for change in contract sum, if substitution is approved, indicated as an addition or deletion from Contract Price. </w:t>
      </w:r>
    </w:p>
    <w:p w:rsidR="004259CE" w:rsidRDefault="004259CE" w:rsidP="004259CE">
      <w:pPr>
        <w:pStyle w:val="ListParagraph"/>
        <w:ind w:left="2160"/>
        <w:rPr>
          <w:rFonts w:ascii="Arial" w:hAnsi="Arial" w:cs="Arial"/>
          <w:sz w:val="20"/>
          <w:szCs w:val="20"/>
        </w:rPr>
      </w:pPr>
    </w:p>
    <w:p w:rsidR="004259CE" w:rsidRDefault="00DF313F" w:rsidP="004259CE">
      <w:pPr>
        <w:pStyle w:val="ListParagraph"/>
        <w:numPr>
          <w:ilvl w:val="2"/>
          <w:numId w:val="3"/>
        </w:numPr>
        <w:rPr>
          <w:rFonts w:ascii="Arial" w:hAnsi="Arial" w:cs="Arial"/>
          <w:sz w:val="20"/>
          <w:szCs w:val="20"/>
        </w:rPr>
      </w:pPr>
      <w:r w:rsidRPr="004259CE">
        <w:rPr>
          <w:rFonts w:ascii="Arial" w:hAnsi="Arial" w:cs="Arial"/>
          <w:sz w:val="20"/>
          <w:szCs w:val="20"/>
        </w:rPr>
        <w:t xml:space="preserve">Verification that product complies with applicable Building Codes and by-laws of the Authority Having Jurisdiction. </w:t>
      </w:r>
    </w:p>
    <w:p w:rsidR="004259CE" w:rsidRPr="004259CE" w:rsidRDefault="004259CE" w:rsidP="004259CE">
      <w:pPr>
        <w:pStyle w:val="ListParagraph"/>
        <w:rPr>
          <w:rFonts w:ascii="Arial" w:hAnsi="Arial" w:cs="Arial"/>
          <w:b/>
          <w:sz w:val="20"/>
          <w:szCs w:val="20"/>
        </w:rPr>
      </w:pPr>
    </w:p>
    <w:p w:rsidR="004259CE"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Should Proposed Substitution be found acceptable by the Consultant, in part or in whole, the Contractor shall</w:t>
      </w:r>
      <w:r w:rsidRPr="004259CE">
        <w:rPr>
          <w:rFonts w:ascii="Arial" w:hAnsi="Arial" w:cs="Arial"/>
          <w:sz w:val="20"/>
          <w:szCs w:val="20"/>
        </w:rPr>
        <w:t xml:space="preserve">: </w:t>
      </w:r>
    </w:p>
    <w:p w:rsidR="004259CE" w:rsidRDefault="004259CE" w:rsidP="004259CE">
      <w:pPr>
        <w:pStyle w:val="ListParagraph"/>
        <w:ind w:left="2160"/>
        <w:rPr>
          <w:rFonts w:ascii="Arial" w:hAnsi="Arial" w:cs="Arial"/>
          <w:sz w:val="20"/>
          <w:szCs w:val="20"/>
        </w:rPr>
      </w:pPr>
    </w:p>
    <w:p w:rsidR="004259CE" w:rsidRDefault="00DF313F" w:rsidP="00F66024">
      <w:pPr>
        <w:pStyle w:val="ListParagraph"/>
        <w:numPr>
          <w:ilvl w:val="3"/>
          <w:numId w:val="3"/>
        </w:numPr>
        <w:rPr>
          <w:rFonts w:ascii="Arial" w:hAnsi="Arial" w:cs="Arial"/>
          <w:sz w:val="20"/>
          <w:szCs w:val="20"/>
        </w:rPr>
      </w:pPr>
      <w:r w:rsidRPr="004259CE">
        <w:rPr>
          <w:rFonts w:ascii="Arial" w:hAnsi="Arial" w:cs="Arial"/>
          <w:sz w:val="20"/>
          <w:szCs w:val="20"/>
        </w:rPr>
        <w:t>Assume full responsibility and costs when subst</w:t>
      </w:r>
      <w:r w:rsidR="004259CE">
        <w:rPr>
          <w:rFonts w:ascii="Arial" w:hAnsi="Arial" w:cs="Arial"/>
          <w:sz w:val="20"/>
          <w:szCs w:val="20"/>
        </w:rPr>
        <w:t>itution affects any other Work,</w:t>
      </w:r>
    </w:p>
    <w:p w:rsidR="004259CE" w:rsidRDefault="004259CE" w:rsidP="004259CE">
      <w:pPr>
        <w:pStyle w:val="ListParagraph"/>
        <w:ind w:left="2160"/>
        <w:rPr>
          <w:rFonts w:ascii="Arial" w:hAnsi="Arial" w:cs="Arial"/>
          <w:sz w:val="20"/>
          <w:szCs w:val="20"/>
        </w:rPr>
      </w:pPr>
    </w:p>
    <w:p w:rsidR="004259CE" w:rsidRDefault="00DF313F" w:rsidP="00F66024">
      <w:pPr>
        <w:pStyle w:val="ListParagraph"/>
        <w:numPr>
          <w:ilvl w:val="3"/>
          <w:numId w:val="3"/>
        </w:numPr>
        <w:rPr>
          <w:rFonts w:ascii="Arial" w:hAnsi="Arial" w:cs="Arial"/>
          <w:sz w:val="20"/>
          <w:szCs w:val="20"/>
        </w:rPr>
      </w:pPr>
      <w:r w:rsidRPr="004259CE">
        <w:rPr>
          <w:rFonts w:ascii="Arial" w:hAnsi="Arial" w:cs="Arial"/>
          <w:sz w:val="20"/>
          <w:szCs w:val="20"/>
        </w:rPr>
        <w:t xml:space="preserve">Pay for time required to review the Proposed Substitutions by the Consultant/Architect and Sub-Consultants; </w:t>
      </w:r>
    </w:p>
    <w:p w:rsidR="004259CE" w:rsidRDefault="004259CE" w:rsidP="004259CE">
      <w:pPr>
        <w:pStyle w:val="ListParagraph"/>
        <w:ind w:left="2160"/>
        <w:rPr>
          <w:rFonts w:ascii="Arial" w:hAnsi="Arial" w:cs="Arial"/>
          <w:sz w:val="20"/>
          <w:szCs w:val="20"/>
        </w:rPr>
      </w:pPr>
    </w:p>
    <w:p w:rsidR="004259CE" w:rsidRDefault="00DF313F" w:rsidP="00F66024">
      <w:pPr>
        <w:pStyle w:val="ListParagraph"/>
        <w:numPr>
          <w:ilvl w:val="3"/>
          <w:numId w:val="3"/>
        </w:numPr>
        <w:rPr>
          <w:rFonts w:ascii="Arial" w:hAnsi="Arial" w:cs="Arial"/>
          <w:sz w:val="20"/>
          <w:szCs w:val="20"/>
        </w:rPr>
      </w:pPr>
      <w:r w:rsidRPr="004259CE">
        <w:rPr>
          <w:rFonts w:ascii="Arial" w:hAnsi="Arial" w:cs="Arial"/>
          <w:sz w:val="20"/>
          <w:szCs w:val="20"/>
        </w:rPr>
        <w:t xml:space="preserve">Pay for any design or drawing changes required by the Consultant/Architect or Sub-Consultants as a result of substitution; </w:t>
      </w:r>
    </w:p>
    <w:p w:rsidR="004259CE" w:rsidRDefault="004259CE" w:rsidP="004259CE">
      <w:pPr>
        <w:pStyle w:val="ListParagraph"/>
        <w:ind w:left="2160"/>
        <w:rPr>
          <w:rFonts w:ascii="Arial" w:hAnsi="Arial" w:cs="Arial"/>
          <w:sz w:val="20"/>
          <w:szCs w:val="20"/>
        </w:rPr>
      </w:pPr>
    </w:p>
    <w:p w:rsidR="004259CE" w:rsidRDefault="00DF313F" w:rsidP="00F66024">
      <w:pPr>
        <w:pStyle w:val="ListParagraph"/>
        <w:numPr>
          <w:ilvl w:val="3"/>
          <w:numId w:val="3"/>
        </w:numPr>
        <w:rPr>
          <w:rFonts w:ascii="Arial" w:hAnsi="Arial" w:cs="Arial"/>
          <w:sz w:val="20"/>
          <w:szCs w:val="20"/>
        </w:rPr>
      </w:pPr>
      <w:r w:rsidRPr="004259CE">
        <w:rPr>
          <w:rFonts w:ascii="Arial" w:hAnsi="Arial" w:cs="Arial"/>
          <w:sz w:val="20"/>
          <w:szCs w:val="20"/>
        </w:rPr>
        <w:t>Ensure that drawings incorporating and coordinating aspects of affected Work</w:t>
      </w:r>
      <w:r w:rsidR="00EF1852" w:rsidRPr="004259CE">
        <w:rPr>
          <w:rFonts w:ascii="Arial" w:hAnsi="Arial" w:cs="Arial"/>
          <w:sz w:val="20"/>
          <w:szCs w:val="20"/>
        </w:rPr>
        <w:t xml:space="preserve"> </w:t>
      </w:r>
      <w:r w:rsidRPr="004259CE">
        <w:rPr>
          <w:rFonts w:ascii="Arial" w:hAnsi="Arial" w:cs="Arial"/>
          <w:sz w:val="20"/>
          <w:szCs w:val="20"/>
        </w:rPr>
        <w:t>bear the seal and signature of an Architect or Engi</w:t>
      </w:r>
      <w:r w:rsidR="005530B4" w:rsidRPr="004259CE">
        <w:rPr>
          <w:rFonts w:ascii="Arial" w:hAnsi="Arial" w:cs="Arial"/>
          <w:sz w:val="20"/>
          <w:szCs w:val="20"/>
        </w:rPr>
        <w:t xml:space="preserve">neer registered in Province of </w:t>
      </w:r>
      <w:r w:rsidRPr="004259CE">
        <w:rPr>
          <w:rFonts w:ascii="Arial" w:hAnsi="Arial" w:cs="Arial"/>
          <w:sz w:val="20"/>
          <w:szCs w:val="20"/>
        </w:rPr>
        <w:t xml:space="preserve">the Work. </w:t>
      </w:r>
    </w:p>
    <w:p w:rsidR="004259CE" w:rsidRPr="004259CE" w:rsidRDefault="004259CE" w:rsidP="004259CE">
      <w:pPr>
        <w:pStyle w:val="ListParagraph"/>
        <w:rPr>
          <w:rFonts w:ascii="Arial" w:hAnsi="Arial" w:cs="Arial"/>
          <w:sz w:val="20"/>
          <w:szCs w:val="20"/>
        </w:rPr>
      </w:pPr>
    </w:p>
    <w:p w:rsidR="004259CE" w:rsidRPr="00F66024"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 xml:space="preserve">In making a proposal for substitution the Contractor represents: </w:t>
      </w:r>
    </w:p>
    <w:p w:rsidR="004259CE" w:rsidRPr="00F66024" w:rsidRDefault="004259CE" w:rsidP="004259CE">
      <w:pPr>
        <w:pStyle w:val="ListParagraph"/>
        <w:ind w:left="2160"/>
        <w:rPr>
          <w:rFonts w:ascii="Arial" w:hAnsi="Arial" w:cs="Arial"/>
          <w:sz w:val="20"/>
          <w:szCs w:val="20"/>
        </w:rPr>
      </w:pPr>
    </w:p>
    <w:p w:rsidR="004259CE" w:rsidRPr="00F66024" w:rsidRDefault="00DF313F" w:rsidP="00F66024">
      <w:pPr>
        <w:pStyle w:val="ListParagraph"/>
        <w:numPr>
          <w:ilvl w:val="3"/>
          <w:numId w:val="3"/>
        </w:numPr>
        <w:rPr>
          <w:rFonts w:ascii="Arial" w:hAnsi="Arial" w:cs="Arial"/>
          <w:sz w:val="20"/>
          <w:szCs w:val="20"/>
        </w:rPr>
      </w:pPr>
      <w:r w:rsidRPr="00F66024">
        <w:rPr>
          <w:rFonts w:ascii="Arial" w:hAnsi="Arial" w:cs="Arial"/>
          <w:sz w:val="20"/>
          <w:szCs w:val="20"/>
        </w:rPr>
        <w:t>That it has personally investigated the pro</w:t>
      </w:r>
      <w:r w:rsidR="00EF1852" w:rsidRPr="00F66024">
        <w:rPr>
          <w:rFonts w:ascii="Arial" w:hAnsi="Arial" w:cs="Arial"/>
          <w:sz w:val="20"/>
          <w:szCs w:val="20"/>
        </w:rPr>
        <w:t xml:space="preserve">posal and (unless the proposal </w:t>
      </w:r>
      <w:r w:rsidRPr="00F66024">
        <w:rPr>
          <w:rFonts w:ascii="Arial" w:hAnsi="Arial" w:cs="Arial"/>
          <w:sz w:val="20"/>
          <w:szCs w:val="20"/>
        </w:rPr>
        <w:t>explicitly states otherwise) determined that it p</w:t>
      </w:r>
      <w:r w:rsidR="005530B4" w:rsidRPr="00F66024">
        <w:rPr>
          <w:rFonts w:ascii="Arial" w:hAnsi="Arial" w:cs="Arial"/>
          <w:sz w:val="20"/>
          <w:szCs w:val="20"/>
        </w:rPr>
        <w:t xml:space="preserve">erforms in a similar way or is </w:t>
      </w:r>
      <w:r w:rsidRPr="00F66024">
        <w:rPr>
          <w:rFonts w:ascii="Arial" w:hAnsi="Arial" w:cs="Arial"/>
          <w:sz w:val="20"/>
          <w:szCs w:val="20"/>
        </w:rPr>
        <w:t xml:space="preserve">superior to the product or method specified;  </w:t>
      </w:r>
    </w:p>
    <w:p w:rsidR="004259CE" w:rsidRPr="00F66024" w:rsidRDefault="004259CE" w:rsidP="004259CE">
      <w:pPr>
        <w:pStyle w:val="ListParagraph"/>
        <w:ind w:left="2160"/>
        <w:rPr>
          <w:rFonts w:ascii="Arial" w:hAnsi="Arial" w:cs="Arial"/>
          <w:sz w:val="20"/>
          <w:szCs w:val="20"/>
        </w:rPr>
      </w:pPr>
    </w:p>
    <w:p w:rsidR="004259CE" w:rsidRPr="00F66024" w:rsidRDefault="00DF313F" w:rsidP="00F66024">
      <w:pPr>
        <w:pStyle w:val="ListParagraph"/>
        <w:numPr>
          <w:ilvl w:val="3"/>
          <w:numId w:val="3"/>
        </w:numPr>
        <w:rPr>
          <w:rFonts w:ascii="Arial" w:hAnsi="Arial" w:cs="Arial"/>
          <w:sz w:val="20"/>
          <w:szCs w:val="20"/>
        </w:rPr>
      </w:pPr>
      <w:r w:rsidRPr="00F66024">
        <w:rPr>
          <w:rFonts w:ascii="Arial" w:hAnsi="Arial" w:cs="Arial"/>
          <w:sz w:val="20"/>
          <w:szCs w:val="20"/>
        </w:rPr>
        <w:lastRenderedPageBreak/>
        <w:t>That the same guaranty will be furnished as for the o</w:t>
      </w:r>
      <w:r w:rsidR="00EF1852" w:rsidRPr="00F66024">
        <w:rPr>
          <w:rFonts w:ascii="Arial" w:hAnsi="Arial" w:cs="Arial"/>
          <w:sz w:val="20"/>
          <w:szCs w:val="20"/>
        </w:rPr>
        <w:t xml:space="preserve">riginally specified product or </w:t>
      </w:r>
      <w:r w:rsidRPr="00F66024">
        <w:rPr>
          <w:rFonts w:ascii="Arial" w:hAnsi="Arial" w:cs="Arial"/>
          <w:sz w:val="20"/>
          <w:szCs w:val="20"/>
        </w:rPr>
        <w:t xml:space="preserve">construction method;  </w:t>
      </w:r>
    </w:p>
    <w:p w:rsidR="004259CE" w:rsidRPr="00F66024" w:rsidRDefault="004259CE" w:rsidP="004259CE">
      <w:pPr>
        <w:pStyle w:val="ListParagraph"/>
        <w:ind w:left="2160"/>
        <w:rPr>
          <w:rFonts w:ascii="Arial" w:hAnsi="Arial" w:cs="Arial"/>
          <w:sz w:val="20"/>
          <w:szCs w:val="20"/>
        </w:rPr>
      </w:pPr>
    </w:p>
    <w:p w:rsidR="004259CE" w:rsidRPr="00F66024" w:rsidRDefault="00DF313F" w:rsidP="00F66024">
      <w:pPr>
        <w:pStyle w:val="ListParagraph"/>
        <w:numPr>
          <w:ilvl w:val="3"/>
          <w:numId w:val="3"/>
        </w:numPr>
        <w:rPr>
          <w:rFonts w:ascii="Arial" w:hAnsi="Arial" w:cs="Arial"/>
          <w:sz w:val="20"/>
          <w:szCs w:val="20"/>
        </w:rPr>
      </w:pPr>
      <w:r w:rsidRPr="00F66024">
        <w:rPr>
          <w:rFonts w:ascii="Arial" w:hAnsi="Arial" w:cs="Arial"/>
          <w:sz w:val="20"/>
          <w:szCs w:val="20"/>
        </w:rPr>
        <w:t>That it will coordinate installation of the acce</w:t>
      </w:r>
      <w:r w:rsidR="005530B4" w:rsidRPr="00F66024">
        <w:rPr>
          <w:rFonts w:ascii="Arial" w:hAnsi="Arial" w:cs="Arial"/>
          <w:sz w:val="20"/>
          <w:szCs w:val="20"/>
        </w:rPr>
        <w:t xml:space="preserve">pted substitute into the Work, </w:t>
      </w:r>
      <w:r w:rsidRPr="00F66024">
        <w:rPr>
          <w:rFonts w:ascii="Arial" w:hAnsi="Arial" w:cs="Arial"/>
          <w:sz w:val="20"/>
          <w:szCs w:val="20"/>
        </w:rPr>
        <w:t xml:space="preserve">making such changes in the Work as may </w:t>
      </w:r>
      <w:r w:rsidR="005530B4" w:rsidRPr="00F66024">
        <w:rPr>
          <w:rFonts w:ascii="Arial" w:hAnsi="Arial" w:cs="Arial"/>
          <w:sz w:val="20"/>
          <w:szCs w:val="20"/>
        </w:rPr>
        <w:t xml:space="preserve">be required to accommodate the </w:t>
      </w:r>
      <w:r w:rsidRPr="00F66024">
        <w:rPr>
          <w:rFonts w:ascii="Arial" w:hAnsi="Arial" w:cs="Arial"/>
          <w:sz w:val="20"/>
          <w:szCs w:val="20"/>
        </w:rPr>
        <w:t xml:space="preserve">change;  </w:t>
      </w:r>
    </w:p>
    <w:p w:rsidR="004259CE" w:rsidRPr="00F66024" w:rsidRDefault="004259CE" w:rsidP="004259CE">
      <w:pPr>
        <w:pStyle w:val="ListParagraph"/>
        <w:ind w:left="2160"/>
        <w:rPr>
          <w:rFonts w:ascii="Arial" w:hAnsi="Arial" w:cs="Arial"/>
          <w:sz w:val="20"/>
          <w:szCs w:val="20"/>
        </w:rPr>
      </w:pPr>
    </w:p>
    <w:p w:rsidR="004259CE" w:rsidRPr="00F66024" w:rsidRDefault="00DF313F" w:rsidP="00F66024">
      <w:pPr>
        <w:pStyle w:val="ListParagraph"/>
        <w:numPr>
          <w:ilvl w:val="3"/>
          <w:numId w:val="3"/>
        </w:numPr>
        <w:rPr>
          <w:rFonts w:ascii="Arial" w:hAnsi="Arial" w:cs="Arial"/>
          <w:sz w:val="20"/>
          <w:szCs w:val="20"/>
        </w:rPr>
      </w:pPr>
      <w:r w:rsidRPr="00F66024">
        <w:rPr>
          <w:rFonts w:ascii="Arial" w:hAnsi="Arial" w:cs="Arial"/>
          <w:sz w:val="20"/>
          <w:szCs w:val="20"/>
        </w:rPr>
        <w:t>That it will bear costs and waives claims for add</w:t>
      </w:r>
      <w:r w:rsidR="005530B4" w:rsidRPr="00F66024">
        <w:rPr>
          <w:rFonts w:ascii="Arial" w:hAnsi="Arial" w:cs="Arial"/>
          <w:sz w:val="20"/>
          <w:szCs w:val="20"/>
        </w:rPr>
        <w:t xml:space="preserve">itional compensation for costs </w:t>
      </w:r>
      <w:r w:rsidRPr="00F66024">
        <w:rPr>
          <w:rFonts w:ascii="Arial" w:hAnsi="Arial" w:cs="Arial"/>
          <w:sz w:val="20"/>
          <w:szCs w:val="20"/>
        </w:rPr>
        <w:t xml:space="preserve">that subsequently become apparent arising out of the substitution; </w:t>
      </w:r>
    </w:p>
    <w:p w:rsidR="004259CE" w:rsidRPr="00F66024" w:rsidRDefault="004259CE" w:rsidP="004259CE">
      <w:pPr>
        <w:pStyle w:val="ListParagraph"/>
        <w:ind w:left="2160"/>
        <w:rPr>
          <w:rFonts w:ascii="Arial" w:hAnsi="Arial" w:cs="Arial"/>
          <w:sz w:val="20"/>
          <w:szCs w:val="20"/>
        </w:rPr>
      </w:pPr>
    </w:p>
    <w:p w:rsidR="004259CE" w:rsidRPr="00F66024" w:rsidRDefault="00DF313F" w:rsidP="00F66024">
      <w:pPr>
        <w:pStyle w:val="ListParagraph"/>
        <w:numPr>
          <w:ilvl w:val="3"/>
          <w:numId w:val="3"/>
        </w:numPr>
        <w:rPr>
          <w:rFonts w:ascii="Arial" w:hAnsi="Arial" w:cs="Arial"/>
          <w:sz w:val="20"/>
          <w:szCs w:val="20"/>
        </w:rPr>
      </w:pPr>
      <w:r w:rsidRPr="00F66024">
        <w:rPr>
          <w:rFonts w:ascii="Arial" w:hAnsi="Arial" w:cs="Arial"/>
          <w:sz w:val="20"/>
          <w:szCs w:val="20"/>
        </w:rPr>
        <w:t xml:space="preserve">That the quotation is complete and includes related costs. </w:t>
      </w:r>
    </w:p>
    <w:p w:rsidR="004259CE" w:rsidRPr="00F66024" w:rsidRDefault="004259CE" w:rsidP="004259CE">
      <w:pPr>
        <w:pStyle w:val="ListParagraph"/>
        <w:rPr>
          <w:rFonts w:ascii="Arial" w:hAnsi="Arial" w:cs="Arial"/>
          <w:sz w:val="20"/>
          <w:szCs w:val="20"/>
        </w:rPr>
      </w:pPr>
    </w:p>
    <w:p w:rsidR="004259CE" w:rsidRPr="00F66024"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 xml:space="preserve">The Consultant reserves the right to disregard any requests for substitutions submitted after the date established for the Project Start-Up Meeting and that are not presented in with the information requested above. </w:t>
      </w:r>
    </w:p>
    <w:p w:rsidR="004259CE" w:rsidRPr="00F66024" w:rsidRDefault="004259CE" w:rsidP="004259CE">
      <w:pPr>
        <w:pStyle w:val="ListParagraph"/>
        <w:ind w:left="1284"/>
        <w:rPr>
          <w:rFonts w:ascii="Arial" w:hAnsi="Arial" w:cs="Arial"/>
          <w:sz w:val="20"/>
          <w:szCs w:val="20"/>
        </w:rPr>
      </w:pPr>
    </w:p>
    <w:p w:rsidR="004259CE" w:rsidRPr="00F66024"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 xml:space="preserve">Substitutions will not be considered that are implicit in submitted shop drawings and samples rather than formally presented proposals as described above. </w:t>
      </w:r>
    </w:p>
    <w:p w:rsidR="004259CE" w:rsidRPr="00F66024" w:rsidRDefault="004259CE" w:rsidP="004259CE">
      <w:pPr>
        <w:pStyle w:val="ListParagraph"/>
        <w:ind w:left="1284"/>
        <w:rPr>
          <w:rFonts w:ascii="Arial" w:hAnsi="Arial" w:cs="Arial"/>
          <w:sz w:val="20"/>
          <w:szCs w:val="20"/>
        </w:rPr>
      </w:pPr>
    </w:p>
    <w:p w:rsidR="004259CE" w:rsidRPr="00F66024"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 xml:space="preserve">Substitutions that require substantial changes in the Contract Documents will not be considered. </w:t>
      </w:r>
    </w:p>
    <w:p w:rsidR="004259CE" w:rsidRPr="00F66024" w:rsidRDefault="004259CE" w:rsidP="004259CE">
      <w:pPr>
        <w:pStyle w:val="ListParagraph"/>
        <w:ind w:left="1284"/>
        <w:rPr>
          <w:rFonts w:ascii="Arial" w:hAnsi="Arial" w:cs="Arial"/>
          <w:sz w:val="20"/>
          <w:szCs w:val="20"/>
        </w:rPr>
      </w:pPr>
    </w:p>
    <w:p w:rsidR="004259CE" w:rsidRPr="00F66024" w:rsidRDefault="00DF313F" w:rsidP="00F66024">
      <w:pPr>
        <w:pStyle w:val="ListParagraph"/>
        <w:numPr>
          <w:ilvl w:val="2"/>
          <w:numId w:val="3"/>
        </w:numPr>
        <w:rPr>
          <w:rFonts w:ascii="Arial" w:hAnsi="Arial" w:cs="Arial"/>
          <w:sz w:val="20"/>
          <w:szCs w:val="20"/>
        </w:rPr>
      </w:pPr>
      <w:r w:rsidRPr="00F66024">
        <w:rPr>
          <w:rFonts w:ascii="Arial" w:hAnsi="Arial" w:cs="Arial"/>
          <w:sz w:val="20"/>
          <w:szCs w:val="20"/>
        </w:rPr>
        <w:t xml:space="preserve">No substitutions will be permitted without Consultant's written acceptance. Where substitutions are found in the Work that have not been formally accepted by the Consultant, the Contractor will be required to remove such products and replace with specified materials or provide a credit to the value of the Contract at the Consultant’s discretion. </w:t>
      </w:r>
    </w:p>
    <w:p w:rsidR="004259CE" w:rsidRPr="00F66024" w:rsidRDefault="004259CE" w:rsidP="004259CE">
      <w:pPr>
        <w:pStyle w:val="ListParagraph"/>
        <w:ind w:left="1284"/>
        <w:rPr>
          <w:rFonts w:ascii="Arial" w:hAnsi="Arial" w:cs="Arial"/>
          <w:sz w:val="20"/>
          <w:szCs w:val="20"/>
        </w:rPr>
      </w:pPr>
    </w:p>
    <w:p w:rsidR="00DF313F" w:rsidRPr="00F66024" w:rsidRDefault="00DF313F" w:rsidP="00F66024">
      <w:pPr>
        <w:pStyle w:val="ListParagraph"/>
        <w:numPr>
          <w:ilvl w:val="2"/>
          <w:numId w:val="3"/>
        </w:numPr>
        <w:rPr>
          <w:rFonts w:ascii="Arial" w:hAnsi="Arial" w:cs="Arial"/>
          <w:sz w:val="20"/>
          <w:szCs w:val="20"/>
        </w:rPr>
      </w:pPr>
      <w:bookmarkStart w:id="0" w:name="_GoBack"/>
      <w:bookmarkEnd w:id="0"/>
      <w:r w:rsidRPr="00F66024">
        <w:rPr>
          <w:rFonts w:ascii="Arial" w:hAnsi="Arial" w:cs="Arial"/>
          <w:sz w:val="20"/>
          <w:szCs w:val="20"/>
        </w:rPr>
        <w:t xml:space="preserve">Substitutions will not be considered that arise from negligence in ordering specified product in proper advance time considering place of origin of product, normal method of delivery and manufacturer’s ordering requirement. In the case of the preceding, </w:t>
      </w:r>
      <w:r w:rsidR="005530B4" w:rsidRPr="00F66024">
        <w:rPr>
          <w:rFonts w:ascii="Arial" w:hAnsi="Arial" w:cs="Arial"/>
          <w:sz w:val="20"/>
          <w:szCs w:val="20"/>
        </w:rPr>
        <w:t xml:space="preserve">Consultant will either </w:t>
      </w:r>
      <w:r w:rsidRPr="00F66024">
        <w:rPr>
          <w:rFonts w:ascii="Arial" w:hAnsi="Arial" w:cs="Arial"/>
          <w:sz w:val="20"/>
          <w:szCs w:val="20"/>
        </w:rPr>
        <w:t>select a substitute product or require that extraordinary delivery methods be utilized to deliver specified product at no additional cost to the Owner.</w:t>
      </w:r>
    </w:p>
    <w:p w:rsidR="001165B0" w:rsidRPr="009660B1" w:rsidRDefault="001165B0" w:rsidP="00935726">
      <w:pPr>
        <w:pStyle w:val="ListParagraph"/>
        <w:ind w:left="1134" w:hanging="567"/>
        <w:rPr>
          <w:rFonts w:ascii="Arial" w:hAnsi="Arial" w:cs="Arial"/>
          <w:sz w:val="20"/>
          <w:szCs w:val="20"/>
        </w:rPr>
      </w:pPr>
    </w:p>
    <w:p w:rsidR="001165B0" w:rsidRPr="001165B0" w:rsidRDefault="001165B0" w:rsidP="00DB2408">
      <w:pPr>
        <w:pStyle w:val="ListParagraph"/>
        <w:ind w:left="1134" w:hanging="567"/>
        <w:rPr>
          <w:rFonts w:ascii="Arial" w:hAnsi="Arial" w:cs="Arial"/>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FD45AC">
        <w:rPr>
          <w:rFonts w:ascii="Arial" w:hAnsi="Arial" w:cs="Arial"/>
          <w:b/>
          <w:sz w:val="20"/>
          <w:szCs w:val="20"/>
        </w:rPr>
        <w:t>PRODUCT SUBSTITUTIONS</w:t>
      </w:r>
      <w:r>
        <w:rPr>
          <w:rFonts w:ascii="Arial" w:hAnsi="Arial" w:cs="Arial"/>
          <w:sz w:val="20"/>
          <w:szCs w:val="20"/>
        </w:rPr>
        <w:t xml:space="preserve"> SECTION ***</w:t>
      </w:r>
    </w:p>
    <w:sectPr w:rsidR="001165B0" w:rsidRPr="001165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01" w:rsidRDefault="00150201" w:rsidP="00A56E4C">
      <w:pPr>
        <w:spacing w:after="0" w:line="240" w:lineRule="auto"/>
      </w:pPr>
      <w:r>
        <w:separator/>
      </w:r>
    </w:p>
  </w:endnote>
  <w:endnote w:type="continuationSeparator" w:id="0">
    <w:p w:rsidR="00150201" w:rsidRDefault="00150201"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4" w:rsidRDefault="00AE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4" w:rsidRDefault="00AE1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4" w:rsidRDefault="00AE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01" w:rsidRDefault="00150201" w:rsidP="00A56E4C">
      <w:pPr>
        <w:spacing w:after="0" w:line="240" w:lineRule="auto"/>
      </w:pPr>
      <w:r>
        <w:separator/>
      </w:r>
    </w:p>
  </w:footnote>
  <w:footnote w:type="continuationSeparator" w:id="0">
    <w:p w:rsidR="00150201" w:rsidRDefault="00150201"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4" w:rsidRDefault="00AE1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FD45AC">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FD45AC">
      <w:rPr>
        <w:rFonts w:ascii="Arial" w:eastAsia="Times New Roman" w:hAnsi="Arial" w:cs="Arial"/>
        <w:sz w:val="20"/>
        <w:szCs w:val="20"/>
      </w:rPr>
      <w:t>25</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FD45AC">
      <w:rPr>
        <w:rFonts w:ascii="Arial" w:eastAsia="Times New Roman" w:hAnsi="Arial" w:cs="Arial"/>
        <w:b/>
        <w:sz w:val="20"/>
        <w:szCs w:val="20"/>
      </w:rPr>
      <w:t>PRODUCT SUBSTITUTIONS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F66024">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F66024">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4" w:rsidRDefault="00AE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150201"/>
    <w:rsid w:val="00275C08"/>
    <w:rsid w:val="002A427F"/>
    <w:rsid w:val="002B3CC3"/>
    <w:rsid w:val="003644B9"/>
    <w:rsid w:val="004259CE"/>
    <w:rsid w:val="004B2954"/>
    <w:rsid w:val="004F5E0E"/>
    <w:rsid w:val="005530B4"/>
    <w:rsid w:val="007C72EE"/>
    <w:rsid w:val="008B7AAC"/>
    <w:rsid w:val="00914384"/>
    <w:rsid w:val="00935726"/>
    <w:rsid w:val="009660B1"/>
    <w:rsid w:val="00982E0A"/>
    <w:rsid w:val="009A0B47"/>
    <w:rsid w:val="00A24F39"/>
    <w:rsid w:val="00A56E4C"/>
    <w:rsid w:val="00AE1224"/>
    <w:rsid w:val="00B11616"/>
    <w:rsid w:val="00C66BF6"/>
    <w:rsid w:val="00D261DE"/>
    <w:rsid w:val="00D819E5"/>
    <w:rsid w:val="00DB2408"/>
    <w:rsid w:val="00DD5AF5"/>
    <w:rsid w:val="00DF313F"/>
    <w:rsid w:val="00E049C0"/>
    <w:rsid w:val="00E77886"/>
    <w:rsid w:val="00EF1852"/>
    <w:rsid w:val="00EF78BB"/>
    <w:rsid w:val="00F66024"/>
    <w:rsid w:val="00FB1B89"/>
    <w:rsid w:val="00FD4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B0EE86"/>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2021-12-15T00:27:15+00:00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/files/facilities/projectservices/standards/01_25_00_product_substitutions.docx</Folder_x0020_Path>
    <Folder_1 xmlns="7fd00f9a-458a-471e-b455-ad7d7b212f2b" xsi:nil="true"/>
  </documentManagement>
</p:properties>
</file>

<file path=customXml/itemProps1.xml><?xml version="1.0" encoding="utf-8"?>
<ds:datastoreItem xmlns:ds="http://schemas.openxmlformats.org/officeDocument/2006/customXml" ds:itemID="{36B35A68-53BC-4386-902B-23ADCB6A0068}"/>
</file>

<file path=customXml/itemProps2.xml><?xml version="1.0" encoding="utf-8"?>
<ds:datastoreItem xmlns:ds="http://schemas.openxmlformats.org/officeDocument/2006/customXml" ds:itemID="{31BA8B9B-A95C-43F5-9BB1-901FE6CBDA6D}"/>
</file>

<file path=customXml/itemProps3.xml><?xml version="1.0" encoding="utf-8"?>
<ds:datastoreItem xmlns:ds="http://schemas.openxmlformats.org/officeDocument/2006/customXml" ds:itemID="{5F29D09E-26F9-46EA-B2A2-0A35F9114B17}"/>
</file>

<file path=docProps/app.xml><?xml version="1.0" encoding="utf-8"?>
<Properties xmlns="http://schemas.openxmlformats.org/officeDocument/2006/extended-properties" xmlns:vt="http://schemas.openxmlformats.org/officeDocument/2006/docPropsVTypes">
  <Template>Normal.dotm</Template>
  <TotalTime>61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7</cp:revision>
  <dcterms:created xsi:type="dcterms:W3CDTF">2021-05-19T17:52:00Z</dcterms:created>
  <dcterms:modified xsi:type="dcterms:W3CDTF">2021-12-03T00:28:00Z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