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86" w:rsidRPr="00166552" w:rsidRDefault="00275C08" w:rsidP="0016655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1165B0">
        <w:rPr>
          <w:rFonts w:ascii="Arial" w:hAnsi="Arial" w:cs="Arial"/>
          <w:b/>
          <w:sz w:val="20"/>
          <w:szCs w:val="20"/>
        </w:rPr>
        <w:t>GENERAL</w:t>
      </w:r>
    </w:p>
    <w:p w:rsidR="00E77886" w:rsidRPr="00E77886" w:rsidRDefault="00E77886" w:rsidP="00E77886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66552" w:rsidRDefault="00166552" w:rsidP="0093572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Cash Allowances</w:t>
      </w:r>
    </w:p>
    <w:p w:rsidR="00166552" w:rsidRPr="00166552" w:rsidRDefault="00166552" w:rsidP="00166552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66552" w:rsidRDefault="00166552" w:rsidP="007114AC">
      <w:pPr>
        <w:pStyle w:val="ListParagraph"/>
        <w:numPr>
          <w:ilvl w:val="2"/>
          <w:numId w:val="6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GC 4.1 Cash Allowances.</w:t>
      </w:r>
    </w:p>
    <w:p w:rsidR="00166552" w:rsidRPr="00166552" w:rsidRDefault="00166552" w:rsidP="00166552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166552" w:rsidRDefault="00166552" w:rsidP="007114AC">
      <w:pPr>
        <w:pStyle w:val="ListParagraph"/>
        <w:numPr>
          <w:ilvl w:val="2"/>
          <w:numId w:val="6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 of each allowance, for the Work Specified in the respective specification Sections:</w:t>
      </w:r>
    </w:p>
    <w:p w:rsidR="00166552" w:rsidRPr="00166552" w:rsidRDefault="00166552" w:rsidP="00166552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166552" w:rsidRDefault="00166552" w:rsidP="007114AC">
      <w:pPr>
        <w:pStyle w:val="ListParagraph"/>
        <w:numPr>
          <w:ilvl w:val="3"/>
          <w:numId w:val="6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Cash Allowance 1: </w:t>
      </w:r>
      <w:r w:rsidRPr="00166552">
        <w:rPr>
          <w:rFonts w:ascii="Arial" w:hAnsi="Arial" w:cs="Arial"/>
          <w:sz w:val="20"/>
          <w:szCs w:val="20"/>
        </w:rPr>
        <w:t>reference 01 78 00 Closeout Submittals, Item 5–As-Built Drawings, clause 5.8.</w:t>
      </w:r>
    </w:p>
    <w:p w:rsidR="00166552" w:rsidRPr="00166552" w:rsidRDefault="00166552" w:rsidP="00166552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:rsidR="00166552" w:rsidRPr="00E77886" w:rsidRDefault="00814B66" w:rsidP="007114AC">
      <w:pPr>
        <w:pStyle w:val="ListParagraph"/>
        <w:numPr>
          <w:ilvl w:val="3"/>
          <w:numId w:val="6"/>
        </w:numPr>
        <w:ind w:left="2268" w:hanging="567"/>
        <w:rPr>
          <w:rFonts w:ascii="Arial" w:hAnsi="Arial" w:cs="Arial"/>
          <w:sz w:val="20"/>
          <w:szCs w:val="20"/>
        </w:rPr>
      </w:pPr>
      <w:sdt>
        <w:sdtPr>
          <w:id w:val="-26869064"/>
          <w:placeholder>
            <w:docPart w:val="A17377AA979B451CA33D73ECFEB7FE9A"/>
          </w:placeholder>
          <w:showingPlcHdr/>
          <w:text/>
        </w:sdtPr>
        <w:sdtEndPr/>
        <w:sdtContent>
          <w:r w:rsidR="00166552" w:rsidRPr="00166552">
            <w:rPr>
              <w:rStyle w:val="PlaceholderText"/>
              <w:rFonts w:ascii="Arial" w:hAnsi="Arial" w:cs="Arial"/>
              <w:sz w:val="20"/>
              <w:szCs w:val="20"/>
              <w:shd w:val="clear" w:color="auto" w:fill="B4C6E7" w:themeFill="accent5" w:themeFillTint="66"/>
            </w:rPr>
            <w:t>Click here to enter text.</w:t>
          </w:r>
        </w:sdtContent>
      </w:sdt>
    </w:p>
    <w:p w:rsidR="00166552" w:rsidRPr="00166552" w:rsidRDefault="00166552" w:rsidP="00166552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:rsidR="001165B0" w:rsidRDefault="00166552" w:rsidP="0093572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/>
          <w:sz w:val="20"/>
          <w:szCs w:val="20"/>
        </w:rPr>
      </w:pPr>
      <w:r w:rsidRPr="00166552">
        <w:rPr>
          <w:rFonts w:ascii="Arial" w:hAnsi="Arial" w:cs="Arial"/>
          <w:b/>
          <w:sz w:val="20"/>
          <w:szCs w:val="20"/>
        </w:rPr>
        <w:t>Contingency Allowances</w:t>
      </w:r>
    </w:p>
    <w:p w:rsidR="00166552" w:rsidRPr="00166552" w:rsidRDefault="00166552" w:rsidP="00166552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66552" w:rsidRDefault="00166552" w:rsidP="00166552">
      <w:pPr>
        <w:pStyle w:val="ListParagraph"/>
        <w:numPr>
          <w:ilvl w:val="2"/>
          <w:numId w:val="6"/>
        </w:numPr>
        <w:ind w:left="1701" w:hanging="567"/>
        <w:rPr>
          <w:rFonts w:ascii="Arial" w:hAnsi="Arial" w:cs="Arial"/>
          <w:sz w:val="20"/>
          <w:szCs w:val="20"/>
        </w:rPr>
      </w:pPr>
      <w:r w:rsidRPr="00166552">
        <w:rPr>
          <w:rFonts w:ascii="Arial" w:hAnsi="Arial" w:cs="Arial"/>
          <w:sz w:val="20"/>
          <w:szCs w:val="20"/>
        </w:rPr>
        <w:t>Refer to GC</w:t>
      </w:r>
      <w:r>
        <w:rPr>
          <w:rFonts w:ascii="Arial" w:hAnsi="Arial" w:cs="Arial"/>
          <w:sz w:val="20"/>
          <w:szCs w:val="20"/>
        </w:rPr>
        <w:t xml:space="preserve"> </w:t>
      </w:r>
      <w:r w:rsidRPr="00166552">
        <w:rPr>
          <w:rFonts w:ascii="Arial" w:hAnsi="Arial" w:cs="Arial"/>
          <w:sz w:val="20"/>
          <w:szCs w:val="20"/>
        </w:rPr>
        <w:t>4.2 Contingency Allowances.</w:t>
      </w:r>
    </w:p>
    <w:p w:rsidR="00166552" w:rsidRPr="00166552" w:rsidRDefault="00166552" w:rsidP="00166552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66552" w:rsidRDefault="00166552" w:rsidP="00166552">
      <w:pPr>
        <w:pStyle w:val="ListParagraph"/>
        <w:numPr>
          <w:ilvl w:val="2"/>
          <w:numId w:val="6"/>
        </w:numPr>
        <w:ind w:left="1701" w:hanging="567"/>
        <w:rPr>
          <w:rFonts w:ascii="Arial" w:hAnsi="Arial" w:cs="Arial"/>
          <w:sz w:val="20"/>
          <w:szCs w:val="20"/>
        </w:rPr>
      </w:pPr>
      <w:r w:rsidRPr="00166552">
        <w:rPr>
          <w:rFonts w:ascii="Arial" w:hAnsi="Arial" w:cs="Arial"/>
          <w:sz w:val="20"/>
          <w:szCs w:val="20"/>
        </w:rPr>
        <w:t>The amount of each allowance, for the Work specified in the respective specification Sections:</w:t>
      </w:r>
    </w:p>
    <w:p w:rsidR="00166552" w:rsidRPr="00166552" w:rsidRDefault="00166552" w:rsidP="00166552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66552" w:rsidRPr="00166552" w:rsidRDefault="00814B66" w:rsidP="00166552">
      <w:pPr>
        <w:pStyle w:val="ListParagraph"/>
        <w:numPr>
          <w:ilvl w:val="3"/>
          <w:numId w:val="6"/>
        </w:numPr>
        <w:ind w:left="2268" w:hanging="567"/>
        <w:rPr>
          <w:rFonts w:ascii="Arial" w:hAnsi="Arial" w:cs="Arial"/>
          <w:sz w:val="20"/>
          <w:szCs w:val="20"/>
        </w:rPr>
      </w:pPr>
      <w:sdt>
        <w:sdtPr>
          <w:id w:val="-2116352692"/>
          <w:placeholder>
            <w:docPart w:val="85C0B47E50284BF4BBFBB99133C1A5C5"/>
          </w:placeholder>
          <w:showingPlcHdr/>
          <w:text/>
        </w:sdtPr>
        <w:sdtEndPr/>
        <w:sdtContent>
          <w:r w:rsidR="00166552" w:rsidRPr="00166552">
            <w:rPr>
              <w:rStyle w:val="PlaceholderText"/>
              <w:rFonts w:ascii="Arial" w:hAnsi="Arial" w:cs="Arial"/>
              <w:sz w:val="20"/>
              <w:szCs w:val="20"/>
              <w:shd w:val="clear" w:color="auto" w:fill="B4C6E7" w:themeFill="accent5" w:themeFillTint="66"/>
            </w:rPr>
            <w:t>Click here to enter text.</w:t>
          </w:r>
        </w:sdtContent>
      </w:sdt>
    </w:p>
    <w:p w:rsidR="001165B0" w:rsidRPr="001165B0" w:rsidRDefault="001165B0" w:rsidP="00935726">
      <w:pPr>
        <w:pStyle w:val="ListParagraph"/>
        <w:ind w:hanging="567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D71773">
        <w:rPr>
          <w:rFonts w:ascii="Arial" w:hAnsi="Arial" w:cs="Arial"/>
          <w:b/>
          <w:sz w:val="20"/>
          <w:szCs w:val="20"/>
        </w:rPr>
        <w:t>ALLOWANCES</w:t>
      </w:r>
      <w:r>
        <w:rPr>
          <w:rFonts w:ascii="Arial" w:hAnsi="Arial" w:cs="Arial"/>
          <w:sz w:val="20"/>
          <w:szCs w:val="20"/>
        </w:rPr>
        <w:t xml:space="preserve"> SECTION ***</w:t>
      </w:r>
      <w:bookmarkStart w:id="0" w:name="_GoBack"/>
      <w:bookmarkEnd w:id="0"/>
    </w:p>
    <w:sectPr w:rsidR="001165B0" w:rsidRPr="001165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0E" w:rsidRDefault="004F5E0E" w:rsidP="00A56E4C">
      <w:pPr>
        <w:spacing w:after="0" w:line="240" w:lineRule="auto"/>
      </w:pPr>
      <w:r>
        <w:separator/>
      </w:r>
    </w:p>
  </w:endnote>
  <w:end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0E" w:rsidRDefault="004F5E0E" w:rsidP="00A56E4C">
      <w:pPr>
        <w:spacing w:after="0" w:line="240" w:lineRule="auto"/>
      </w:pPr>
      <w:r>
        <w:separator/>
      </w:r>
    </w:p>
  </w:footnote>
  <w:foot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233D95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166552">
      <w:rPr>
        <w:rFonts w:ascii="Arial" w:eastAsia="Times New Roman" w:hAnsi="Arial" w:cs="Arial"/>
        <w:sz w:val="20"/>
        <w:szCs w:val="20"/>
      </w:rPr>
      <w:t>SECTION 01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</w:t>
    </w:r>
    <w:r w:rsidR="00166552">
      <w:rPr>
        <w:rFonts w:ascii="Arial" w:eastAsia="Times New Roman" w:hAnsi="Arial" w:cs="Arial"/>
        <w:sz w:val="20"/>
        <w:szCs w:val="20"/>
      </w:rPr>
      <w:t>21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00</w:t>
    </w:r>
  </w:p>
  <w:p w:rsidR="00A56E4C" w:rsidRPr="00DD6CCB" w:rsidRDefault="00233D95" w:rsidP="00166552">
    <w:pPr>
      <w:tabs>
        <w:tab w:val="left" w:pos="382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 xml:space="preserve">Project #: </w:t>
    </w:r>
    <w:r w:rsidRPr="002A427F">
      <w:rPr>
        <w:rFonts w:ascii="Arial" w:eastAsia="Times New Roman" w:hAnsi="Arial" w:cs="Arial"/>
        <w:sz w:val="20"/>
        <w:szCs w:val="20"/>
      </w:rPr>
      <w:t>&lt;Insert #&gt;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166552">
      <w:rPr>
        <w:rFonts w:ascii="Arial" w:eastAsia="Times New Roman" w:hAnsi="Arial" w:cs="Arial"/>
        <w:b/>
        <w:sz w:val="20"/>
        <w:szCs w:val="20"/>
      </w:rPr>
      <w:t>ALLOWANCES</w:t>
    </w:r>
  </w:p>
  <w:p w:rsidR="00A56E4C" w:rsidRPr="00DD6CCB" w:rsidRDefault="00233D95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>Project Name</w:t>
    </w:r>
    <w:r w:rsidRPr="002A427F">
      <w:rPr>
        <w:rFonts w:ascii="Arial" w:eastAsia="Times New Roman" w:hAnsi="Arial" w:cs="Arial"/>
        <w:sz w:val="20"/>
        <w:szCs w:val="20"/>
      </w:rPr>
      <w:t>: &lt;Insert Name&gt;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sz w:val="20"/>
        <w:szCs w:val="20"/>
      </w:rPr>
      <w:t xml:space="preserve">Page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814B66">
      <w:rPr>
        <w:rFonts w:ascii="Arial" w:eastAsia="Times New Roman" w:hAnsi="Arial" w:cs="Arial"/>
        <w:noProof/>
        <w:sz w:val="20"/>
        <w:szCs w:val="20"/>
      </w:rPr>
      <w:t>1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="00A56E4C" w:rsidRPr="00DD6CCB">
      <w:rPr>
        <w:rFonts w:ascii="Arial" w:eastAsia="Times New Roman" w:hAnsi="Arial" w:cs="Arial"/>
        <w:sz w:val="20"/>
        <w:szCs w:val="20"/>
      </w:rPr>
      <w:t xml:space="preserve"> of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814B66">
      <w:rPr>
        <w:rFonts w:ascii="Arial" w:eastAsia="Times New Roman" w:hAnsi="Arial" w:cs="Arial"/>
        <w:noProof/>
        <w:sz w:val="20"/>
        <w:szCs w:val="20"/>
      </w:rPr>
      <w:t>1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2">
      <w:lvl w:ilvl="2">
        <w:start w:val="1"/>
        <w:numFmt w:val="decimal"/>
        <w:lvlText w:val=".%3"/>
        <w:lvlJc w:val="left"/>
        <w:pPr>
          <w:ind w:left="1080" w:hanging="360"/>
        </w:pPr>
        <w:rPr>
          <w:rFonts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1165B0"/>
    <w:rsid w:val="00166552"/>
    <w:rsid w:val="00233D95"/>
    <w:rsid w:val="00275C08"/>
    <w:rsid w:val="002B3CC3"/>
    <w:rsid w:val="003644B9"/>
    <w:rsid w:val="004B2954"/>
    <w:rsid w:val="004F5E0E"/>
    <w:rsid w:val="007114AC"/>
    <w:rsid w:val="007C72EE"/>
    <w:rsid w:val="00814B66"/>
    <w:rsid w:val="008B7AAC"/>
    <w:rsid w:val="00914384"/>
    <w:rsid w:val="00935726"/>
    <w:rsid w:val="00982E0A"/>
    <w:rsid w:val="009A0B47"/>
    <w:rsid w:val="00A24F39"/>
    <w:rsid w:val="00A56E4C"/>
    <w:rsid w:val="00B11616"/>
    <w:rsid w:val="00C66BF6"/>
    <w:rsid w:val="00D261DE"/>
    <w:rsid w:val="00D71773"/>
    <w:rsid w:val="00D819E5"/>
    <w:rsid w:val="00DB2408"/>
    <w:rsid w:val="00E049C0"/>
    <w:rsid w:val="00E77886"/>
    <w:rsid w:val="00EF78BB"/>
    <w:rsid w:val="00F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6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7377AA979B451CA33D73ECFEB7F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3C20-ACDD-4ECF-952B-ED9E9DDF3693}"/>
      </w:docPartPr>
      <w:docPartBody>
        <w:p w:rsidR="00884D02" w:rsidRDefault="00450D63" w:rsidP="00450D63">
          <w:pPr>
            <w:pStyle w:val="A17377AA979B451CA33D73ECFEB7FE9A"/>
          </w:pPr>
          <w:r w:rsidRPr="00251932">
            <w:rPr>
              <w:rStyle w:val="PlaceholderText"/>
              <w:color w:val="auto"/>
              <w:shd w:val="clear" w:color="auto" w:fill="B4C6E7" w:themeFill="accent5" w:themeFillTint="66"/>
            </w:rPr>
            <w:t>Click here to enter text.</w:t>
          </w:r>
        </w:p>
      </w:docPartBody>
    </w:docPart>
    <w:docPart>
      <w:docPartPr>
        <w:name w:val="85C0B47E50284BF4BBFBB99133C1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172B-36FB-4071-A2D2-AE1D8DBA327C}"/>
      </w:docPartPr>
      <w:docPartBody>
        <w:p w:rsidR="00884D02" w:rsidRDefault="00450D63" w:rsidP="00450D63">
          <w:pPr>
            <w:pStyle w:val="85C0B47E50284BF4BBFBB99133C1A5C5"/>
          </w:pPr>
          <w:r w:rsidRPr="00251932">
            <w:rPr>
              <w:rStyle w:val="PlaceholderText"/>
              <w:color w:val="auto"/>
              <w:shd w:val="clear" w:color="auto" w:fill="B4C6E7" w:themeFill="accent5" w:themeFillTint="6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3"/>
    <w:rsid w:val="00450D63"/>
    <w:rsid w:val="008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D63"/>
    <w:rPr>
      <w:color w:val="808080"/>
    </w:rPr>
  </w:style>
  <w:style w:type="paragraph" w:customStyle="1" w:styleId="E55980895B404AD999706AD4D6627788">
    <w:name w:val="E55980895B404AD999706AD4D6627788"/>
    <w:rsid w:val="00450D63"/>
  </w:style>
  <w:style w:type="paragraph" w:customStyle="1" w:styleId="F32D39126A434AC2A4FF56B5990A0736">
    <w:name w:val="F32D39126A434AC2A4FF56B5990A0736"/>
    <w:rsid w:val="00450D63"/>
  </w:style>
  <w:style w:type="paragraph" w:customStyle="1" w:styleId="A17377AA979B451CA33D73ECFEB7FE9A">
    <w:name w:val="A17377AA979B451CA33D73ECFEB7FE9A"/>
    <w:rsid w:val="00450D63"/>
  </w:style>
  <w:style w:type="paragraph" w:customStyle="1" w:styleId="85C0B47E50284BF4BBFBB99133C1A5C5">
    <w:name w:val="85C0B47E50284BF4BBFBB99133C1A5C5"/>
    <w:rsid w:val="00450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>2021-12-15T00:27:13+00:00</xAppDate>
    <isApproved xmlns="7fd00f9a-458a-471e-b455-ad7d7b212f2b">true</isApproved>
    <Approved_x0020_Date xmlns="7fd00f9a-458a-471e-b455-ad7d7b212f2b" xsi:nil="true"/>
    <Uploaded xmlns="7fd00f9a-458a-471e-b455-ad7d7b212f2b">false</Uploaded>
    <Folder_x0020_Path xmlns="7fd00f9a-458a-471e-b455-ad7d7b212f2b">/files/facilities/projectservices/standards/01_21_00_allowances.docx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7280E2BD-7A98-4C59-8941-A8B65ABD72B5}"/>
</file>

<file path=customXml/itemProps2.xml><?xml version="1.0" encoding="utf-8"?>
<ds:datastoreItem xmlns:ds="http://schemas.openxmlformats.org/officeDocument/2006/customXml" ds:itemID="{018E8835-7F35-4253-B582-F8C80AACCB90}"/>
</file>

<file path=customXml/itemProps3.xml><?xml version="1.0" encoding="utf-8"?>
<ds:datastoreItem xmlns:ds="http://schemas.openxmlformats.org/officeDocument/2006/customXml" ds:itemID="{73FB10B1-0CF4-414E-92D3-E75747BB4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6</cp:revision>
  <dcterms:created xsi:type="dcterms:W3CDTF">2021-05-17T17:38:00Z</dcterms:created>
  <dcterms:modified xsi:type="dcterms:W3CDTF">2021-11-29T23:49:00Z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1ef3eb76-e760-4c7c-985a-c04add2bd2f5,2;1ef3eb76-e760-4c7c-985a-c04add2bd2f5,2;1ef3eb76-e760-4c7c-985a-c04add2bd2f5,3;1ef3eb76-e760-4c7c-985a-c04add2bd2f5,3;1ef3eb76-e760-4c7c-985a-c04add2bd2f5,4;1ef3eb76-e760-4c7c-985a-c04add2bd2f5,5;eef6327d-28cb-4a3a-93a2-60b8da856fc2,7;eef6327d-28cb-4a3a-93a2-60b8da856fc2,7;eef6327d-28cb-4a3a-93a2-60b8da856fc2,7;eef6327d-28cb-4a3a-93a2-60b8da856fc2,8;</vt:lpwstr>
  </property>
  <property fmtid="{D5CDD505-2E9C-101B-9397-08002B2CF9AE}" pid="4" name="Uploaded">
    <vt:bool>false</vt:bool>
  </property>
</Properties>
</file>