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2F2F2" w:themeFill="background1" w:themeFillShade="F2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185EA5" w:rsidRPr="00347958" w14:paraId="74B714AB" w14:textId="77777777" w:rsidTr="00AC4D47">
        <w:tc>
          <w:tcPr>
            <w:tcW w:w="9576" w:type="dxa"/>
            <w:shd w:val="clear" w:color="auto" w:fill="F2F2F2" w:themeFill="background1" w:themeFillShade="F2"/>
            <w:vAlign w:val="center"/>
          </w:tcPr>
          <w:p w14:paraId="6F38A99F" w14:textId="04775E24" w:rsidR="00CC1F78" w:rsidRPr="008C149B" w:rsidRDefault="00CC1F78" w:rsidP="00CC1F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8C149B">
              <w:rPr>
                <w:sz w:val="22"/>
                <w:szCs w:val="22"/>
              </w:rPr>
              <w:t xml:space="preserve">[Template dated:  September </w:t>
            </w:r>
            <w:r w:rsidR="008C149B" w:rsidRPr="008C149B">
              <w:rPr>
                <w:sz w:val="22"/>
                <w:szCs w:val="22"/>
              </w:rPr>
              <w:t>2018</w:t>
            </w:r>
            <w:r w:rsidRPr="008C149B">
              <w:rPr>
                <w:sz w:val="22"/>
                <w:szCs w:val="22"/>
              </w:rPr>
              <w:t>]</w:t>
            </w:r>
          </w:p>
          <w:p w14:paraId="2A4F19B5" w14:textId="26BB2FE8" w:rsidR="006923B7" w:rsidRPr="008C149B" w:rsidRDefault="00185EA5" w:rsidP="008C149B">
            <w:pPr>
              <w:jc w:val="center"/>
              <w:rPr>
                <w:b/>
                <w:sz w:val="24"/>
                <w:szCs w:val="24"/>
              </w:rPr>
            </w:pPr>
            <w:r w:rsidRPr="008C149B">
              <w:rPr>
                <w:b/>
                <w:sz w:val="24"/>
                <w:szCs w:val="24"/>
              </w:rPr>
              <w:t>[</w:t>
            </w:r>
            <w:r w:rsidR="006923B7" w:rsidRPr="008C149B">
              <w:rPr>
                <w:b/>
                <w:sz w:val="24"/>
                <w:szCs w:val="24"/>
              </w:rPr>
              <w:t>Supplement to existing</w:t>
            </w:r>
          </w:p>
          <w:p w14:paraId="379A0B26" w14:textId="76299F49" w:rsidR="006923B7" w:rsidRPr="008C149B" w:rsidRDefault="006923B7" w:rsidP="008C149B">
            <w:pPr>
              <w:jc w:val="center"/>
              <w:rPr>
                <w:b/>
                <w:sz w:val="24"/>
                <w:szCs w:val="24"/>
              </w:rPr>
            </w:pPr>
            <w:r w:rsidRPr="008C149B">
              <w:rPr>
                <w:b/>
                <w:sz w:val="24"/>
                <w:szCs w:val="24"/>
              </w:rPr>
              <w:t>Program Proposal Templates for:</w:t>
            </w:r>
          </w:p>
          <w:p w14:paraId="4551333F" w14:textId="1FFF0F3D" w:rsidR="006923B7" w:rsidRPr="008C149B" w:rsidRDefault="004C744A" w:rsidP="008C149B">
            <w:pPr>
              <w:jc w:val="center"/>
              <w:rPr>
                <w:b/>
                <w:sz w:val="24"/>
                <w:szCs w:val="24"/>
              </w:rPr>
            </w:pPr>
            <w:r w:rsidRPr="008C149B">
              <w:rPr>
                <w:b/>
                <w:sz w:val="24"/>
                <w:szCs w:val="24"/>
              </w:rPr>
              <w:t>Joint</w:t>
            </w:r>
            <w:r w:rsidR="006923B7" w:rsidRPr="008C149B">
              <w:rPr>
                <w:b/>
                <w:sz w:val="24"/>
                <w:szCs w:val="24"/>
              </w:rPr>
              <w:t xml:space="preserve"> </w:t>
            </w:r>
            <w:r w:rsidR="006958E0" w:rsidRPr="008C149B">
              <w:rPr>
                <w:b/>
                <w:sz w:val="24"/>
                <w:szCs w:val="24"/>
              </w:rPr>
              <w:t xml:space="preserve">Programs </w:t>
            </w:r>
            <w:r w:rsidR="006923B7" w:rsidRPr="008C149B">
              <w:rPr>
                <w:b/>
                <w:sz w:val="24"/>
                <w:szCs w:val="24"/>
              </w:rPr>
              <w:t>with Domestic Institutions</w:t>
            </w:r>
            <w:r w:rsidR="006958E0" w:rsidRPr="008C149B">
              <w:rPr>
                <w:b/>
                <w:sz w:val="24"/>
                <w:szCs w:val="24"/>
              </w:rPr>
              <w:t xml:space="preserve"> (Educational Affiliation)</w:t>
            </w:r>
          </w:p>
          <w:p w14:paraId="5CF76DFC" w14:textId="478AC3C4" w:rsidR="00185EA5" w:rsidRPr="008C149B" w:rsidRDefault="00185EA5" w:rsidP="00547931">
            <w:pPr>
              <w:rPr>
                <w:sz w:val="22"/>
                <w:szCs w:val="22"/>
              </w:rPr>
            </w:pPr>
            <w:r w:rsidRPr="008C149B">
              <w:rPr>
                <w:b/>
                <w:sz w:val="22"/>
                <w:szCs w:val="22"/>
              </w:rPr>
              <w:t>BEFORE YOU BEGIN</w:t>
            </w:r>
            <w:r w:rsidRPr="008C149B">
              <w:rPr>
                <w:sz w:val="22"/>
                <w:szCs w:val="22"/>
              </w:rPr>
              <w:t>: The text in the square brackets indicates guidelines for completing this document. Delete and/or replace this text as you work through the document.</w:t>
            </w:r>
            <w:r w:rsidR="006958E0" w:rsidRPr="008C149B">
              <w:rPr>
                <w:sz w:val="22"/>
                <w:szCs w:val="22"/>
              </w:rPr>
              <w:t xml:space="preserve">  </w:t>
            </w:r>
            <w:r w:rsidRPr="008C149B">
              <w:rPr>
                <w:sz w:val="22"/>
                <w:szCs w:val="22"/>
              </w:rPr>
              <w:t>Keep the text that is not in the square brackets.</w:t>
            </w:r>
          </w:p>
          <w:p w14:paraId="1B43357D" w14:textId="77777777" w:rsidR="00C713B2" w:rsidRPr="008C149B" w:rsidRDefault="00AB5189" w:rsidP="00AB518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Insert this section</w:t>
            </w:r>
            <w:r w:rsidR="00C713B2" w:rsidRPr="008C149B">
              <w:rPr>
                <w:sz w:val="22"/>
                <w:szCs w:val="22"/>
              </w:rPr>
              <w:t>:</w:t>
            </w:r>
          </w:p>
          <w:p w14:paraId="7C67C72F" w14:textId="77777777" w:rsidR="00C713B2" w:rsidRPr="008C149B" w:rsidRDefault="00C713B2" w:rsidP="00C713B2">
            <w:pPr>
              <w:pStyle w:val="ListParagraph"/>
              <w:numPr>
                <w:ilvl w:val="1"/>
                <w:numId w:val="3"/>
              </w:numPr>
              <w:rPr>
                <w:sz w:val="22"/>
                <w:szCs w:val="22"/>
              </w:rPr>
            </w:pPr>
            <w:proofErr w:type="gramStart"/>
            <w:r w:rsidRPr="008C149B">
              <w:rPr>
                <w:sz w:val="22"/>
                <w:szCs w:val="22"/>
              </w:rPr>
              <w:t>before</w:t>
            </w:r>
            <w:proofErr w:type="gramEnd"/>
            <w:r w:rsidRPr="008C149B">
              <w:rPr>
                <w:sz w:val="22"/>
                <w:szCs w:val="22"/>
              </w:rPr>
              <w:t xml:space="preserve"> section 3 (Curriculum) of the Certificate and Diploma Proposal Templates, then renumber accordingly.</w:t>
            </w:r>
          </w:p>
          <w:p w14:paraId="345160EB" w14:textId="2DB6EECF" w:rsidR="00C713B2" w:rsidRPr="008C149B" w:rsidRDefault="00AB5189" w:rsidP="00C713B2">
            <w:pPr>
              <w:pStyle w:val="ListParagraph"/>
              <w:numPr>
                <w:ilvl w:val="1"/>
                <w:numId w:val="3"/>
              </w:numPr>
              <w:rPr>
                <w:sz w:val="22"/>
                <w:szCs w:val="22"/>
              </w:rPr>
            </w:pPr>
            <w:proofErr w:type="gramStart"/>
            <w:r w:rsidRPr="008C149B">
              <w:rPr>
                <w:sz w:val="22"/>
                <w:szCs w:val="22"/>
              </w:rPr>
              <w:t>after</w:t>
            </w:r>
            <w:proofErr w:type="gramEnd"/>
            <w:r w:rsidRPr="008C149B">
              <w:rPr>
                <w:sz w:val="22"/>
                <w:szCs w:val="22"/>
              </w:rPr>
              <w:t xml:space="preserve"> section 3 and before section 4 of </w:t>
            </w:r>
            <w:r w:rsidR="00F03B9F" w:rsidRPr="008C149B">
              <w:rPr>
                <w:sz w:val="22"/>
                <w:szCs w:val="22"/>
              </w:rPr>
              <w:t xml:space="preserve">the </w:t>
            </w:r>
            <w:r w:rsidR="00C713B2" w:rsidRPr="008C149B">
              <w:rPr>
                <w:sz w:val="22"/>
                <w:szCs w:val="22"/>
              </w:rPr>
              <w:t xml:space="preserve">Degree, Masters, and Grad Cert </w:t>
            </w:r>
            <w:r w:rsidR="004C744A" w:rsidRPr="008C149B">
              <w:rPr>
                <w:sz w:val="22"/>
                <w:szCs w:val="22"/>
              </w:rPr>
              <w:t>P</w:t>
            </w:r>
            <w:r w:rsidR="00F03B9F" w:rsidRPr="008C149B">
              <w:rPr>
                <w:sz w:val="22"/>
                <w:szCs w:val="22"/>
              </w:rPr>
              <w:t>roposal</w:t>
            </w:r>
            <w:r w:rsidRPr="008C149B">
              <w:rPr>
                <w:sz w:val="22"/>
                <w:szCs w:val="22"/>
              </w:rPr>
              <w:t xml:space="preserve"> Template</w:t>
            </w:r>
            <w:r w:rsidR="00C713B2" w:rsidRPr="008C149B">
              <w:rPr>
                <w:sz w:val="22"/>
                <w:szCs w:val="22"/>
              </w:rPr>
              <w:t>s; it should auto</w:t>
            </w:r>
            <w:r w:rsidR="006958E0" w:rsidRPr="008C149B">
              <w:rPr>
                <w:sz w:val="22"/>
                <w:szCs w:val="22"/>
              </w:rPr>
              <w:t>matically</w:t>
            </w:r>
            <w:r w:rsidR="00C713B2" w:rsidRPr="008C149B">
              <w:rPr>
                <w:sz w:val="22"/>
                <w:szCs w:val="22"/>
              </w:rPr>
              <w:t xml:space="preserve"> renumber</w:t>
            </w:r>
            <w:r w:rsidRPr="008C149B">
              <w:rPr>
                <w:sz w:val="22"/>
                <w:szCs w:val="22"/>
              </w:rPr>
              <w:t>.</w:t>
            </w:r>
          </w:p>
          <w:p w14:paraId="30FFE12D" w14:textId="77777777" w:rsidR="00185EA5" w:rsidRPr="008C149B" w:rsidRDefault="00185EA5" w:rsidP="00AB5189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 xml:space="preserve">Make sure you update the table of contents to reflect </w:t>
            </w:r>
            <w:r w:rsidR="00DE2F01" w:rsidRPr="008C149B">
              <w:rPr>
                <w:sz w:val="22"/>
                <w:szCs w:val="22"/>
              </w:rPr>
              <w:t>the renumbering of each subsequent section</w:t>
            </w:r>
            <w:r w:rsidRPr="008C149B">
              <w:rPr>
                <w:sz w:val="22"/>
                <w:szCs w:val="22"/>
              </w:rPr>
              <w:t>.</w:t>
            </w:r>
          </w:p>
          <w:p w14:paraId="636E51F7" w14:textId="318505A1" w:rsidR="00DE2F01" w:rsidRPr="008C149B" w:rsidRDefault="00185EA5" w:rsidP="00AB518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 xml:space="preserve">In addition to this section being </w:t>
            </w:r>
            <w:r w:rsidR="00DE2F01" w:rsidRPr="008C149B">
              <w:rPr>
                <w:sz w:val="22"/>
                <w:szCs w:val="22"/>
              </w:rPr>
              <w:t>inserted in</w:t>
            </w:r>
            <w:r w:rsidRPr="008C149B">
              <w:rPr>
                <w:sz w:val="22"/>
                <w:szCs w:val="22"/>
              </w:rPr>
              <w:t xml:space="preserve">to the Proposal, please </w:t>
            </w:r>
            <w:r w:rsidR="00DE2F01" w:rsidRPr="008C149B">
              <w:rPr>
                <w:sz w:val="22"/>
                <w:szCs w:val="22"/>
              </w:rPr>
              <w:t>indicate</w:t>
            </w:r>
            <w:r w:rsidRPr="008C149B">
              <w:rPr>
                <w:sz w:val="22"/>
                <w:szCs w:val="22"/>
              </w:rPr>
              <w:t xml:space="preserve"> </w:t>
            </w:r>
            <w:r w:rsidR="00DE2F01" w:rsidRPr="008C149B">
              <w:rPr>
                <w:sz w:val="22"/>
                <w:szCs w:val="22"/>
              </w:rPr>
              <w:t xml:space="preserve">how each partner of this joint delivery of a credential will address </w:t>
            </w:r>
            <w:r w:rsidRPr="008C149B">
              <w:rPr>
                <w:sz w:val="22"/>
                <w:szCs w:val="22"/>
              </w:rPr>
              <w:t xml:space="preserve">the </w:t>
            </w:r>
            <w:r w:rsidR="00DE2F01" w:rsidRPr="008C149B">
              <w:rPr>
                <w:sz w:val="22"/>
                <w:szCs w:val="22"/>
              </w:rPr>
              <w:t>following sections:</w:t>
            </w:r>
          </w:p>
          <w:p w14:paraId="1A4B49AC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Curriculum and Program Content</w:t>
            </w:r>
          </w:p>
          <w:p w14:paraId="55561643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Learning Methodologies and Program Delivery</w:t>
            </w:r>
          </w:p>
          <w:p w14:paraId="62A0ECD1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Admission and Transfer/Residency</w:t>
            </w:r>
          </w:p>
          <w:p w14:paraId="52A9FE05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Faculty</w:t>
            </w:r>
          </w:p>
          <w:p w14:paraId="5E82D577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Program Resources</w:t>
            </w:r>
          </w:p>
          <w:p w14:paraId="5C44134A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Program Consultation and Needs Assessment</w:t>
            </w:r>
          </w:p>
          <w:p w14:paraId="3AA4EEA7" w14:textId="77777777" w:rsidR="00DE2F01" w:rsidRPr="008C149B" w:rsidRDefault="00DE2F01" w:rsidP="00547931">
            <w:pPr>
              <w:numPr>
                <w:ilvl w:val="1"/>
                <w:numId w:val="2"/>
              </w:numPr>
              <w:spacing w:before="120"/>
              <w:rPr>
                <w:sz w:val="22"/>
                <w:szCs w:val="22"/>
              </w:rPr>
            </w:pPr>
            <w:r w:rsidRPr="008C149B">
              <w:rPr>
                <w:sz w:val="22"/>
                <w:szCs w:val="22"/>
              </w:rPr>
              <w:t>Program Review and Assessment</w:t>
            </w:r>
          </w:p>
          <w:p w14:paraId="64643E4E" w14:textId="77777777" w:rsidR="00185EA5" w:rsidRPr="00F03B9F" w:rsidRDefault="00DE2F01" w:rsidP="00547931">
            <w:pPr>
              <w:numPr>
                <w:ilvl w:val="1"/>
                <w:numId w:val="2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C149B">
              <w:rPr>
                <w:sz w:val="22"/>
                <w:szCs w:val="22"/>
              </w:rPr>
              <w:t>Other Information</w:t>
            </w:r>
            <w:r w:rsidR="00185EA5" w:rsidRPr="00547931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2EA0D843" w14:textId="77777777" w:rsidR="00185EA5" w:rsidRDefault="00185EA5" w:rsidP="00937C32">
      <w:bookmarkStart w:id="1" w:name="_Toc126466966"/>
      <w:bookmarkStart w:id="2" w:name="_Toc231026626"/>
      <w:bookmarkStart w:id="3" w:name="_Toc352153352"/>
    </w:p>
    <w:p w14:paraId="6B954ACB" w14:textId="77777777" w:rsidR="00937C32" w:rsidRDefault="00937C32" w:rsidP="00AB5189">
      <w:pPr>
        <w:pStyle w:val="Heading1"/>
      </w:pPr>
      <w:r w:rsidRPr="00DE2846">
        <w:lastRenderedPageBreak/>
        <w:t>Partner</w:t>
      </w:r>
      <w:bookmarkEnd w:id="1"/>
      <w:bookmarkEnd w:id="2"/>
      <w:bookmarkEnd w:id="3"/>
      <w:r>
        <w:t>ing</w:t>
      </w:r>
      <w:r w:rsidRPr="00DE2846">
        <w:t xml:space="preserve"> </w:t>
      </w:r>
      <w:r>
        <w:t xml:space="preserve">Institution </w:t>
      </w:r>
      <w:r w:rsidRPr="00DE2846">
        <w:t>Profiles</w:t>
      </w:r>
    </w:p>
    <w:p w14:paraId="59634063" w14:textId="77777777" w:rsidR="00937C32" w:rsidRPr="00DE2846" w:rsidRDefault="00937C32" w:rsidP="00937C32">
      <w:pPr>
        <w:pStyle w:val="Heading2"/>
      </w:pPr>
      <w:bookmarkStart w:id="4" w:name="_Toc126466967"/>
      <w:bookmarkStart w:id="5" w:name="_Toc231026627"/>
      <w:bookmarkStart w:id="6" w:name="_Toc352153353"/>
      <w:r w:rsidRPr="00DE2846">
        <w:t xml:space="preserve">Mission and Mandate </w:t>
      </w:r>
      <w:r w:rsidR="00C66C9E">
        <w:t>for each</w:t>
      </w:r>
      <w:r w:rsidRPr="00DE2846">
        <w:t xml:space="preserve"> Partnering Institution</w:t>
      </w:r>
      <w:bookmarkEnd w:id="4"/>
      <w:bookmarkEnd w:id="5"/>
      <w:bookmarkEnd w:id="6"/>
    </w:p>
    <w:p w14:paraId="4FA9EC82" w14:textId="433765DA" w:rsidR="00937C32" w:rsidRPr="00DE2846" w:rsidRDefault="00937C32" w:rsidP="00DD23C0">
      <w:r w:rsidRPr="00DE2846">
        <w:t xml:space="preserve">[State </w:t>
      </w:r>
      <w:r w:rsidR="00FC29ED">
        <w:t xml:space="preserve">the mission and mandate for each partnering institution </w:t>
      </w:r>
      <w:r w:rsidR="006958E0">
        <w:t xml:space="preserve">in this educational affiliation, </w:t>
      </w:r>
      <w:r w:rsidR="00FC29ED">
        <w:t xml:space="preserve">and </w:t>
      </w:r>
      <w:r w:rsidRPr="00DE2846">
        <w:t xml:space="preserve">how the </w:t>
      </w:r>
      <w:r w:rsidR="00FC29ED">
        <w:t xml:space="preserve">proposed </w:t>
      </w:r>
      <w:r w:rsidRPr="00DE2846">
        <w:t>program aligns with BCIT’s and the partner’s Mandate and Strategic Plans.]</w:t>
      </w:r>
    </w:p>
    <w:p w14:paraId="44E30933" w14:textId="5735B9A5" w:rsidR="00937C32" w:rsidRDefault="00937C32" w:rsidP="00937C32">
      <w:pPr>
        <w:pStyle w:val="Heading2"/>
      </w:pPr>
      <w:bookmarkStart w:id="7" w:name="_Toc126466968"/>
      <w:bookmarkStart w:id="8" w:name="_Toc231026628"/>
      <w:bookmarkStart w:id="9" w:name="_Toc352153354"/>
      <w:r w:rsidRPr="00DE2846">
        <w:t xml:space="preserve">Rationale for </w:t>
      </w:r>
      <w:r w:rsidR="006958E0">
        <w:t>the Educational Affiliation</w:t>
      </w:r>
    </w:p>
    <w:p w14:paraId="54E4B86D" w14:textId="77777777" w:rsidR="00C66C9E" w:rsidRDefault="00C66C9E" w:rsidP="00DD23C0">
      <w:r w:rsidRPr="00DE2846">
        <w:t xml:space="preserve">[State </w:t>
      </w:r>
      <w:r>
        <w:t>why this program’s success is reliant on the partnership</w:t>
      </w:r>
      <w:r w:rsidRPr="00DE2846">
        <w:t>.]</w:t>
      </w:r>
    </w:p>
    <w:p w14:paraId="658411B3" w14:textId="77777777" w:rsidR="00AB5189" w:rsidRPr="00DE2846" w:rsidRDefault="00AB5189" w:rsidP="00DD23C0">
      <w:r w:rsidRPr="00DE2846">
        <w:t xml:space="preserve">[State </w:t>
      </w:r>
      <w:r>
        <w:t>the strengths that each partner institution brings to this program</w:t>
      </w:r>
      <w:r w:rsidRPr="00DE2846">
        <w:t>.]</w:t>
      </w:r>
    </w:p>
    <w:p w14:paraId="16A7F3A5" w14:textId="77777777" w:rsidR="00937C32" w:rsidRPr="00DE2846" w:rsidRDefault="00937C32" w:rsidP="00937C32">
      <w:pPr>
        <w:pStyle w:val="Heading2"/>
      </w:pPr>
      <w:r w:rsidRPr="00DE2846">
        <w:t>Programming Scope of Partner</w:t>
      </w:r>
      <w:bookmarkEnd w:id="7"/>
      <w:bookmarkEnd w:id="8"/>
      <w:bookmarkEnd w:id="9"/>
      <w:r w:rsidRPr="00DE2846">
        <w:t>s</w:t>
      </w:r>
    </w:p>
    <w:p w14:paraId="443ABED5" w14:textId="77777777" w:rsidR="00937C32" w:rsidRPr="00DE2846" w:rsidRDefault="00937C32" w:rsidP="00DD23C0">
      <w:pPr>
        <w:rPr>
          <w:lang w:val="en-CA"/>
        </w:rPr>
      </w:pPr>
      <w:r w:rsidRPr="00DE2846">
        <w:rPr>
          <w:lang w:val="en-CA"/>
        </w:rPr>
        <w:t>[State the breadth of the partner’s programming offerings as well as the range of credential types].</w:t>
      </w:r>
    </w:p>
    <w:p w14:paraId="1CB7CC92" w14:textId="3F4B246D" w:rsidR="00C66C9E" w:rsidRPr="00DE2846" w:rsidRDefault="00C66C9E" w:rsidP="00C66C9E">
      <w:pPr>
        <w:pStyle w:val="Heading2"/>
      </w:pPr>
      <w:bookmarkStart w:id="10" w:name="_Toc352153357"/>
      <w:bookmarkStart w:id="11" w:name="_Toc352153347"/>
      <w:bookmarkStart w:id="12" w:name="_Toc126466970"/>
      <w:bookmarkStart w:id="13" w:name="_Toc231026630"/>
      <w:bookmarkStart w:id="14" w:name="_Toc352153356"/>
      <w:r w:rsidRPr="00DE2846">
        <w:t xml:space="preserve">Other Existing </w:t>
      </w:r>
      <w:r w:rsidR="006958E0">
        <w:t xml:space="preserve">Educational Affiliation </w:t>
      </w:r>
      <w:r w:rsidRPr="00DE2846">
        <w:t>Agreements</w:t>
      </w:r>
      <w:bookmarkEnd w:id="10"/>
      <w:r w:rsidRPr="00DE2846">
        <w:t xml:space="preserve"> between </w:t>
      </w:r>
      <w:r w:rsidR="00DD2248">
        <w:t>the</w:t>
      </w:r>
      <w:r w:rsidR="00DD2248" w:rsidRPr="00DD2248">
        <w:t xml:space="preserve"> </w:t>
      </w:r>
      <w:r w:rsidR="00DD2248" w:rsidRPr="00DE2846">
        <w:t>Partnering Institution</w:t>
      </w:r>
      <w:r w:rsidR="00DD2248">
        <w:t>s</w:t>
      </w:r>
    </w:p>
    <w:p w14:paraId="522FB2B0" w14:textId="77777777" w:rsidR="00C66C9E" w:rsidRPr="00DE2846" w:rsidRDefault="00C66C9E" w:rsidP="00DD23C0">
      <w:r w:rsidRPr="00DE2846">
        <w:t xml:space="preserve">[Describe </w:t>
      </w:r>
      <w:r w:rsidR="004770BD">
        <w:t>all</w:t>
      </w:r>
      <w:r w:rsidRPr="00DE2846">
        <w:t xml:space="preserve"> other existing agreements between the partner institutions</w:t>
      </w:r>
      <w:r w:rsidR="00DD2248">
        <w:t>.</w:t>
      </w:r>
      <w:r w:rsidRPr="00DE2846">
        <w:t>]</w:t>
      </w:r>
    </w:p>
    <w:p w14:paraId="0AE6E5E1" w14:textId="77777777" w:rsidR="00937C32" w:rsidRPr="00DE2846" w:rsidRDefault="00937C32" w:rsidP="00937C32">
      <w:pPr>
        <w:pStyle w:val="Heading2"/>
      </w:pPr>
      <w:r w:rsidRPr="00DE2846">
        <w:t>Institution(s) Awarding the Credential</w:t>
      </w:r>
      <w:bookmarkEnd w:id="11"/>
    </w:p>
    <w:p w14:paraId="570D9758" w14:textId="77777777" w:rsidR="00937C32" w:rsidRPr="00DE2846" w:rsidRDefault="00937C32" w:rsidP="008C149B">
      <w:r w:rsidRPr="00DE2846">
        <w:t xml:space="preserve">[Identify the institution and school awarding the credential. State whether the credential will be awarded by BCIT only, </w:t>
      </w:r>
      <w:r w:rsidR="009F4059">
        <w:t>the</w:t>
      </w:r>
      <w:r w:rsidR="00F03B9F">
        <w:t xml:space="preserve"> joint partner only, </w:t>
      </w:r>
      <w:r w:rsidRPr="00DE2846">
        <w:t>or awarded jointly by both BCIT and the partner institution</w:t>
      </w:r>
      <w:r w:rsidR="001C7687">
        <w:t>(s)</w:t>
      </w:r>
      <w:r w:rsidRPr="00DE2846">
        <w:t>.]</w:t>
      </w:r>
    </w:p>
    <w:bookmarkEnd w:id="12"/>
    <w:bookmarkEnd w:id="13"/>
    <w:bookmarkEnd w:id="14"/>
    <w:p w14:paraId="3F73E40F" w14:textId="06A55D73" w:rsidR="00937C32" w:rsidRPr="00DE2846" w:rsidRDefault="006958E0" w:rsidP="00937C32">
      <w:pPr>
        <w:pStyle w:val="Heading2"/>
      </w:pPr>
      <w:r>
        <w:t>Educational Affiliation</w:t>
      </w:r>
      <w:r w:rsidRPr="00DE2846">
        <w:t xml:space="preserve"> </w:t>
      </w:r>
      <w:r w:rsidR="00937C32" w:rsidRPr="00DE2846">
        <w:t>Framework</w:t>
      </w:r>
    </w:p>
    <w:p w14:paraId="5C00EC2A" w14:textId="77777777" w:rsidR="00937C32" w:rsidRPr="00DE2846" w:rsidRDefault="0098224D" w:rsidP="00937C32">
      <w:pPr>
        <w:pStyle w:val="Heading3"/>
      </w:pPr>
      <w:r>
        <w:t>Role</w:t>
      </w:r>
      <w:r w:rsidR="009A2F75">
        <w:t>s</w:t>
      </w:r>
      <w:r>
        <w:t xml:space="preserve"> </w:t>
      </w:r>
      <w:r w:rsidR="009A2F75">
        <w:t xml:space="preserve">and Responsibilities </w:t>
      </w:r>
      <w:r>
        <w:t>of each Partner Institution</w:t>
      </w:r>
    </w:p>
    <w:p w14:paraId="2A70E37F" w14:textId="77777777" w:rsidR="00DD2248" w:rsidRDefault="00937C32" w:rsidP="008C149B">
      <w:pPr>
        <w:ind w:left="1152"/>
      </w:pPr>
      <w:r w:rsidRPr="00DE2846">
        <w:t xml:space="preserve">[Describe the </w:t>
      </w:r>
      <w:r w:rsidR="00AB5189">
        <w:t>role</w:t>
      </w:r>
      <w:r w:rsidR="009A2F75">
        <w:t>s and responsibilities</w:t>
      </w:r>
      <w:r w:rsidR="00AB5189">
        <w:t xml:space="preserve"> that each institution will fulfill; both lead and partner institution(s).  Who is responsible for what?</w:t>
      </w:r>
      <w:r w:rsidR="006556E3">
        <w:t>]</w:t>
      </w:r>
    </w:p>
    <w:p w14:paraId="47D4499E" w14:textId="77777777" w:rsidR="004770BD" w:rsidRDefault="004770BD" w:rsidP="00937C32">
      <w:pPr>
        <w:pStyle w:val="Heading3"/>
      </w:pPr>
      <w:r>
        <w:t>Academic Standards</w:t>
      </w:r>
    </w:p>
    <w:p w14:paraId="3618FB01" w14:textId="77777777" w:rsidR="004770BD" w:rsidRDefault="004770BD" w:rsidP="008C149B">
      <w:pPr>
        <w:ind w:left="1152"/>
      </w:pPr>
      <w:r w:rsidRPr="00DE2846">
        <w:t>[Describe how the partner institution</w:t>
      </w:r>
      <w:r>
        <w:t>(</w:t>
      </w:r>
      <w:r w:rsidRPr="00DE2846">
        <w:t>s</w:t>
      </w:r>
      <w:r>
        <w:t>) will address the following:</w:t>
      </w:r>
    </w:p>
    <w:p w14:paraId="77622F93" w14:textId="77777777" w:rsidR="004770BD" w:rsidRDefault="004770BD" w:rsidP="008C149B">
      <w:pPr>
        <w:pStyle w:val="ListParagraph"/>
        <w:numPr>
          <w:ilvl w:val="0"/>
          <w:numId w:val="5"/>
        </w:numPr>
      </w:pPr>
      <w:r>
        <w:t>Grading policy and minimum required grade point average for the continuation/promotion of students</w:t>
      </w:r>
    </w:p>
    <w:p w14:paraId="0CC80EEB" w14:textId="77777777" w:rsidR="004770BD" w:rsidRDefault="004770BD" w:rsidP="008C149B">
      <w:pPr>
        <w:pStyle w:val="ListParagraph"/>
        <w:numPr>
          <w:ilvl w:val="0"/>
          <w:numId w:val="5"/>
        </w:numPr>
      </w:pPr>
      <w:r>
        <w:t>Academic appeal policies and processes</w:t>
      </w:r>
    </w:p>
    <w:p w14:paraId="71F1123A" w14:textId="77777777" w:rsidR="004770BD" w:rsidRPr="00DE2846" w:rsidRDefault="004770BD" w:rsidP="008C149B">
      <w:pPr>
        <w:pStyle w:val="ListParagraph"/>
        <w:numPr>
          <w:ilvl w:val="0"/>
          <w:numId w:val="5"/>
        </w:numPr>
      </w:pPr>
      <w:r>
        <w:t>Evidence of other academic standards or policies as deemed necessary by BCIT.</w:t>
      </w:r>
      <w:r w:rsidR="00DD2248">
        <w:t>]</w:t>
      </w:r>
    </w:p>
    <w:p w14:paraId="48553880" w14:textId="77777777" w:rsidR="00937C32" w:rsidRPr="00B25DDF" w:rsidRDefault="00937C32" w:rsidP="00DD2248">
      <w:pPr>
        <w:pStyle w:val="Heading3"/>
      </w:pPr>
      <w:bookmarkStart w:id="15" w:name="_Toc126466990"/>
      <w:bookmarkStart w:id="16" w:name="_Toc231026649"/>
      <w:bookmarkStart w:id="17" w:name="_Toc352153377"/>
      <w:r w:rsidRPr="00B25DDF">
        <w:lastRenderedPageBreak/>
        <w:t>Curriculum Advisory Activities at Partner Institution</w:t>
      </w:r>
      <w:bookmarkEnd w:id="15"/>
      <w:bookmarkEnd w:id="16"/>
      <w:bookmarkEnd w:id="17"/>
      <w:r w:rsidR="00DD2248">
        <w:t>(s)</w:t>
      </w:r>
    </w:p>
    <w:p w14:paraId="0865630A" w14:textId="77777777" w:rsidR="00937C32" w:rsidRDefault="00937C32" w:rsidP="008C149B">
      <w:pPr>
        <w:ind w:left="1152"/>
      </w:pPr>
      <w:r>
        <w:t>[Describe how the partner institution</w:t>
      </w:r>
      <w:r w:rsidR="001C7687">
        <w:t>(s)</w:t>
      </w:r>
      <w:r>
        <w:t xml:space="preserve"> will help ensure the program remains up-to-date and able to meet employer and student needs in future years.]</w:t>
      </w:r>
    </w:p>
    <w:p w14:paraId="3495369F" w14:textId="77777777" w:rsidR="00937C32" w:rsidRDefault="00937C32" w:rsidP="008C149B">
      <w:pPr>
        <w:ind w:left="1152"/>
      </w:pPr>
      <w:r>
        <w:t>[Describe how BCIT will work with the partner institution</w:t>
      </w:r>
      <w:r w:rsidR="001C7687">
        <w:t>(s)</w:t>
      </w:r>
      <w:r>
        <w:t xml:space="preserve"> to ensure the program continues to reflect BCIT’s future direction in this curriculum area.]</w:t>
      </w:r>
    </w:p>
    <w:p w14:paraId="5B5D503F" w14:textId="77777777" w:rsidR="00937C32" w:rsidRDefault="00937C32" w:rsidP="008C149B">
      <w:pPr>
        <w:ind w:left="1152"/>
      </w:pPr>
      <w:r>
        <w:t>[Describe any freedom accorded to the partner institution to make alterations to the curriculum (if any) and how BCIT will be advised of these changes.]</w:t>
      </w:r>
    </w:p>
    <w:p w14:paraId="25DC5C9A" w14:textId="77777777" w:rsidR="00937C32" w:rsidRPr="004C4ABC" w:rsidRDefault="00937C32" w:rsidP="00937C32">
      <w:pPr>
        <w:pStyle w:val="Heading2"/>
      </w:pPr>
      <w:bookmarkStart w:id="18" w:name="_Toc52160219"/>
      <w:bookmarkStart w:id="19" w:name="_Toc52687156"/>
      <w:bookmarkStart w:id="20" w:name="_Toc66076676"/>
      <w:bookmarkStart w:id="21" w:name="_Toc126466965"/>
      <w:bookmarkStart w:id="22" w:name="_Toc231026625"/>
      <w:bookmarkStart w:id="23" w:name="_Toc352153351"/>
      <w:r>
        <w:t>Partner Institution</w:t>
      </w:r>
      <w:r w:rsidR="00221FCE">
        <w:t>(</w:t>
      </w:r>
      <w:r>
        <w:t>s</w:t>
      </w:r>
      <w:r w:rsidR="00221FCE">
        <w:t>)</w:t>
      </w:r>
      <w:r>
        <w:t xml:space="preserve"> Contact Information</w:t>
      </w:r>
      <w:bookmarkEnd w:id="18"/>
      <w:bookmarkEnd w:id="19"/>
      <w:bookmarkEnd w:id="20"/>
      <w:bookmarkEnd w:id="21"/>
      <w:bookmarkEnd w:id="22"/>
      <w:bookmarkEnd w:id="23"/>
    </w:p>
    <w:p w14:paraId="11D94003" w14:textId="77777777" w:rsidR="00937C32" w:rsidRDefault="00937C32" w:rsidP="008C149B">
      <w:pPr>
        <w:ind w:left="432"/>
      </w:pPr>
      <w:r>
        <w:t xml:space="preserve">[Partner contact(s) - </w:t>
      </w:r>
      <w:r w:rsidRPr="009112A9">
        <w:t>Name, Position, Department</w:t>
      </w:r>
      <w:r>
        <w:t>]</w:t>
      </w:r>
      <w:bookmarkStart w:id="24" w:name="_Toc57538778"/>
      <w:bookmarkStart w:id="25" w:name="_Toc66076677"/>
    </w:p>
    <w:bookmarkEnd w:id="24"/>
    <w:bookmarkEnd w:id="25"/>
    <w:p w14:paraId="5679722E" w14:textId="77777777" w:rsidR="00937C32" w:rsidRDefault="00937C32" w:rsidP="00937C32">
      <w:pPr>
        <w:pStyle w:val="BodyText2"/>
      </w:pPr>
    </w:p>
    <w:p w14:paraId="0C1E264E" w14:textId="77777777" w:rsidR="00C9797E" w:rsidRDefault="00C9797E"/>
    <w:sectPr w:rsidR="00C9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3B8E" w14:textId="77777777" w:rsidR="004A1B52" w:rsidRDefault="004A1B52" w:rsidP="00317E8C">
      <w:pPr>
        <w:spacing w:after="0"/>
      </w:pPr>
      <w:r>
        <w:separator/>
      </w:r>
    </w:p>
  </w:endnote>
  <w:endnote w:type="continuationSeparator" w:id="0">
    <w:p w14:paraId="515E35FA" w14:textId="77777777" w:rsidR="004A1B52" w:rsidRDefault="004A1B52" w:rsidP="00317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2A17" w14:textId="77777777" w:rsidR="00317E8C" w:rsidRDefault="00317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758F6" w14:textId="77777777" w:rsidR="00317E8C" w:rsidRDefault="00317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E1B3" w14:textId="77777777" w:rsidR="00317E8C" w:rsidRDefault="00317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E2AE" w14:textId="77777777" w:rsidR="004A1B52" w:rsidRDefault="004A1B52" w:rsidP="00317E8C">
      <w:pPr>
        <w:spacing w:after="0"/>
      </w:pPr>
      <w:r>
        <w:separator/>
      </w:r>
    </w:p>
  </w:footnote>
  <w:footnote w:type="continuationSeparator" w:id="0">
    <w:p w14:paraId="2C4B97FD" w14:textId="77777777" w:rsidR="004A1B52" w:rsidRDefault="004A1B52" w:rsidP="00317E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F39E" w14:textId="77777777" w:rsidR="00317E8C" w:rsidRDefault="00317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77EA" w14:textId="77777777" w:rsidR="00317E8C" w:rsidRDefault="00317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C8EF" w14:textId="77777777" w:rsidR="00317E8C" w:rsidRDefault="00317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8D9"/>
    <w:multiLevelType w:val="hybridMultilevel"/>
    <w:tmpl w:val="D8107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5D0A"/>
    <w:multiLevelType w:val="hybridMultilevel"/>
    <w:tmpl w:val="129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3CC3"/>
    <w:multiLevelType w:val="multilevel"/>
    <w:tmpl w:val="2BC0E782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3733CC0"/>
    <w:multiLevelType w:val="hybridMultilevel"/>
    <w:tmpl w:val="BA12F62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725A3573"/>
    <w:multiLevelType w:val="hybridMultilevel"/>
    <w:tmpl w:val="8C3433D4"/>
    <w:lvl w:ilvl="0" w:tplc="10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32"/>
    <w:rsid w:val="00033322"/>
    <w:rsid w:val="00185EA5"/>
    <w:rsid w:val="001C7687"/>
    <w:rsid w:val="00221FCE"/>
    <w:rsid w:val="00255A21"/>
    <w:rsid w:val="002E1A26"/>
    <w:rsid w:val="00317E8C"/>
    <w:rsid w:val="00322545"/>
    <w:rsid w:val="004770BD"/>
    <w:rsid w:val="004A1B52"/>
    <w:rsid w:val="004C744A"/>
    <w:rsid w:val="00547931"/>
    <w:rsid w:val="00626320"/>
    <w:rsid w:val="006556E3"/>
    <w:rsid w:val="006923B7"/>
    <w:rsid w:val="006958E0"/>
    <w:rsid w:val="008C149B"/>
    <w:rsid w:val="00937C32"/>
    <w:rsid w:val="0098224D"/>
    <w:rsid w:val="009836C3"/>
    <w:rsid w:val="009A2F75"/>
    <w:rsid w:val="009F4059"/>
    <w:rsid w:val="00A00935"/>
    <w:rsid w:val="00A26980"/>
    <w:rsid w:val="00AB5189"/>
    <w:rsid w:val="00B93D69"/>
    <w:rsid w:val="00BE0B36"/>
    <w:rsid w:val="00C66C9E"/>
    <w:rsid w:val="00C713B2"/>
    <w:rsid w:val="00C93F5E"/>
    <w:rsid w:val="00C9797E"/>
    <w:rsid w:val="00CC1F78"/>
    <w:rsid w:val="00CC5CA5"/>
    <w:rsid w:val="00DB0E4E"/>
    <w:rsid w:val="00DD2248"/>
    <w:rsid w:val="00DD23C0"/>
    <w:rsid w:val="00DE2F01"/>
    <w:rsid w:val="00E50A44"/>
    <w:rsid w:val="00F03B9F"/>
    <w:rsid w:val="00F051B5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1DEF8"/>
  <w15:docId w15:val="{6AEF1E6C-E807-4A4D-B80B-ED9AF1F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C0"/>
    <w:pPr>
      <w:spacing w:before="240" w:after="120" w:line="240" w:lineRule="auto"/>
      <w:ind w:left="431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qFormat/>
    <w:rsid w:val="00937C32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link w:val="Heading2Char"/>
    <w:qFormat/>
    <w:rsid w:val="00937C32"/>
    <w:pPr>
      <w:pageBreakBefore w:val="0"/>
      <w:numPr>
        <w:ilvl w:val="1"/>
      </w:numPr>
      <w:spacing w:before="36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BodyText2"/>
    <w:link w:val="Heading3Char"/>
    <w:qFormat/>
    <w:rsid w:val="00937C32"/>
    <w:pPr>
      <w:keepNext/>
      <w:numPr>
        <w:ilvl w:val="2"/>
        <w:numId w:val="1"/>
      </w:numPr>
      <w:spacing w:before="360" w:after="60"/>
      <w:outlineLvl w:val="2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7C32"/>
    <w:pPr>
      <w:numPr>
        <w:ilvl w:val="4"/>
        <w:numId w:val="1"/>
      </w:numPr>
      <w:tabs>
        <w:tab w:val="left" w:pos="864"/>
        <w:tab w:val="left" w:pos="1296"/>
        <w:tab w:val="left" w:pos="1728"/>
      </w:tabs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37C32"/>
    <w:pPr>
      <w:numPr>
        <w:ilvl w:val="5"/>
        <w:numId w:val="1"/>
      </w:numPr>
      <w:tabs>
        <w:tab w:val="left" w:pos="864"/>
        <w:tab w:val="left" w:pos="1296"/>
        <w:tab w:val="left" w:pos="1728"/>
      </w:tabs>
      <w:spacing w:after="6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937C32"/>
    <w:pPr>
      <w:numPr>
        <w:ilvl w:val="6"/>
        <w:numId w:val="1"/>
      </w:numPr>
      <w:tabs>
        <w:tab w:val="left" w:pos="864"/>
        <w:tab w:val="left" w:pos="1728"/>
      </w:tabs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37C32"/>
    <w:pPr>
      <w:numPr>
        <w:ilvl w:val="7"/>
        <w:numId w:val="1"/>
      </w:numPr>
      <w:tabs>
        <w:tab w:val="left" w:pos="864"/>
        <w:tab w:val="left" w:pos="1296"/>
        <w:tab w:val="left" w:pos="1728"/>
      </w:tabs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37C32"/>
    <w:pPr>
      <w:numPr>
        <w:ilvl w:val="8"/>
        <w:numId w:val="1"/>
      </w:numPr>
      <w:tabs>
        <w:tab w:val="left" w:pos="864"/>
        <w:tab w:val="left" w:pos="1296"/>
        <w:tab w:val="left" w:pos="1728"/>
      </w:tabs>
      <w:spacing w:after="6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7C3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37C32"/>
    <w:rPr>
      <w:rFonts w:ascii="Arial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37C32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37C3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37C32"/>
    <w:rPr>
      <w:rFonts w:ascii="Times New Roman" w:hAnsi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937C32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37C32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37C32"/>
    <w:rPr>
      <w:rFonts w:ascii="Arial" w:hAnsi="Arial" w:cs="Arial"/>
      <w:sz w:val="24"/>
    </w:rPr>
  </w:style>
  <w:style w:type="paragraph" w:styleId="BodyText">
    <w:name w:val="Body Text"/>
    <w:basedOn w:val="Normal"/>
    <w:link w:val="BodyTextChar"/>
    <w:rsid w:val="00937C32"/>
    <w:pPr>
      <w:spacing w:after="0"/>
      <w:ind w:left="504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37C32"/>
    <w:rPr>
      <w:rFonts w:ascii="Times New Roman" w:hAnsi="Times New Roman"/>
      <w:sz w:val="24"/>
    </w:rPr>
  </w:style>
  <w:style w:type="paragraph" w:styleId="BodyText2">
    <w:name w:val="Body Text 2"/>
    <w:basedOn w:val="BodyText"/>
    <w:link w:val="BodyText2Char"/>
    <w:rsid w:val="00937C32"/>
    <w:pPr>
      <w:ind w:left="1224"/>
    </w:pPr>
  </w:style>
  <w:style w:type="character" w:customStyle="1" w:styleId="BodyText2Char">
    <w:name w:val="Body Text 2 Char"/>
    <w:basedOn w:val="DefaultParagraphFont"/>
    <w:link w:val="BodyText2"/>
    <w:rsid w:val="00937C32"/>
    <w:rPr>
      <w:rFonts w:ascii="Times New Roman" w:hAnsi="Times New Roman"/>
      <w:sz w:val="24"/>
    </w:rPr>
  </w:style>
  <w:style w:type="character" w:styleId="Hyperlink">
    <w:name w:val="Hyperlink"/>
    <w:uiPriority w:val="99"/>
    <w:rsid w:val="00185EA5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table" w:styleId="TableGrid">
    <w:name w:val="Table Grid"/>
    <w:basedOn w:val="TableNormal"/>
    <w:rsid w:val="00185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1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E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7E8C"/>
  </w:style>
  <w:style w:type="paragraph" w:styleId="Footer">
    <w:name w:val="footer"/>
    <w:basedOn w:val="Normal"/>
    <w:link w:val="FooterChar"/>
    <w:uiPriority w:val="99"/>
    <w:unhideWhenUsed/>
    <w:rsid w:val="00317E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2020-10-16T20:55:44+00:00</Approved_x0020_Date>
    <Uploaded xmlns="7fd00f9a-458a-471e-b455-ad7d7b212f2b">false</Uploaded>
    <Folder_x0020_Path xmlns="7fd00f9a-458a-471e-b455-ad7d7b212f2b">/files/apqa/doc/joint_domestic_program_template_supplement.docx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F32BC223-2879-4151-9AEB-9B7036EC4374}"/>
</file>

<file path=customXml/itemProps2.xml><?xml version="1.0" encoding="utf-8"?>
<ds:datastoreItem xmlns:ds="http://schemas.openxmlformats.org/officeDocument/2006/customXml" ds:itemID="{8C42D354-5082-4763-8A01-E5CD7FAA9C58}"/>
</file>

<file path=customXml/itemProps3.xml><?xml version="1.0" encoding="utf-8"?>
<ds:datastoreItem xmlns:ds="http://schemas.openxmlformats.org/officeDocument/2006/customXml" ds:itemID="{F6A6F8FA-5107-4CDD-BE2D-64BA4ECC2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Plett</dc:creator>
  <cp:lastModifiedBy>Richard Plett</cp:lastModifiedBy>
  <cp:revision>3</cp:revision>
  <cp:lastPrinted>2013-12-05T21:00:00Z</cp:lastPrinted>
  <dcterms:created xsi:type="dcterms:W3CDTF">2018-09-06T19:18:00Z</dcterms:created>
  <dcterms:modified xsi:type="dcterms:W3CDTF">2018-09-06T19:18:00Z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