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C3B5" w14:textId="754BAF6A" w:rsidR="00726B19" w:rsidRPr="000D73F9" w:rsidRDefault="00C023F4" w:rsidP="00726B19">
      <w:pPr>
        <w:rPr>
          <w:rFonts w:ascii="Arial Narrow" w:hAnsi="Arial Narrow" w:cstheme="minorHAnsi"/>
          <w:color w:val="0070C0"/>
          <w:sz w:val="32"/>
          <w:szCs w:val="32"/>
        </w:rPr>
      </w:pPr>
      <w:bookmarkStart w:id="0" w:name="_GoBack"/>
      <w:bookmarkEnd w:id="0"/>
      <w:r w:rsidRPr="000D73F9">
        <w:rPr>
          <w:rFonts w:ascii="Arial Narrow" w:hAnsi="Arial Narrow" w:cstheme="minorHAnsi"/>
          <w:color w:val="0070C0"/>
          <w:sz w:val="32"/>
          <w:szCs w:val="32"/>
        </w:rPr>
        <w:t>BCIT R</w:t>
      </w:r>
      <w:r w:rsidR="00B62433" w:rsidRPr="000D73F9">
        <w:rPr>
          <w:rFonts w:ascii="Arial Narrow" w:hAnsi="Arial Narrow" w:cstheme="minorHAnsi"/>
          <w:color w:val="0070C0"/>
          <w:sz w:val="32"/>
          <w:szCs w:val="32"/>
        </w:rPr>
        <w:t>esearch Ethics Board</w:t>
      </w:r>
    </w:p>
    <w:p w14:paraId="73957449" w14:textId="378C3CF8" w:rsidR="00B62433" w:rsidRPr="00AB38C0" w:rsidRDefault="006823CB" w:rsidP="00726B19">
      <w:pPr>
        <w:rPr>
          <w:rFonts w:cstheme="minorHAnsi"/>
          <w:sz w:val="28"/>
          <w:szCs w:val="28"/>
        </w:rPr>
      </w:pPr>
      <w:r w:rsidRPr="00AB38C0">
        <w:rPr>
          <w:rFonts w:cstheme="minorHAnsi"/>
          <w:noProof/>
          <w:sz w:val="28"/>
          <w:szCs w:val="28"/>
        </w:rPr>
        <mc:AlternateContent>
          <mc:Choice Requires="wps">
            <w:drawing>
              <wp:anchor distT="0" distB="0" distL="114300" distR="114300" simplePos="0" relativeHeight="251659264" behindDoc="0" locked="0" layoutInCell="1" allowOverlap="1" wp14:anchorId="1A0BBD0E" wp14:editId="3A1729E2">
                <wp:simplePos x="0" y="0"/>
                <wp:positionH relativeFrom="column">
                  <wp:posOffset>-80010</wp:posOffset>
                </wp:positionH>
                <wp:positionV relativeFrom="paragraph">
                  <wp:posOffset>81280</wp:posOffset>
                </wp:positionV>
                <wp:extent cx="6122670" cy="180213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6122670" cy="180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734A195" id="Rectangle 1" o:spid="_x0000_s1026" style="position:absolute;margin-left:-6.3pt;margin-top:6.4pt;width:482.1pt;height:14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" filled="f" strokecolor="#1f3763 [1604]" strokeweight="1pt"/>
            </w:pict>
          </mc:Fallback>
        </mc:AlternateContent>
      </w:r>
    </w:p>
    <w:p w14:paraId="348E3798" w14:textId="3C6747A8" w:rsidR="0077089A" w:rsidRPr="00AB38C0" w:rsidRDefault="00851F42" w:rsidP="00DF00EE">
      <w:pPr>
        <w:jc w:val="center"/>
        <w:rPr>
          <w:rFonts w:cstheme="minorHAnsi"/>
          <w:sz w:val="28"/>
          <w:szCs w:val="28"/>
        </w:rPr>
      </w:pPr>
      <w:r w:rsidRPr="00AB38C0">
        <w:rPr>
          <w:rFonts w:cstheme="minorHAnsi"/>
          <w:sz w:val="28"/>
          <w:szCs w:val="28"/>
          <w:highlight w:val="lightGray"/>
        </w:rPr>
        <w:t>Is my project exempt from ethics review?</w:t>
      </w:r>
    </w:p>
    <w:p w14:paraId="291AE7CB" w14:textId="77777777" w:rsidR="00DF00EE" w:rsidRPr="00AB38C0" w:rsidRDefault="00DF00EE" w:rsidP="00ED375A">
      <w:pPr>
        <w:rPr>
          <w:rFonts w:cstheme="minorHAnsi"/>
        </w:rPr>
      </w:pPr>
    </w:p>
    <w:p w14:paraId="35B9C12F" w14:textId="6A2C6004" w:rsidR="005B3472" w:rsidRPr="00AB38C0" w:rsidRDefault="001274DA" w:rsidP="00ED375A">
      <w:pPr>
        <w:rPr>
          <w:rFonts w:cstheme="minorHAnsi"/>
        </w:rPr>
      </w:pPr>
      <w:r w:rsidRPr="00AB38C0">
        <w:rPr>
          <w:rFonts w:cstheme="minorHAnsi"/>
        </w:rPr>
        <w:t>Not all projects need REB review.</w:t>
      </w:r>
      <w:r w:rsidR="00851F42" w:rsidRPr="00AB38C0">
        <w:rPr>
          <w:rFonts w:cstheme="minorHAnsi"/>
        </w:rPr>
        <w:t xml:space="preserve"> </w:t>
      </w:r>
      <w:r w:rsidR="00C84D59" w:rsidRPr="00AB38C0">
        <w:rPr>
          <w:rFonts w:cstheme="minorHAnsi"/>
        </w:rPr>
        <w:t>F</w:t>
      </w:r>
      <w:r w:rsidRPr="00AB38C0">
        <w:rPr>
          <w:rFonts w:cstheme="minorHAnsi"/>
        </w:rPr>
        <w:t>ollow the instructions in this document to determine whether</w:t>
      </w:r>
      <w:r w:rsidR="005B3472" w:rsidRPr="00AB38C0">
        <w:rPr>
          <w:rFonts w:cstheme="minorHAnsi"/>
        </w:rPr>
        <w:t>:</w:t>
      </w:r>
    </w:p>
    <w:p w14:paraId="5853E043" w14:textId="77777777" w:rsidR="004569C5" w:rsidRPr="00AB38C0" w:rsidRDefault="004569C5" w:rsidP="00ED375A">
      <w:pPr>
        <w:rPr>
          <w:rFonts w:cstheme="minorHAnsi"/>
        </w:rPr>
      </w:pPr>
      <w:r w:rsidRPr="00AB38C0">
        <w:rPr>
          <w:rFonts w:cstheme="minorHAnsi"/>
        </w:rPr>
        <w:t>1.</w:t>
      </w:r>
      <w:r w:rsidR="005B3472" w:rsidRPr="00AB38C0">
        <w:rPr>
          <w:rFonts w:cstheme="minorHAnsi"/>
        </w:rPr>
        <w:t xml:space="preserve"> </w:t>
      </w:r>
      <w:r w:rsidR="001274DA" w:rsidRPr="00AB38C0">
        <w:rPr>
          <w:rFonts w:cstheme="minorHAnsi"/>
        </w:rPr>
        <w:t>you</w:t>
      </w:r>
      <w:r w:rsidR="002D55A4" w:rsidRPr="00AB38C0">
        <w:rPr>
          <w:rFonts w:cstheme="minorHAnsi"/>
        </w:rPr>
        <w:t>r project is</w:t>
      </w:r>
      <w:r w:rsidR="001274DA" w:rsidRPr="00AB38C0">
        <w:rPr>
          <w:rFonts w:cstheme="minorHAnsi"/>
        </w:rPr>
        <w:t xml:space="preserve"> exempt</w:t>
      </w:r>
      <w:r w:rsidR="00E1122F" w:rsidRPr="00AB38C0">
        <w:rPr>
          <w:rFonts w:cstheme="minorHAnsi"/>
        </w:rPr>
        <w:t>, and</w:t>
      </w:r>
    </w:p>
    <w:p w14:paraId="76C75403" w14:textId="5902B7D9" w:rsidR="003E60BB" w:rsidRPr="00AB38C0" w:rsidRDefault="004569C5" w:rsidP="00ED375A">
      <w:pPr>
        <w:rPr>
          <w:rFonts w:cstheme="minorHAnsi"/>
        </w:rPr>
      </w:pPr>
      <w:r w:rsidRPr="00AB38C0">
        <w:rPr>
          <w:rFonts w:cstheme="minorHAnsi"/>
        </w:rPr>
        <w:t>2.</w:t>
      </w:r>
      <w:r w:rsidR="005B3472" w:rsidRPr="00AB38C0">
        <w:rPr>
          <w:rFonts w:cstheme="minorHAnsi"/>
        </w:rPr>
        <w:t xml:space="preserve"> </w:t>
      </w:r>
      <w:r w:rsidR="00C84D59" w:rsidRPr="00AB38C0">
        <w:rPr>
          <w:rFonts w:cstheme="minorHAnsi"/>
        </w:rPr>
        <w:t xml:space="preserve">if your project is exempt, </w:t>
      </w:r>
      <w:r w:rsidR="00E1122F" w:rsidRPr="00AB38C0">
        <w:rPr>
          <w:rFonts w:cstheme="minorHAnsi"/>
        </w:rPr>
        <w:t>whether you will need to apply for a letter of exemption</w:t>
      </w:r>
    </w:p>
    <w:p w14:paraId="0310C6C3" w14:textId="77777777" w:rsidR="003E60BB" w:rsidRPr="00AB38C0" w:rsidRDefault="003E60BB" w:rsidP="00ED375A">
      <w:pPr>
        <w:rPr>
          <w:rFonts w:cstheme="minorHAnsi"/>
          <w:b/>
          <w:bCs/>
        </w:rPr>
      </w:pPr>
    </w:p>
    <w:p w14:paraId="50D34363" w14:textId="57EEE695" w:rsidR="006E5E7A" w:rsidRPr="00AB38C0" w:rsidRDefault="006E5E7A" w:rsidP="00ED375A">
      <w:pPr>
        <w:rPr>
          <w:rFonts w:cstheme="minorHAnsi"/>
          <w:b/>
          <w:bCs/>
        </w:rPr>
      </w:pPr>
      <w:r w:rsidRPr="00AB38C0">
        <w:rPr>
          <w:rFonts w:cstheme="minorHAnsi"/>
          <w:b/>
          <w:bCs/>
        </w:rPr>
        <w:t>Authority of the Research Ethics Board</w:t>
      </w:r>
    </w:p>
    <w:p w14:paraId="4742182E" w14:textId="2CE734FE" w:rsidR="006E5E7A" w:rsidRPr="00AB38C0" w:rsidRDefault="006E5E7A" w:rsidP="00ED375A">
      <w:pPr>
        <w:rPr>
          <w:rFonts w:cstheme="minorHAnsi"/>
        </w:rPr>
      </w:pPr>
      <w:r w:rsidRPr="00AB38C0">
        <w:rPr>
          <w:rFonts w:cstheme="minorHAnsi"/>
        </w:rPr>
        <w:t>“All research projects involving human participants, undertaken by members of the BCIT community—including all administrators, faculty, staff and students, including students carrying out research as part of class assignments and institutional research—fall within the jurisdiction of the BCIT Research Ethics Board (REB). The BCIT REB’s jurisdiction applies, irrespective of the source of financial support (if any), or the project location, as long as the investigator represents the work as BCIT research. Projects conducted by researchers from outside the BCIT community who access Institute resources (equipment, personnel, or participants), may also fall within the jurisdiction of the BCIT REB.” [BCIT Policy 6500]</w:t>
      </w:r>
    </w:p>
    <w:p w14:paraId="3CE8B529" w14:textId="467ACB46" w:rsidR="006E5E7A" w:rsidRPr="00AB38C0" w:rsidRDefault="006E5E7A" w:rsidP="00ED375A">
      <w:pPr>
        <w:rPr>
          <w:rFonts w:cstheme="minorHAnsi"/>
        </w:rPr>
      </w:pPr>
    </w:p>
    <w:p w14:paraId="6FD50D0D" w14:textId="0FC8123F" w:rsidR="006E5E7A" w:rsidRPr="00AB38C0" w:rsidRDefault="006E5E7A" w:rsidP="00ED375A">
      <w:pPr>
        <w:rPr>
          <w:rFonts w:cstheme="minorHAnsi"/>
          <w:b/>
          <w:bCs/>
        </w:rPr>
      </w:pPr>
      <w:r w:rsidRPr="00AB38C0">
        <w:rPr>
          <w:rFonts w:cstheme="minorHAnsi"/>
          <w:b/>
          <w:bCs/>
        </w:rPr>
        <w:t>Ethical Research</w:t>
      </w:r>
    </w:p>
    <w:p w14:paraId="66AB2494" w14:textId="77777777" w:rsidR="006E5E7A" w:rsidRPr="00AB38C0" w:rsidRDefault="006E5E7A" w:rsidP="00ED375A">
      <w:pPr>
        <w:rPr>
          <w:rFonts w:cstheme="minorHAnsi"/>
        </w:rPr>
      </w:pPr>
      <w:r w:rsidRPr="00AB38C0">
        <w:rPr>
          <w:rFonts w:cstheme="minorHAnsi"/>
        </w:rPr>
        <w:t>“Research involving human participants is premised on a fundamental commitment to advancing human welfare, knowledge, and understanding, and to examining cultural dynamics. Researchers undertake or fund research involving human participants for many reasons. An ethic of research involving human participants should include two essential components:</w:t>
      </w:r>
    </w:p>
    <w:p w14:paraId="6E715CE7" w14:textId="77777777" w:rsidR="006E5E7A" w:rsidRPr="00AB38C0" w:rsidRDefault="006E5E7A" w:rsidP="00ED375A">
      <w:pPr>
        <w:rPr>
          <w:rFonts w:cstheme="minorHAnsi"/>
        </w:rPr>
      </w:pPr>
      <w:r w:rsidRPr="00AB38C0">
        <w:rPr>
          <w:rFonts w:cstheme="minorHAnsi"/>
        </w:rPr>
        <w:t>1. The selection and achievement of acceptable ends</w:t>
      </w:r>
    </w:p>
    <w:p w14:paraId="07DA43E6" w14:textId="77777777" w:rsidR="003E60BB" w:rsidRPr="00AB38C0" w:rsidRDefault="006E5E7A" w:rsidP="00ED375A">
      <w:pPr>
        <w:rPr>
          <w:rFonts w:cstheme="minorHAnsi"/>
        </w:rPr>
      </w:pPr>
      <w:r w:rsidRPr="00AB38C0">
        <w:rPr>
          <w:rFonts w:cstheme="minorHAnsi"/>
        </w:rPr>
        <w:t>2. The acceptable means to those ends</w:t>
      </w:r>
    </w:p>
    <w:p w14:paraId="6017BB6C" w14:textId="77777777" w:rsidR="003E60BB" w:rsidRPr="00AB38C0" w:rsidRDefault="006E5E7A" w:rsidP="00ED375A">
      <w:pPr>
        <w:rPr>
          <w:rFonts w:cstheme="minorHAnsi"/>
        </w:rPr>
      </w:pPr>
      <w:r w:rsidRPr="00AB38C0">
        <w:rPr>
          <w:rFonts w:cstheme="minorHAnsi"/>
        </w:rPr>
        <w:t>The first component is directed at defining acceptable ends in terms of the benefits of research for participants, for associated groups, and for the advancement of knowledge. The second component is directed at ethically appropriate means of conducting research” [BCIT Policy 6500]</w:t>
      </w:r>
    </w:p>
    <w:p w14:paraId="7EA263BC" w14:textId="6C449200" w:rsidR="003E60BB" w:rsidRPr="00AB38C0" w:rsidRDefault="003E60BB" w:rsidP="00ED375A">
      <w:pPr>
        <w:rPr>
          <w:rFonts w:cstheme="minorHAnsi"/>
        </w:rPr>
      </w:pPr>
      <w:r w:rsidRPr="00AB38C0">
        <w:rPr>
          <w:rFonts w:cstheme="minorHAnsi"/>
        </w:rPr>
        <w:t>The REB will use the TCPS2 to evaluate research projects.</w:t>
      </w:r>
      <w:r w:rsidR="001274DA" w:rsidRPr="00AB38C0">
        <w:rPr>
          <w:rFonts w:cstheme="minorHAnsi"/>
        </w:rPr>
        <w:t xml:space="preserve"> Some projects, however, don’t actually qualify as research for the purposes of REB review.</w:t>
      </w:r>
    </w:p>
    <w:p w14:paraId="03FA63DB" w14:textId="0B3385CD" w:rsidR="006E5E7A" w:rsidRPr="00AB38C0" w:rsidRDefault="006E5E7A" w:rsidP="00ED375A">
      <w:pPr>
        <w:rPr>
          <w:rFonts w:cstheme="minorHAnsi"/>
          <w:b/>
          <w:bCs/>
        </w:rPr>
      </w:pPr>
    </w:p>
    <w:p w14:paraId="32FB2D98" w14:textId="77777777" w:rsidR="0009152A" w:rsidRPr="00AB38C0" w:rsidRDefault="0009152A">
      <w:pPr>
        <w:rPr>
          <w:rFonts w:cstheme="minorHAnsi"/>
          <w:b/>
          <w:bCs/>
          <w:sz w:val="28"/>
          <w:szCs w:val="28"/>
          <w:highlight w:val="lightGray"/>
        </w:rPr>
      </w:pPr>
      <w:r w:rsidRPr="00AB38C0">
        <w:rPr>
          <w:rFonts w:cstheme="minorHAnsi"/>
          <w:b/>
          <w:bCs/>
          <w:sz w:val="28"/>
          <w:szCs w:val="28"/>
          <w:highlight w:val="lightGray"/>
        </w:rPr>
        <w:br w:type="page"/>
      </w:r>
    </w:p>
    <w:p w14:paraId="4C646EF8" w14:textId="131F4DDF" w:rsidR="00CE7764" w:rsidRPr="00AB38C0" w:rsidRDefault="00ED375A" w:rsidP="00ED375A">
      <w:pPr>
        <w:rPr>
          <w:rFonts w:cstheme="minorHAnsi"/>
          <w:b/>
          <w:bCs/>
          <w:sz w:val="28"/>
          <w:szCs w:val="28"/>
        </w:rPr>
      </w:pPr>
      <w:r w:rsidRPr="00AB38C0">
        <w:rPr>
          <w:rFonts w:cstheme="minorHAnsi"/>
          <w:b/>
          <w:bCs/>
          <w:sz w:val="28"/>
          <w:szCs w:val="28"/>
          <w:highlight w:val="lightGray"/>
        </w:rPr>
        <w:lastRenderedPageBreak/>
        <w:t xml:space="preserve">A </w:t>
      </w:r>
      <w:r w:rsidR="006E5E7A" w:rsidRPr="00AB38C0">
        <w:rPr>
          <w:rFonts w:cstheme="minorHAnsi"/>
          <w:b/>
          <w:bCs/>
          <w:sz w:val="28"/>
          <w:szCs w:val="28"/>
          <w:highlight w:val="lightGray"/>
        </w:rPr>
        <w:t>–</w:t>
      </w:r>
      <w:r w:rsidRPr="00AB38C0">
        <w:rPr>
          <w:rFonts w:cstheme="minorHAnsi"/>
          <w:b/>
          <w:bCs/>
          <w:sz w:val="28"/>
          <w:szCs w:val="28"/>
          <w:highlight w:val="lightGray"/>
        </w:rPr>
        <w:t xml:space="preserve"> </w:t>
      </w:r>
      <w:r w:rsidR="003E60BB" w:rsidRPr="00AB38C0">
        <w:rPr>
          <w:rFonts w:cstheme="minorHAnsi"/>
          <w:b/>
          <w:bCs/>
          <w:sz w:val="28"/>
          <w:szCs w:val="28"/>
          <w:highlight w:val="lightGray"/>
        </w:rPr>
        <w:t xml:space="preserve">Is </w:t>
      </w:r>
      <w:r w:rsidR="00CC1183" w:rsidRPr="00AB38C0">
        <w:rPr>
          <w:rFonts w:cstheme="minorHAnsi"/>
          <w:b/>
          <w:bCs/>
          <w:sz w:val="28"/>
          <w:szCs w:val="28"/>
          <w:highlight w:val="lightGray"/>
        </w:rPr>
        <w:t>my</w:t>
      </w:r>
      <w:r w:rsidR="003E60BB" w:rsidRPr="00AB38C0">
        <w:rPr>
          <w:rFonts w:cstheme="minorHAnsi"/>
          <w:b/>
          <w:bCs/>
          <w:sz w:val="28"/>
          <w:szCs w:val="28"/>
          <w:highlight w:val="lightGray"/>
        </w:rPr>
        <w:t xml:space="preserve"> project exempt from REB review?</w:t>
      </w:r>
    </w:p>
    <w:p w14:paraId="3FBD2FFC" w14:textId="77777777" w:rsidR="00C606A9" w:rsidRPr="00AB38C0" w:rsidRDefault="006E5E7A" w:rsidP="00ED375A">
      <w:pPr>
        <w:rPr>
          <w:rFonts w:cstheme="minorHAnsi"/>
        </w:rPr>
      </w:pPr>
      <w:r w:rsidRPr="00AB38C0">
        <w:rPr>
          <w:rFonts w:cstheme="minorHAnsi"/>
        </w:rPr>
        <w:t xml:space="preserve">There are two kinds of exemptions from REB review. </w:t>
      </w:r>
    </w:p>
    <w:p w14:paraId="26E57C7C" w14:textId="2F8B0DDD" w:rsidR="00C606A9" w:rsidRPr="00AB38C0" w:rsidRDefault="00CE7764" w:rsidP="00C606A9">
      <w:pPr>
        <w:pStyle w:val="ListParagraph"/>
        <w:numPr>
          <w:ilvl w:val="0"/>
          <w:numId w:val="4"/>
        </w:numPr>
        <w:rPr>
          <w:rFonts w:cstheme="minorHAnsi"/>
        </w:rPr>
      </w:pPr>
      <w:r w:rsidRPr="00AB38C0">
        <w:rPr>
          <w:rFonts w:cstheme="minorHAnsi"/>
        </w:rPr>
        <w:t xml:space="preserve">In some </w:t>
      </w:r>
      <w:r w:rsidR="006E5E7A" w:rsidRPr="00AB38C0">
        <w:rPr>
          <w:rFonts w:cstheme="minorHAnsi"/>
        </w:rPr>
        <w:t>cases</w:t>
      </w:r>
      <w:r w:rsidRPr="00AB38C0">
        <w:rPr>
          <w:rFonts w:cstheme="minorHAnsi"/>
        </w:rPr>
        <w:t>, you may not have to submit your project for evaluation to the REB</w:t>
      </w:r>
      <w:r w:rsidR="003E60BB" w:rsidRPr="00AB38C0">
        <w:rPr>
          <w:rFonts w:cstheme="minorHAnsi"/>
        </w:rPr>
        <w:t xml:space="preserve"> (so you don’t need to prepare an application</w:t>
      </w:r>
      <w:r w:rsidR="00B67DB8" w:rsidRPr="00AB38C0">
        <w:rPr>
          <w:rFonts w:cstheme="minorHAnsi"/>
        </w:rPr>
        <w:t xml:space="preserve"> of any kind</w:t>
      </w:r>
      <w:r w:rsidR="003E60BB" w:rsidRPr="00AB38C0">
        <w:rPr>
          <w:rFonts w:cstheme="minorHAnsi"/>
        </w:rPr>
        <w:t>)</w:t>
      </w:r>
    </w:p>
    <w:p w14:paraId="19C4642C" w14:textId="3B304959" w:rsidR="00CE7764" w:rsidRPr="00AB38C0" w:rsidRDefault="00CE7764" w:rsidP="00C606A9">
      <w:pPr>
        <w:pStyle w:val="ListParagraph"/>
        <w:numPr>
          <w:ilvl w:val="0"/>
          <w:numId w:val="4"/>
        </w:numPr>
        <w:rPr>
          <w:rFonts w:cstheme="minorHAnsi"/>
        </w:rPr>
      </w:pPr>
      <w:r w:rsidRPr="00AB38C0">
        <w:rPr>
          <w:rFonts w:cstheme="minorHAnsi"/>
        </w:rPr>
        <w:t>In other cases,</w:t>
      </w:r>
      <w:r w:rsidR="003E60BB" w:rsidRPr="00AB38C0">
        <w:rPr>
          <w:rFonts w:cstheme="minorHAnsi"/>
        </w:rPr>
        <w:t xml:space="preserve"> even though your project will not be reviewed</w:t>
      </w:r>
      <w:r w:rsidR="00B67DB8" w:rsidRPr="00AB38C0">
        <w:rPr>
          <w:rFonts w:cstheme="minorHAnsi"/>
        </w:rPr>
        <w:t xml:space="preserve"> for ethics compliance</w:t>
      </w:r>
      <w:r w:rsidR="003E60BB" w:rsidRPr="00AB38C0">
        <w:rPr>
          <w:rFonts w:cstheme="minorHAnsi"/>
        </w:rPr>
        <w:t>,</w:t>
      </w:r>
      <w:r w:rsidRPr="00AB38C0">
        <w:rPr>
          <w:rFonts w:cstheme="minorHAnsi"/>
        </w:rPr>
        <w:t xml:space="preserve"> you </w:t>
      </w:r>
      <w:r w:rsidR="006E5E7A" w:rsidRPr="00AB38C0">
        <w:rPr>
          <w:rFonts w:cstheme="minorHAnsi"/>
        </w:rPr>
        <w:t xml:space="preserve">still </w:t>
      </w:r>
      <w:r w:rsidRPr="00AB38C0">
        <w:rPr>
          <w:rFonts w:cstheme="minorHAnsi"/>
        </w:rPr>
        <w:t xml:space="preserve">need to submit a request </w:t>
      </w:r>
      <w:r w:rsidR="00EB4767" w:rsidRPr="00AB38C0">
        <w:rPr>
          <w:rFonts w:cstheme="minorHAnsi"/>
        </w:rPr>
        <w:t>to get a letter with confirmation of exemption</w:t>
      </w:r>
    </w:p>
    <w:p w14:paraId="617E4F51" w14:textId="0B34C5AC" w:rsidR="00CE7764" w:rsidRPr="00AB38C0" w:rsidRDefault="00CE7764" w:rsidP="00ED375A">
      <w:pPr>
        <w:rPr>
          <w:rFonts w:cstheme="minorHAnsi"/>
          <w:b/>
          <w:bCs/>
        </w:rPr>
      </w:pPr>
      <w:r w:rsidRPr="00AB38C0">
        <w:rPr>
          <w:rFonts w:cstheme="minorHAnsi"/>
        </w:rPr>
        <w:t xml:space="preserve">First, </w:t>
      </w:r>
      <w:r w:rsidR="00B7425C" w:rsidRPr="00AB38C0">
        <w:rPr>
          <w:rFonts w:cstheme="minorHAnsi"/>
        </w:rPr>
        <w:t>you will need to</w:t>
      </w:r>
      <w:r w:rsidRPr="00AB38C0">
        <w:rPr>
          <w:rFonts w:cstheme="minorHAnsi"/>
        </w:rPr>
        <w:t xml:space="preserve"> deter</w:t>
      </w:r>
      <w:r w:rsidR="006E5E7A" w:rsidRPr="00AB38C0">
        <w:rPr>
          <w:rFonts w:cstheme="minorHAnsi"/>
        </w:rPr>
        <w:t xml:space="preserve">mine </w:t>
      </w:r>
      <w:r w:rsidR="006E5E7A" w:rsidRPr="00AB38C0">
        <w:rPr>
          <w:rFonts w:cstheme="minorHAnsi"/>
          <w:b/>
          <w:bCs/>
        </w:rPr>
        <w:t xml:space="preserve">whether the project is likely exempt from REB review. </w:t>
      </w:r>
      <w:r w:rsidR="006E5E7A" w:rsidRPr="00AB38C0">
        <w:rPr>
          <w:rFonts w:cstheme="minorHAnsi"/>
        </w:rPr>
        <w:t>Check any appropriate boxes. You will likely need to read the relevant definitions (see links) to make sure.</w:t>
      </w:r>
    </w:p>
    <w:p w14:paraId="472FD7BE" w14:textId="3D06211B" w:rsidR="00ED375A" w:rsidRPr="00AB38C0" w:rsidRDefault="00ED375A" w:rsidP="00ED375A">
      <w:pPr>
        <w:pStyle w:val="ListParagraph"/>
        <w:numPr>
          <w:ilvl w:val="0"/>
          <w:numId w:val="1"/>
        </w:numPr>
        <w:rPr>
          <w:rFonts w:cstheme="minorHAnsi"/>
        </w:rPr>
      </w:pPr>
      <w:r w:rsidRPr="00AB38C0">
        <w:rPr>
          <w:rFonts w:cstheme="minorHAnsi"/>
          <w:b/>
          <w:bCs/>
        </w:rPr>
        <w:t xml:space="preserve">Publicly available information </w:t>
      </w:r>
      <w:r w:rsidRPr="00AB38C0">
        <w:rPr>
          <w:rFonts w:cstheme="minorHAnsi"/>
        </w:rPr>
        <w:t xml:space="preserve">when: the information is </w:t>
      </w:r>
      <w:r w:rsidRPr="00AB38C0">
        <w:rPr>
          <w:rFonts w:cstheme="minorHAnsi"/>
          <w:b/>
          <w:bCs/>
        </w:rPr>
        <w:t xml:space="preserve">legally accessible </w:t>
      </w:r>
      <w:r w:rsidRPr="00AB38C0">
        <w:rPr>
          <w:rFonts w:cstheme="minorHAnsi"/>
        </w:rPr>
        <w:t xml:space="preserve">to the public and appropriately protected by law; </w:t>
      </w:r>
      <w:r w:rsidRPr="00AB38C0">
        <w:rPr>
          <w:rFonts w:cstheme="minorHAnsi"/>
          <w:b/>
          <w:bCs/>
        </w:rPr>
        <w:t>or</w:t>
      </w:r>
      <w:r w:rsidRPr="00AB38C0">
        <w:rPr>
          <w:rFonts w:cstheme="minorHAnsi"/>
        </w:rPr>
        <w:t xml:space="preserve"> the information is publicly accessible and there is </w:t>
      </w:r>
      <w:r w:rsidRPr="00AB38C0">
        <w:rPr>
          <w:rFonts w:cstheme="minorHAnsi"/>
          <w:b/>
          <w:bCs/>
        </w:rPr>
        <w:t xml:space="preserve">no reasonable expectation of privacy </w:t>
      </w:r>
      <w:r w:rsidRPr="00AB38C0">
        <w:rPr>
          <w:rFonts w:cstheme="minorHAnsi"/>
        </w:rPr>
        <w:t xml:space="preserve">(see </w:t>
      </w:r>
      <w:hyperlink r:id="rId8" w:history="1">
        <w:r w:rsidRPr="00AB38C0">
          <w:rPr>
            <w:rStyle w:val="Hyperlink"/>
            <w:rFonts w:cstheme="minorHAnsi"/>
          </w:rPr>
          <w:t>here</w:t>
        </w:r>
      </w:hyperlink>
      <w:r w:rsidRPr="00AB38C0">
        <w:rPr>
          <w:rFonts w:cstheme="minorHAnsi"/>
        </w:rPr>
        <w:t>).</w:t>
      </w:r>
      <w:sdt>
        <w:sdtPr>
          <w:rPr>
            <w:rFonts w:cstheme="minorHAnsi"/>
          </w:rPr>
          <w:id w:val="-1637954500"/>
          <w14:checkbox>
            <w14:checked w14:val="0"/>
            <w14:checkedState w14:val="2612" w14:font="MS Gothic"/>
            <w14:uncheckedState w14:val="2610" w14:font="MS Gothic"/>
          </w14:checkbox>
        </w:sdtPr>
        <w:sdtEndPr/>
        <w:sdtContent>
          <w:r w:rsidRPr="00AB38C0">
            <w:rPr>
              <w:rFonts w:ascii="Segoe UI Symbol" w:eastAsia="MS Gothic" w:hAnsi="Segoe UI Symbol" w:cs="Segoe UI Symbol"/>
            </w:rPr>
            <w:t>☐</w:t>
          </w:r>
        </w:sdtContent>
      </w:sdt>
    </w:p>
    <w:p w14:paraId="11747549" w14:textId="64E9FC64" w:rsidR="00ED375A" w:rsidRPr="00AB38C0" w:rsidRDefault="00ED375A" w:rsidP="00ED375A">
      <w:pPr>
        <w:numPr>
          <w:ilvl w:val="0"/>
          <w:numId w:val="1"/>
        </w:numPr>
        <w:rPr>
          <w:rFonts w:cstheme="minorHAnsi"/>
        </w:rPr>
      </w:pPr>
      <w:r w:rsidRPr="00AB38C0">
        <w:rPr>
          <w:rFonts w:cstheme="minorHAnsi"/>
          <w:b/>
          <w:bCs/>
        </w:rPr>
        <w:t xml:space="preserve">Observation of people in public places </w:t>
      </w:r>
      <w:r w:rsidRPr="00AB38C0">
        <w:rPr>
          <w:rFonts w:cstheme="minorHAnsi"/>
        </w:rPr>
        <w:t xml:space="preserve">where: it does not involve any intervention staged by the researcher, or direct interaction with the individuals or groups; individuals or groups targeted for observation have no reasonable expectation of privacy; and any dissemination of research results does not allow identification of specific individuals (see </w:t>
      </w:r>
      <w:hyperlink r:id="rId9" w:history="1">
        <w:r w:rsidRPr="00AB38C0">
          <w:rPr>
            <w:rStyle w:val="Hyperlink"/>
            <w:rFonts w:cstheme="minorHAnsi"/>
          </w:rPr>
          <w:t>here</w:t>
        </w:r>
      </w:hyperlink>
      <w:r w:rsidRPr="00AB38C0">
        <w:rPr>
          <w:rFonts w:cstheme="minorHAnsi"/>
        </w:rPr>
        <w:t>).</w:t>
      </w:r>
      <w:sdt>
        <w:sdtPr>
          <w:rPr>
            <w:rFonts w:cstheme="minorHAnsi"/>
          </w:rPr>
          <w:id w:val="317844918"/>
          <w14:checkbox>
            <w14:checked w14:val="0"/>
            <w14:checkedState w14:val="2612" w14:font="MS Gothic"/>
            <w14:uncheckedState w14:val="2610" w14:font="MS Gothic"/>
          </w14:checkbox>
        </w:sdtPr>
        <w:sdtEndPr/>
        <w:sdtContent>
          <w:r w:rsidRPr="00AB38C0">
            <w:rPr>
              <w:rFonts w:ascii="Segoe UI Symbol" w:eastAsia="MS Gothic" w:hAnsi="Segoe UI Symbol" w:cs="Segoe UI Symbol"/>
            </w:rPr>
            <w:t>☐</w:t>
          </w:r>
        </w:sdtContent>
      </w:sdt>
    </w:p>
    <w:p w14:paraId="3BC41C28" w14:textId="78CDB9B8" w:rsidR="00ED375A" w:rsidRPr="00AB38C0" w:rsidRDefault="00ED375A" w:rsidP="00ED375A">
      <w:pPr>
        <w:numPr>
          <w:ilvl w:val="0"/>
          <w:numId w:val="1"/>
        </w:numPr>
        <w:rPr>
          <w:rFonts w:cstheme="minorHAnsi"/>
        </w:rPr>
      </w:pPr>
      <w:r w:rsidRPr="00AB38C0">
        <w:rPr>
          <w:rFonts w:cstheme="minorHAnsi"/>
          <w:b/>
          <w:bCs/>
        </w:rPr>
        <w:t>Secondary use of anonymous information</w:t>
      </w:r>
      <w:r w:rsidRPr="00AB38C0">
        <w:rPr>
          <w:rFonts w:cstheme="minorHAnsi"/>
        </w:rPr>
        <w:t xml:space="preserve">, or anonymous human biological materials, so long as the process of data linkage or recording or dissemination of results does not generate identifiable information (see </w:t>
      </w:r>
      <w:hyperlink r:id="rId10" w:history="1">
        <w:r w:rsidRPr="00AB38C0">
          <w:rPr>
            <w:rStyle w:val="Hyperlink"/>
            <w:rFonts w:cstheme="minorHAnsi"/>
          </w:rPr>
          <w:t>here</w:t>
        </w:r>
      </w:hyperlink>
      <w:r w:rsidRPr="00AB38C0">
        <w:rPr>
          <w:rFonts w:cstheme="minorHAnsi"/>
        </w:rPr>
        <w:t>).</w:t>
      </w:r>
      <w:sdt>
        <w:sdtPr>
          <w:rPr>
            <w:rFonts w:cstheme="minorHAnsi"/>
          </w:rPr>
          <w:id w:val="-1679879759"/>
          <w14:checkbox>
            <w14:checked w14:val="0"/>
            <w14:checkedState w14:val="2612" w14:font="MS Gothic"/>
            <w14:uncheckedState w14:val="2610" w14:font="MS Gothic"/>
          </w14:checkbox>
        </w:sdtPr>
        <w:sdtEndPr/>
        <w:sdtContent>
          <w:r w:rsidRPr="00AB38C0">
            <w:rPr>
              <w:rFonts w:ascii="Segoe UI Symbol" w:eastAsia="MS Gothic" w:hAnsi="Segoe UI Symbol" w:cs="Segoe UI Symbol"/>
            </w:rPr>
            <w:t>☐</w:t>
          </w:r>
        </w:sdtContent>
      </w:sdt>
    </w:p>
    <w:p w14:paraId="6D78EB91" w14:textId="77777777" w:rsidR="00ED375A" w:rsidRPr="00AB38C0" w:rsidRDefault="00ED375A" w:rsidP="00ED375A">
      <w:pPr>
        <w:numPr>
          <w:ilvl w:val="0"/>
          <w:numId w:val="1"/>
        </w:numPr>
        <w:rPr>
          <w:rFonts w:cstheme="minorHAnsi"/>
        </w:rPr>
      </w:pPr>
      <w:r w:rsidRPr="00AB38C0">
        <w:rPr>
          <w:rFonts w:cstheme="minorHAnsi"/>
          <w:b/>
          <w:bCs/>
        </w:rPr>
        <w:t>Quality assurance and quality improvement studies</w:t>
      </w:r>
      <w:r w:rsidRPr="00AB38C0">
        <w:rPr>
          <w:rFonts w:cstheme="minorHAnsi"/>
        </w:rPr>
        <w:t xml:space="preserve">, program evaluation activities and performance reviews, or testing within normal education requirements (see </w:t>
      </w:r>
      <w:hyperlink r:id="rId11" w:history="1">
        <w:r w:rsidRPr="00AB38C0">
          <w:rPr>
            <w:rStyle w:val="Hyperlink"/>
            <w:rFonts w:cstheme="minorHAnsi"/>
          </w:rPr>
          <w:t>here</w:t>
        </w:r>
      </w:hyperlink>
      <w:r w:rsidRPr="00AB38C0">
        <w:rPr>
          <w:rFonts w:cstheme="minorHAnsi"/>
        </w:rPr>
        <w:t>).</w:t>
      </w:r>
    </w:p>
    <w:p w14:paraId="13A70A75" w14:textId="5B789084" w:rsidR="00ED375A" w:rsidRPr="00AB38C0" w:rsidRDefault="00ED375A" w:rsidP="00ED375A">
      <w:pPr>
        <w:numPr>
          <w:ilvl w:val="1"/>
          <w:numId w:val="1"/>
        </w:numPr>
        <w:rPr>
          <w:rFonts w:cstheme="minorHAnsi"/>
        </w:rPr>
      </w:pPr>
      <w:r w:rsidRPr="00AB38C0">
        <w:rPr>
          <w:rFonts w:cstheme="minorHAnsi"/>
        </w:rPr>
        <w:t xml:space="preserve">If you’re considering exemption under this category, fill out the </w:t>
      </w:r>
      <w:r w:rsidRPr="00AB38C0">
        <w:rPr>
          <w:rFonts w:cstheme="minorHAnsi"/>
          <w:b/>
          <w:bCs/>
          <w:color w:val="00B0F0"/>
        </w:rPr>
        <w:t>BCIT REB Research Checklist</w:t>
      </w:r>
      <w:r w:rsidR="00D77AF3" w:rsidRPr="00AB38C0">
        <w:rPr>
          <w:rFonts w:cstheme="minorHAnsi"/>
        </w:rPr>
        <w:t xml:space="preserve"> (further down this document)</w:t>
      </w:r>
    </w:p>
    <w:p w14:paraId="2909E566" w14:textId="743EB1E9" w:rsidR="00CE7764" w:rsidRPr="00AB38C0" w:rsidRDefault="00CE7764" w:rsidP="00CE7764">
      <w:pPr>
        <w:numPr>
          <w:ilvl w:val="1"/>
          <w:numId w:val="1"/>
        </w:numPr>
        <w:rPr>
          <w:rFonts w:cstheme="minorHAnsi"/>
        </w:rPr>
      </w:pPr>
      <w:r w:rsidRPr="00AB38C0">
        <w:rPr>
          <w:rFonts w:cstheme="minorHAnsi"/>
        </w:rPr>
        <w:t>What did you get</w:t>
      </w:r>
      <w:r w:rsidR="001274DA" w:rsidRPr="00AB38C0">
        <w:rPr>
          <w:rFonts w:cstheme="minorHAnsi"/>
        </w:rPr>
        <w:t xml:space="preserve"> on the checklist</w:t>
      </w:r>
      <w:r w:rsidRPr="00AB38C0">
        <w:rPr>
          <w:rFonts w:cstheme="minorHAnsi"/>
        </w:rPr>
        <w:t xml:space="preserve">? The project is most likely exempt if: not a single YES in Part I </w:t>
      </w:r>
      <w:r w:rsidRPr="00AB38C0">
        <w:rPr>
          <w:rFonts w:eastAsia="MS Gothic" w:cstheme="minorHAnsi"/>
        </w:rPr>
        <w:t>AND</w:t>
      </w:r>
      <w:r w:rsidRPr="00AB38C0">
        <w:rPr>
          <w:rFonts w:cstheme="minorHAnsi"/>
        </w:rPr>
        <w:t xml:space="preserve"> not a single NO in Part II </w:t>
      </w:r>
      <w:sdt>
        <w:sdtPr>
          <w:rPr>
            <w:rFonts w:cstheme="minorHAnsi"/>
          </w:rPr>
          <w:id w:val="-1019074881"/>
          <w14:checkbox>
            <w14:checked w14:val="0"/>
            <w14:checkedState w14:val="2612" w14:font="MS Gothic"/>
            <w14:uncheckedState w14:val="2610" w14:font="MS Gothic"/>
          </w14:checkbox>
        </w:sdtPr>
        <w:sdtEndPr/>
        <w:sdtContent>
          <w:r w:rsidRPr="00AB38C0">
            <w:rPr>
              <w:rFonts w:ascii="Segoe UI Symbol" w:eastAsia="MS Gothic" w:hAnsi="Segoe UI Symbol" w:cs="Segoe UI Symbol"/>
            </w:rPr>
            <w:t>☐</w:t>
          </w:r>
        </w:sdtContent>
      </w:sdt>
    </w:p>
    <w:p w14:paraId="544C162C" w14:textId="77777777" w:rsidR="00CE7764" w:rsidRPr="00AB38C0" w:rsidRDefault="00CE7764" w:rsidP="00ED375A">
      <w:pPr>
        <w:rPr>
          <w:rFonts w:cstheme="minorHAnsi"/>
        </w:rPr>
      </w:pPr>
    </w:p>
    <w:p w14:paraId="5E04080F" w14:textId="01785AD3" w:rsidR="003E60BB" w:rsidRPr="00AB38C0" w:rsidRDefault="00ED375A" w:rsidP="00ED375A">
      <w:pPr>
        <w:rPr>
          <w:rFonts w:cstheme="minorHAnsi"/>
          <w:b/>
          <w:bCs/>
          <w:sz w:val="28"/>
          <w:szCs w:val="28"/>
        </w:rPr>
      </w:pPr>
      <w:r w:rsidRPr="00AB38C0">
        <w:rPr>
          <w:rFonts w:cstheme="minorHAnsi"/>
          <w:b/>
          <w:bCs/>
          <w:sz w:val="28"/>
          <w:szCs w:val="28"/>
          <w:highlight w:val="lightGray"/>
        </w:rPr>
        <w:t xml:space="preserve">B- </w:t>
      </w:r>
      <w:r w:rsidR="0014743B" w:rsidRPr="00AB38C0">
        <w:rPr>
          <w:rFonts w:cstheme="minorHAnsi"/>
          <w:b/>
          <w:bCs/>
          <w:sz w:val="28"/>
          <w:szCs w:val="28"/>
          <w:highlight w:val="lightGray"/>
        </w:rPr>
        <w:t xml:space="preserve">It’s clear </w:t>
      </w:r>
      <w:r w:rsidR="002D55A4" w:rsidRPr="00AB38C0">
        <w:rPr>
          <w:rFonts w:cstheme="minorHAnsi"/>
          <w:b/>
          <w:bCs/>
          <w:sz w:val="28"/>
          <w:szCs w:val="28"/>
          <w:highlight w:val="lightGray"/>
        </w:rPr>
        <w:t xml:space="preserve">that </w:t>
      </w:r>
      <w:r w:rsidR="0014743B" w:rsidRPr="00AB38C0">
        <w:rPr>
          <w:rFonts w:cstheme="minorHAnsi"/>
          <w:b/>
          <w:bCs/>
          <w:sz w:val="28"/>
          <w:szCs w:val="28"/>
          <w:highlight w:val="lightGray"/>
        </w:rPr>
        <w:t>my</w:t>
      </w:r>
      <w:r w:rsidR="00301533" w:rsidRPr="00AB38C0">
        <w:rPr>
          <w:rFonts w:cstheme="minorHAnsi"/>
          <w:b/>
          <w:bCs/>
          <w:sz w:val="28"/>
          <w:szCs w:val="28"/>
          <w:highlight w:val="lightGray"/>
        </w:rPr>
        <w:t xml:space="preserve"> project is exempt. </w:t>
      </w:r>
      <w:r w:rsidR="003E60BB" w:rsidRPr="00AB38C0">
        <w:rPr>
          <w:rFonts w:cstheme="minorHAnsi"/>
          <w:b/>
          <w:bCs/>
          <w:sz w:val="28"/>
          <w:szCs w:val="28"/>
          <w:highlight w:val="lightGray"/>
        </w:rPr>
        <w:t>Is a</w:t>
      </w:r>
      <w:r w:rsidR="001274DA" w:rsidRPr="00AB38C0">
        <w:rPr>
          <w:rFonts w:cstheme="minorHAnsi"/>
          <w:b/>
          <w:bCs/>
          <w:sz w:val="28"/>
          <w:szCs w:val="28"/>
          <w:highlight w:val="lightGray"/>
        </w:rPr>
        <w:t xml:space="preserve"> formal</w:t>
      </w:r>
      <w:r w:rsidR="003E60BB" w:rsidRPr="00AB38C0">
        <w:rPr>
          <w:rFonts w:cstheme="minorHAnsi"/>
          <w:b/>
          <w:bCs/>
          <w:sz w:val="28"/>
          <w:szCs w:val="28"/>
          <w:highlight w:val="lightGray"/>
        </w:rPr>
        <w:t xml:space="preserve"> request for exemption necessary?</w:t>
      </w:r>
    </w:p>
    <w:p w14:paraId="1B26B0AF" w14:textId="3C27A9CB" w:rsidR="00045DA2" w:rsidRPr="00AB38C0" w:rsidRDefault="00ED375A" w:rsidP="00ED375A">
      <w:pPr>
        <w:rPr>
          <w:rFonts w:cstheme="minorHAnsi"/>
        </w:rPr>
      </w:pPr>
      <w:r w:rsidRPr="00AB38C0">
        <w:rPr>
          <w:rFonts w:cstheme="minorHAnsi"/>
        </w:rPr>
        <w:t>If you</w:t>
      </w:r>
      <w:r w:rsidR="006E5E7A" w:rsidRPr="00AB38C0">
        <w:rPr>
          <w:rFonts w:cstheme="minorHAnsi"/>
        </w:rPr>
        <w:t xml:space="preserve"> have</w:t>
      </w:r>
      <w:r w:rsidRPr="00AB38C0">
        <w:rPr>
          <w:rFonts w:cstheme="minorHAnsi"/>
        </w:rPr>
        <w:t xml:space="preserve"> </w:t>
      </w:r>
      <w:r w:rsidR="00CE7764" w:rsidRPr="00AB38C0">
        <w:rPr>
          <w:rFonts w:cstheme="minorHAnsi"/>
        </w:rPr>
        <w:t xml:space="preserve">checked at least one the above boxes </w:t>
      </w:r>
      <w:r w:rsidR="009B4077" w:rsidRPr="00AB38C0">
        <w:rPr>
          <w:rFonts w:cstheme="minorHAnsi"/>
        </w:rPr>
        <w:t xml:space="preserve">1-3 </w:t>
      </w:r>
      <w:r w:rsidR="00CE7764" w:rsidRPr="00AB38C0">
        <w:rPr>
          <w:rFonts w:cstheme="minorHAnsi"/>
        </w:rPr>
        <w:t xml:space="preserve">and therefore </w:t>
      </w:r>
      <w:r w:rsidR="00045DA2" w:rsidRPr="00AB38C0">
        <w:rPr>
          <w:rFonts w:cstheme="minorHAnsi"/>
        </w:rPr>
        <w:t>determined</w:t>
      </w:r>
      <w:r w:rsidRPr="00AB38C0">
        <w:rPr>
          <w:rFonts w:cstheme="minorHAnsi"/>
        </w:rPr>
        <w:t xml:space="preserve"> the </w:t>
      </w:r>
      <w:r w:rsidR="00E26686" w:rsidRPr="00AB38C0">
        <w:rPr>
          <w:rFonts w:cstheme="minorHAnsi"/>
        </w:rPr>
        <w:t>project is</w:t>
      </w:r>
      <w:r w:rsidRPr="00AB38C0">
        <w:rPr>
          <w:rFonts w:cstheme="minorHAnsi"/>
        </w:rPr>
        <w:t xml:space="preserve"> exempt from REB review</w:t>
      </w:r>
      <w:r w:rsidR="00AE3A9F" w:rsidRPr="00AB38C0">
        <w:rPr>
          <w:rFonts w:cstheme="minorHAnsi"/>
        </w:rPr>
        <w:t xml:space="preserve"> according to the TCPS2</w:t>
      </w:r>
      <w:r w:rsidRPr="00AB38C0">
        <w:rPr>
          <w:rFonts w:cstheme="minorHAnsi"/>
        </w:rPr>
        <w:t>,</w:t>
      </w:r>
      <w:r w:rsidR="00045DA2" w:rsidRPr="00AB38C0">
        <w:rPr>
          <w:rFonts w:cstheme="minorHAnsi"/>
        </w:rPr>
        <w:t xml:space="preserve"> </w:t>
      </w:r>
      <w:r w:rsidR="000E29EA" w:rsidRPr="00AB38C0">
        <w:rPr>
          <w:rFonts w:cstheme="minorHAnsi"/>
        </w:rPr>
        <w:t>you are done.</w:t>
      </w:r>
      <w:r w:rsidR="009B4077" w:rsidRPr="00AB38C0">
        <w:rPr>
          <w:rFonts w:cstheme="minorHAnsi"/>
        </w:rPr>
        <w:t xml:space="preserve"> You don’t have to apply for REB review.</w:t>
      </w:r>
    </w:p>
    <w:p w14:paraId="78ECC96D" w14:textId="0D93F9ED" w:rsidR="001274DA" w:rsidRPr="00AB38C0" w:rsidRDefault="00B07930" w:rsidP="00CF7B1D">
      <w:pPr>
        <w:rPr>
          <w:rFonts w:cstheme="minorHAnsi"/>
        </w:rPr>
      </w:pPr>
      <w:r w:rsidRPr="00AB38C0">
        <w:rPr>
          <w:rFonts w:cstheme="minorHAnsi"/>
        </w:rPr>
        <w:t xml:space="preserve">If </w:t>
      </w:r>
      <w:r w:rsidR="00082E1F" w:rsidRPr="00AB38C0">
        <w:rPr>
          <w:rFonts w:cstheme="minorHAnsi"/>
        </w:rPr>
        <w:t xml:space="preserve">your project is exempt under category 4, the </w:t>
      </w:r>
      <w:r w:rsidRPr="00AB38C0">
        <w:rPr>
          <w:rFonts w:cstheme="minorHAnsi"/>
          <w:b/>
          <w:bCs/>
          <w:color w:val="00B0F0"/>
        </w:rPr>
        <w:t>BCIT REB Research Checklist</w:t>
      </w:r>
      <w:r w:rsidRPr="00AB38C0">
        <w:rPr>
          <w:rFonts w:cstheme="minorHAnsi"/>
          <w:color w:val="00B0F0"/>
        </w:rPr>
        <w:t xml:space="preserve"> </w:t>
      </w:r>
      <w:r w:rsidR="00082E1F" w:rsidRPr="00AB38C0">
        <w:rPr>
          <w:rFonts w:cstheme="minorHAnsi"/>
        </w:rPr>
        <w:t xml:space="preserve">will tell </w:t>
      </w:r>
      <w:r w:rsidR="009B4077" w:rsidRPr="00AB38C0">
        <w:rPr>
          <w:rFonts w:cstheme="minorHAnsi"/>
        </w:rPr>
        <w:t>whether you</w:t>
      </w:r>
      <w:r w:rsidR="00ED375A" w:rsidRPr="00AB38C0">
        <w:rPr>
          <w:rFonts w:cstheme="minorHAnsi"/>
        </w:rPr>
        <w:t xml:space="preserve"> may still n</w:t>
      </w:r>
      <w:r w:rsidR="009B4077" w:rsidRPr="00AB38C0">
        <w:rPr>
          <w:rFonts w:cstheme="minorHAnsi"/>
        </w:rPr>
        <w:t xml:space="preserve">eed to submit to the </w:t>
      </w:r>
      <w:r w:rsidR="00ED375A" w:rsidRPr="00AB38C0">
        <w:rPr>
          <w:rFonts w:cstheme="minorHAnsi"/>
        </w:rPr>
        <w:t>REB a request for exemption</w:t>
      </w:r>
      <w:r w:rsidR="00CF7B1D" w:rsidRPr="00AB38C0">
        <w:rPr>
          <w:rFonts w:cstheme="minorHAnsi"/>
        </w:rPr>
        <w:t>.</w:t>
      </w:r>
      <w:r w:rsidR="0037258B" w:rsidRPr="00AB38C0">
        <w:rPr>
          <w:rFonts w:cstheme="minorHAnsi"/>
        </w:rPr>
        <w:t xml:space="preserve"> This is much simpler than applying for ethics review.</w:t>
      </w:r>
    </w:p>
    <w:p w14:paraId="587FE3A4" w14:textId="77777777" w:rsidR="001274DA" w:rsidRPr="00AB38C0" w:rsidRDefault="001274DA" w:rsidP="001274DA">
      <w:pPr>
        <w:spacing w:after="0" w:line="240" w:lineRule="auto"/>
        <w:rPr>
          <w:rFonts w:eastAsia="Times New Roman" w:cstheme="minorHAnsi"/>
          <w:color w:val="000000"/>
          <w:sz w:val="20"/>
          <w:szCs w:val="20"/>
        </w:rPr>
      </w:pPr>
    </w:p>
    <w:p w14:paraId="47B84CC4" w14:textId="77777777" w:rsidR="0009152A" w:rsidRPr="00AB38C0" w:rsidRDefault="0009152A">
      <w:pPr>
        <w:rPr>
          <w:rFonts w:eastAsia="Times New Roman" w:cstheme="minorHAnsi"/>
          <w:b/>
          <w:bCs/>
          <w:color w:val="000000"/>
          <w:sz w:val="28"/>
          <w:szCs w:val="28"/>
          <w:highlight w:val="lightGray"/>
        </w:rPr>
      </w:pPr>
      <w:r w:rsidRPr="00AB38C0">
        <w:rPr>
          <w:rFonts w:eastAsia="Times New Roman" w:cstheme="minorHAnsi"/>
          <w:b/>
          <w:bCs/>
          <w:color w:val="000000"/>
          <w:sz w:val="28"/>
          <w:szCs w:val="28"/>
          <w:highlight w:val="lightGray"/>
        </w:rPr>
        <w:br w:type="page"/>
      </w:r>
    </w:p>
    <w:p w14:paraId="662A28CC" w14:textId="6910E1EE" w:rsidR="001274DA" w:rsidRPr="00AB38C0" w:rsidRDefault="001274DA" w:rsidP="001274DA">
      <w:pPr>
        <w:spacing w:after="0" w:line="240" w:lineRule="auto"/>
        <w:rPr>
          <w:rFonts w:eastAsia="Times New Roman" w:cstheme="minorHAnsi"/>
          <w:b/>
          <w:bCs/>
          <w:color w:val="000000"/>
          <w:sz w:val="28"/>
          <w:szCs w:val="28"/>
        </w:rPr>
      </w:pPr>
      <w:r w:rsidRPr="00AB38C0">
        <w:rPr>
          <w:rFonts w:eastAsia="Times New Roman" w:cstheme="minorHAnsi"/>
          <w:b/>
          <w:bCs/>
          <w:color w:val="000000"/>
          <w:sz w:val="28"/>
          <w:szCs w:val="28"/>
          <w:highlight w:val="lightGray"/>
        </w:rPr>
        <w:t xml:space="preserve">C - </w:t>
      </w:r>
      <w:r w:rsidR="00A334B0" w:rsidRPr="00AB38C0">
        <w:rPr>
          <w:rFonts w:eastAsia="Times New Roman" w:cstheme="minorHAnsi"/>
          <w:b/>
          <w:bCs/>
          <w:color w:val="000000"/>
          <w:sz w:val="28"/>
          <w:szCs w:val="28"/>
          <w:highlight w:val="lightGray"/>
        </w:rPr>
        <w:t>My</w:t>
      </w:r>
      <w:r w:rsidRPr="00AB38C0">
        <w:rPr>
          <w:rFonts w:eastAsia="Times New Roman" w:cstheme="minorHAnsi"/>
          <w:b/>
          <w:bCs/>
          <w:color w:val="000000"/>
          <w:sz w:val="28"/>
          <w:szCs w:val="28"/>
          <w:highlight w:val="lightGray"/>
        </w:rPr>
        <w:t xml:space="preserve"> project is </w:t>
      </w:r>
      <w:r w:rsidR="00B14522" w:rsidRPr="00AB38C0">
        <w:rPr>
          <w:rFonts w:eastAsia="Times New Roman" w:cstheme="minorHAnsi"/>
          <w:b/>
          <w:bCs/>
          <w:color w:val="000000"/>
          <w:sz w:val="28"/>
          <w:szCs w:val="28"/>
          <w:highlight w:val="lightGray"/>
        </w:rPr>
        <w:t>NOT</w:t>
      </w:r>
      <w:r w:rsidRPr="00AB38C0">
        <w:rPr>
          <w:rFonts w:eastAsia="Times New Roman" w:cstheme="minorHAnsi"/>
          <w:b/>
          <w:bCs/>
          <w:color w:val="000000"/>
          <w:sz w:val="28"/>
          <w:szCs w:val="28"/>
          <w:highlight w:val="lightGray"/>
        </w:rPr>
        <w:t xml:space="preserve"> exempt and needs to be reviewed by the REB, </w:t>
      </w:r>
      <w:r w:rsidR="00A334B0" w:rsidRPr="00AB38C0">
        <w:rPr>
          <w:rFonts w:eastAsia="Times New Roman" w:cstheme="minorHAnsi"/>
          <w:b/>
          <w:bCs/>
          <w:color w:val="000000"/>
          <w:sz w:val="28"/>
          <w:szCs w:val="28"/>
          <w:highlight w:val="lightGray"/>
        </w:rPr>
        <w:t>or I’m not sur</w:t>
      </w:r>
      <w:r w:rsidR="003A7E97" w:rsidRPr="00AB38C0">
        <w:rPr>
          <w:rFonts w:eastAsia="Times New Roman" w:cstheme="minorHAnsi"/>
          <w:b/>
          <w:bCs/>
          <w:color w:val="000000"/>
          <w:sz w:val="28"/>
          <w:szCs w:val="28"/>
          <w:highlight w:val="lightGray"/>
        </w:rPr>
        <w:t>e. What do I do?</w:t>
      </w:r>
    </w:p>
    <w:p w14:paraId="2E01EA9E" w14:textId="355148D6" w:rsidR="004D3CE1" w:rsidRPr="00AB38C0" w:rsidRDefault="004D3CE1" w:rsidP="001274DA">
      <w:pPr>
        <w:spacing w:after="0" w:line="240" w:lineRule="auto"/>
        <w:rPr>
          <w:rFonts w:eastAsia="Times New Roman" w:cstheme="minorHAnsi"/>
          <w:color w:val="000000"/>
          <w:sz w:val="20"/>
          <w:szCs w:val="20"/>
        </w:rPr>
      </w:pPr>
    </w:p>
    <w:p w14:paraId="2A3744A9" w14:textId="3C58EA83" w:rsidR="001274DA" w:rsidRPr="00AB38C0" w:rsidRDefault="004D3CE1" w:rsidP="001274DA">
      <w:pPr>
        <w:pStyle w:val="ListParagraph"/>
        <w:numPr>
          <w:ilvl w:val="0"/>
          <w:numId w:val="3"/>
        </w:numPr>
        <w:spacing w:after="0" w:line="240" w:lineRule="auto"/>
        <w:rPr>
          <w:rFonts w:eastAsia="Times New Roman" w:cstheme="minorHAnsi"/>
          <w:color w:val="000000"/>
        </w:rPr>
      </w:pPr>
      <w:r w:rsidRPr="00AB38C0">
        <w:rPr>
          <w:rFonts w:eastAsia="Times New Roman" w:cstheme="minorHAnsi"/>
          <w:color w:val="000000"/>
        </w:rPr>
        <w:t>If you are not sure, contact the REB chair</w:t>
      </w:r>
      <w:r w:rsidR="00687D4F" w:rsidRPr="00AB38C0">
        <w:rPr>
          <w:rFonts w:eastAsia="Times New Roman" w:cstheme="minorHAnsi"/>
          <w:color w:val="000000"/>
        </w:rPr>
        <w:t xml:space="preserve"> and include this filled out document</w:t>
      </w:r>
      <w:r w:rsidR="00F8641F" w:rsidRPr="00AB38C0">
        <w:rPr>
          <w:rFonts w:eastAsia="Times New Roman" w:cstheme="minorHAnsi"/>
          <w:color w:val="000000"/>
        </w:rPr>
        <w:t>, and</w:t>
      </w:r>
      <w:r w:rsidR="008A13FB" w:rsidRPr="00AB38C0">
        <w:rPr>
          <w:rFonts w:eastAsia="Times New Roman" w:cstheme="minorHAnsi"/>
          <w:color w:val="000000"/>
        </w:rPr>
        <w:t>, if applicable,</w:t>
      </w:r>
      <w:r w:rsidR="00F8641F" w:rsidRPr="00AB38C0">
        <w:rPr>
          <w:rFonts w:eastAsia="Times New Roman" w:cstheme="minorHAnsi"/>
          <w:color w:val="000000"/>
        </w:rPr>
        <w:t xml:space="preserve"> the </w:t>
      </w:r>
      <w:r w:rsidR="00F8641F" w:rsidRPr="00AB38C0">
        <w:rPr>
          <w:rFonts w:eastAsia="Times New Roman" w:cstheme="minorHAnsi"/>
          <w:b/>
          <w:bCs/>
          <w:color w:val="00B0F0"/>
        </w:rPr>
        <w:t>BCIT REB Research Checklist</w:t>
      </w:r>
      <w:r w:rsidR="00900DDB" w:rsidRPr="00AB38C0">
        <w:rPr>
          <w:rFonts w:eastAsia="Times New Roman" w:cstheme="minorHAnsi"/>
          <w:color w:val="00B0F0"/>
        </w:rPr>
        <w:t xml:space="preserve"> </w:t>
      </w:r>
      <w:r w:rsidR="00AB38C0" w:rsidRPr="00AB38C0">
        <w:rPr>
          <w:rFonts w:eastAsia="Times New Roman" w:cstheme="minorHAnsi"/>
        </w:rPr>
        <w:t>(</w:t>
      </w:r>
      <w:r w:rsidR="0092629D">
        <w:rPr>
          <w:rFonts w:eastAsia="Times New Roman" w:cstheme="minorHAnsi"/>
        </w:rPr>
        <w:t xml:space="preserve">fill out the checklist only </w:t>
      </w:r>
      <w:r w:rsidR="00AB38C0" w:rsidRPr="00AB38C0">
        <w:rPr>
          <w:rFonts w:eastAsia="Times New Roman" w:cstheme="minorHAnsi"/>
        </w:rPr>
        <w:t xml:space="preserve">if you are considering exemption regarding category 4) </w:t>
      </w:r>
      <w:r w:rsidR="00900DDB" w:rsidRPr="00AB38C0">
        <w:rPr>
          <w:rFonts w:eastAsia="Times New Roman" w:cstheme="minorHAnsi"/>
        </w:rPr>
        <w:t>along with the 1-page summary that is asked there</w:t>
      </w:r>
      <w:r w:rsidR="007F4313" w:rsidRPr="00AB38C0">
        <w:rPr>
          <w:rFonts w:eastAsia="Times New Roman" w:cstheme="minorHAnsi"/>
          <w:color w:val="000000"/>
        </w:rPr>
        <w:t>. Explain why you are not sure</w:t>
      </w:r>
      <w:r w:rsidR="00B14522" w:rsidRPr="00AB38C0">
        <w:rPr>
          <w:rFonts w:eastAsia="Times New Roman" w:cstheme="minorHAnsi"/>
          <w:color w:val="000000"/>
        </w:rPr>
        <w:t xml:space="preserve"> </w:t>
      </w:r>
    </w:p>
    <w:p w14:paraId="49AC99D7" w14:textId="77777777" w:rsidR="00070F22" w:rsidRPr="00070F22" w:rsidRDefault="004A4D2E" w:rsidP="00D6311C">
      <w:pPr>
        <w:pStyle w:val="ListParagraph"/>
        <w:numPr>
          <w:ilvl w:val="0"/>
          <w:numId w:val="3"/>
        </w:numPr>
        <w:spacing w:after="0" w:line="240" w:lineRule="auto"/>
        <w:rPr>
          <w:rFonts w:eastAsia="Times New Roman" w:cstheme="minorHAnsi"/>
        </w:rPr>
      </w:pPr>
      <w:r w:rsidRPr="00AB38C0">
        <w:rPr>
          <w:rFonts w:eastAsia="Times New Roman" w:cstheme="minorHAnsi"/>
          <w:color w:val="000000"/>
        </w:rPr>
        <w:t xml:space="preserve">If </w:t>
      </w:r>
      <w:r w:rsidR="00821452" w:rsidRPr="00AB38C0">
        <w:rPr>
          <w:rFonts w:eastAsia="Times New Roman" w:cstheme="minorHAnsi"/>
          <w:color w:val="000000"/>
        </w:rPr>
        <w:t xml:space="preserve">you do know </w:t>
      </w:r>
      <w:r w:rsidRPr="00AB38C0">
        <w:rPr>
          <w:rFonts w:eastAsia="Times New Roman" w:cstheme="minorHAnsi"/>
          <w:color w:val="000000"/>
        </w:rPr>
        <w:t>the</w:t>
      </w:r>
      <w:r w:rsidR="00B14522" w:rsidRPr="00AB38C0">
        <w:rPr>
          <w:rFonts w:eastAsia="Times New Roman" w:cstheme="minorHAnsi"/>
          <w:color w:val="000000"/>
        </w:rPr>
        <w:t xml:space="preserve"> project requires REB review</w:t>
      </w:r>
      <w:r w:rsidRPr="00AB38C0">
        <w:rPr>
          <w:rFonts w:eastAsia="Times New Roman" w:cstheme="minorHAnsi"/>
          <w:color w:val="000000"/>
        </w:rPr>
        <w:t xml:space="preserve">, </w:t>
      </w:r>
      <w:r w:rsidR="00CD5876" w:rsidRPr="00AB38C0">
        <w:rPr>
          <w:rFonts w:eastAsia="Times New Roman" w:cstheme="minorHAnsi"/>
          <w:color w:val="000000"/>
        </w:rPr>
        <w:t>you will need to prepare</w:t>
      </w:r>
      <w:r w:rsidRPr="00AB38C0">
        <w:rPr>
          <w:rFonts w:eastAsia="Times New Roman" w:cstheme="minorHAnsi"/>
          <w:color w:val="000000"/>
        </w:rPr>
        <w:t xml:space="preserve"> an application</w:t>
      </w:r>
      <w:r w:rsidR="00686631" w:rsidRPr="00AB38C0">
        <w:rPr>
          <w:rFonts w:eastAsia="Times New Roman" w:cstheme="minorHAnsi"/>
          <w:color w:val="000000"/>
        </w:rPr>
        <w:t xml:space="preserve">. </w:t>
      </w:r>
      <w:r w:rsidR="00E62CB8" w:rsidRPr="00AB38C0">
        <w:rPr>
          <w:rFonts w:eastAsia="Times New Roman" w:cstheme="minorHAnsi"/>
          <w:color w:val="000000"/>
        </w:rPr>
        <w:t xml:space="preserve">You don’t need to submit this </w:t>
      </w:r>
      <w:r w:rsidR="00686631" w:rsidRPr="00AB38C0">
        <w:rPr>
          <w:rFonts w:eastAsia="Times New Roman" w:cstheme="minorHAnsi"/>
          <w:color w:val="000000"/>
        </w:rPr>
        <w:t xml:space="preserve">document </w:t>
      </w:r>
      <w:r w:rsidR="00E62CB8" w:rsidRPr="00AB38C0">
        <w:rPr>
          <w:rFonts w:eastAsia="Times New Roman" w:cstheme="minorHAnsi"/>
          <w:color w:val="000000"/>
        </w:rPr>
        <w:t>or</w:t>
      </w:r>
      <w:r w:rsidR="00686631" w:rsidRPr="00AB38C0">
        <w:rPr>
          <w:rFonts w:eastAsia="Times New Roman" w:cstheme="minorHAnsi"/>
          <w:color w:val="000000"/>
        </w:rPr>
        <w:t xml:space="preserve"> the </w:t>
      </w:r>
      <w:r w:rsidR="00686631" w:rsidRPr="00AB38C0">
        <w:rPr>
          <w:rFonts w:eastAsia="Times New Roman" w:cstheme="minorHAnsi"/>
          <w:b/>
          <w:bCs/>
          <w:color w:val="00B0F0"/>
        </w:rPr>
        <w:t>BCIT REB Research Checklist</w:t>
      </w:r>
      <w:r w:rsidR="00AC417C" w:rsidRPr="00AB38C0">
        <w:rPr>
          <w:rFonts w:eastAsia="Times New Roman" w:cstheme="minorHAnsi"/>
          <w:b/>
          <w:bCs/>
          <w:color w:val="00B0F0"/>
        </w:rPr>
        <w:t>.</w:t>
      </w:r>
    </w:p>
    <w:p w14:paraId="17635EEE" w14:textId="0BA22967" w:rsidR="00213890" w:rsidRPr="00AB38C0" w:rsidRDefault="005C2D41" w:rsidP="00D6311C">
      <w:pPr>
        <w:pStyle w:val="ListParagraph"/>
        <w:numPr>
          <w:ilvl w:val="0"/>
          <w:numId w:val="3"/>
        </w:numPr>
        <w:spacing w:after="0" w:line="240" w:lineRule="auto"/>
        <w:rPr>
          <w:rFonts w:eastAsia="Times New Roman" w:cstheme="minorHAnsi"/>
        </w:rPr>
      </w:pPr>
      <w:r w:rsidRPr="00070F22">
        <w:rPr>
          <w:rFonts w:eastAsia="Times New Roman" w:cstheme="minorHAnsi"/>
          <w:b/>
          <w:bCs/>
          <w:color w:val="FF0000"/>
        </w:rPr>
        <w:t xml:space="preserve">If you are a </w:t>
      </w:r>
      <w:r w:rsidR="00B04B8E" w:rsidRPr="00070F22">
        <w:rPr>
          <w:rFonts w:eastAsia="Times New Roman" w:cstheme="minorHAnsi"/>
          <w:b/>
          <w:bCs/>
          <w:color w:val="FF0000"/>
        </w:rPr>
        <w:t>Forensics or Environmental Health student</w:t>
      </w:r>
      <w:r w:rsidRPr="00070F22">
        <w:rPr>
          <w:rFonts w:eastAsia="Times New Roman" w:cstheme="minorHAnsi"/>
          <w:color w:val="FF0000"/>
        </w:rPr>
        <w:t>,</w:t>
      </w:r>
      <w:r w:rsidR="00681F2A" w:rsidRPr="00070F22">
        <w:rPr>
          <w:rFonts w:eastAsia="Times New Roman" w:cstheme="minorHAnsi"/>
          <w:color w:val="FF0000"/>
        </w:rPr>
        <w:t xml:space="preserve"> </w:t>
      </w:r>
      <w:r w:rsidR="00681F2A" w:rsidRPr="00AB38C0">
        <w:rPr>
          <w:rFonts w:eastAsia="Times New Roman" w:cstheme="minorHAnsi"/>
        </w:rPr>
        <w:t>you need to</w:t>
      </w:r>
      <w:r w:rsidR="00D6311C" w:rsidRPr="00AB38C0">
        <w:rPr>
          <w:rFonts w:eastAsia="Times New Roman" w:cstheme="minorHAnsi"/>
        </w:rPr>
        <w:t xml:space="preserve"> prepare a pre-review </w:t>
      </w:r>
      <w:r w:rsidR="00333D63" w:rsidRPr="00AB38C0">
        <w:rPr>
          <w:rFonts w:eastAsia="Times New Roman" w:cstheme="minorHAnsi"/>
        </w:rPr>
        <w:t xml:space="preserve">process with your instructor, </w:t>
      </w:r>
      <w:r w:rsidR="00D6311C" w:rsidRPr="00AB38C0">
        <w:rPr>
          <w:rFonts w:eastAsia="Times New Roman" w:cstheme="minorHAnsi"/>
        </w:rPr>
        <w:t>and only after this step will your application be ready to submit to the REB. Contact your instructor for more details.</w:t>
      </w:r>
      <w:r w:rsidR="00F974B3">
        <w:rPr>
          <w:rFonts w:eastAsia="Times New Roman" w:cstheme="minorHAnsi"/>
        </w:rPr>
        <w:t xml:space="preserve"> The pre-review package is available from the REB web site.</w:t>
      </w:r>
    </w:p>
    <w:p w14:paraId="6711C69A" w14:textId="77777777" w:rsidR="00213890" w:rsidRPr="00AB38C0" w:rsidRDefault="00213890">
      <w:pPr>
        <w:rPr>
          <w:rFonts w:eastAsia="Times New Roman" w:cstheme="minorHAnsi"/>
        </w:rPr>
      </w:pPr>
      <w:r w:rsidRPr="00AB38C0">
        <w:rPr>
          <w:rFonts w:eastAsia="Times New Roman" w:cstheme="minorHAnsi"/>
        </w:rPr>
        <w:br w:type="page"/>
      </w:r>
    </w:p>
    <w:p w14:paraId="168F951E" w14:textId="4A1BADC2" w:rsidR="00213890" w:rsidRPr="00AB38C0" w:rsidRDefault="00213890" w:rsidP="00213890">
      <w:pPr>
        <w:spacing w:after="0" w:line="240" w:lineRule="auto"/>
        <w:rPr>
          <w:rStyle w:val="Hyperlink"/>
          <w:rFonts w:cstheme="minorHAnsi"/>
          <w:b/>
          <w:bCs/>
          <w:i/>
          <w:iCs/>
          <w:color w:val="00B0F0"/>
          <w:sz w:val="18"/>
          <w:szCs w:val="18"/>
        </w:rPr>
      </w:pPr>
      <w:r w:rsidRPr="00AB38C0">
        <w:rPr>
          <w:rFonts w:cstheme="minorHAnsi"/>
          <w:b/>
          <w:bCs/>
          <w:color w:val="00B0F0"/>
          <w:sz w:val="28"/>
          <w:szCs w:val="28"/>
        </w:rPr>
        <w:t xml:space="preserve">BCIT </w:t>
      </w:r>
      <w:r w:rsidR="007A4A9B" w:rsidRPr="00AB38C0">
        <w:rPr>
          <w:rFonts w:cstheme="minorHAnsi"/>
          <w:b/>
          <w:bCs/>
          <w:color w:val="00B0F0"/>
          <w:sz w:val="28"/>
          <w:szCs w:val="28"/>
        </w:rPr>
        <w:t>REB Research Checklist</w:t>
      </w:r>
    </w:p>
    <w:p w14:paraId="1D5868E2" w14:textId="77777777" w:rsidR="00213890" w:rsidRPr="00AB38C0" w:rsidRDefault="00213890" w:rsidP="00213890">
      <w:pPr>
        <w:spacing w:after="0" w:line="240" w:lineRule="auto"/>
        <w:rPr>
          <w:rFonts w:eastAsia="Times New Roman" w:cstheme="minorHAnsi"/>
          <w:b/>
          <w:bCs/>
          <w:color w:val="000000"/>
          <w:sz w:val="28"/>
          <w:szCs w:val="28"/>
        </w:rPr>
      </w:pPr>
    </w:p>
    <w:p w14:paraId="63BC566E" w14:textId="77777777" w:rsidR="00213890" w:rsidRPr="00AB38C0" w:rsidRDefault="00213890" w:rsidP="00213890">
      <w:pPr>
        <w:shd w:val="clear" w:color="auto" w:fill="D9D9D9" w:themeFill="background1" w:themeFillShade="D9"/>
        <w:spacing w:after="0" w:line="240" w:lineRule="auto"/>
        <w:jc w:val="center"/>
        <w:rPr>
          <w:rFonts w:eastAsia="Times New Roman" w:cstheme="minorHAnsi"/>
          <w:b/>
          <w:bCs/>
          <w:color w:val="000000"/>
          <w:sz w:val="28"/>
          <w:szCs w:val="28"/>
        </w:rPr>
      </w:pPr>
      <w:r w:rsidRPr="00AB38C0">
        <w:rPr>
          <w:rFonts w:eastAsia="Times New Roman" w:cstheme="minorHAnsi"/>
          <w:b/>
          <w:bCs/>
          <w:color w:val="000000"/>
          <w:sz w:val="28"/>
          <w:szCs w:val="28"/>
        </w:rPr>
        <w:t xml:space="preserve">Determining Whether a Project is Research or Quality Improvement, </w:t>
      </w:r>
    </w:p>
    <w:p w14:paraId="4B4C99DE" w14:textId="77777777" w:rsidR="00213890" w:rsidRPr="00AB38C0" w:rsidRDefault="00213890" w:rsidP="00213890">
      <w:pPr>
        <w:shd w:val="clear" w:color="auto" w:fill="D9D9D9" w:themeFill="background1" w:themeFillShade="D9"/>
        <w:spacing w:after="0" w:line="240" w:lineRule="auto"/>
        <w:jc w:val="center"/>
        <w:rPr>
          <w:rFonts w:eastAsia="Times New Roman" w:cstheme="minorHAnsi"/>
          <w:b/>
          <w:bCs/>
          <w:color w:val="000000"/>
          <w:sz w:val="28"/>
          <w:szCs w:val="28"/>
        </w:rPr>
      </w:pPr>
      <w:r w:rsidRPr="00AB38C0">
        <w:rPr>
          <w:rFonts w:eastAsia="Times New Roman" w:cstheme="minorHAnsi"/>
          <w:b/>
          <w:bCs/>
          <w:color w:val="000000"/>
          <w:sz w:val="28"/>
          <w:szCs w:val="28"/>
        </w:rPr>
        <w:t xml:space="preserve">Quality Assurance, Program Evaluation, or </w:t>
      </w:r>
    </w:p>
    <w:p w14:paraId="54B7C6AB" w14:textId="77777777" w:rsidR="00213890" w:rsidRPr="00AB38C0" w:rsidRDefault="00213890" w:rsidP="00213890">
      <w:pPr>
        <w:shd w:val="clear" w:color="auto" w:fill="D9D9D9" w:themeFill="background1" w:themeFillShade="D9"/>
        <w:spacing w:after="0" w:line="240" w:lineRule="auto"/>
        <w:jc w:val="center"/>
        <w:rPr>
          <w:rFonts w:eastAsia="Times New Roman" w:cstheme="minorHAnsi"/>
          <w:sz w:val="24"/>
          <w:szCs w:val="24"/>
        </w:rPr>
      </w:pPr>
      <w:r w:rsidRPr="00AB38C0">
        <w:rPr>
          <w:rFonts w:eastAsia="Times New Roman" w:cstheme="minorHAnsi"/>
          <w:b/>
          <w:bCs/>
          <w:color w:val="000000"/>
          <w:sz w:val="28"/>
          <w:szCs w:val="28"/>
        </w:rPr>
        <w:t xml:space="preserve"> Curriculum Development </w:t>
      </w:r>
    </w:p>
    <w:p w14:paraId="294D72FA" w14:textId="77777777" w:rsidR="00213890" w:rsidRPr="00AB38C0" w:rsidRDefault="00213890" w:rsidP="00213890">
      <w:pPr>
        <w:spacing w:after="0" w:line="240" w:lineRule="auto"/>
        <w:rPr>
          <w:rFonts w:eastAsia="Times New Roman" w:cstheme="minorHAnsi"/>
          <w:color w:val="000000"/>
        </w:rPr>
      </w:pPr>
    </w:p>
    <w:p w14:paraId="1B40A708" w14:textId="77777777" w:rsidR="00213890" w:rsidRPr="00AB38C0" w:rsidRDefault="00213890" w:rsidP="00213890">
      <w:pPr>
        <w:spacing w:after="0" w:line="240" w:lineRule="auto"/>
        <w:rPr>
          <w:rFonts w:eastAsia="Times New Roman" w:cstheme="minorHAnsi"/>
          <w:color w:val="000000"/>
        </w:rPr>
      </w:pPr>
      <w:r w:rsidRPr="00AB38C0">
        <w:rPr>
          <w:rFonts w:eastAsia="Times New Roman" w:cstheme="minorHAnsi"/>
          <w:color w:val="000000"/>
        </w:rPr>
        <w:t>Projects at BCIT that qualify as research must be reviewed and approved by the BCIT REB. Under the Tri-Council Policy Statement 2 (TCPS 2), research is defined as:</w:t>
      </w:r>
    </w:p>
    <w:p w14:paraId="1A5498F4" w14:textId="77777777" w:rsidR="00213890" w:rsidRPr="00AB38C0" w:rsidRDefault="00213890" w:rsidP="00213890">
      <w:pPr>
        <w:spacing w:after="0" w:line="240" w:lineRule="auto"/>
        <w:rPr>
          <w:rFonts w:eastAsia="Times New Roman" w:cstheme="minorHAnsi"/>
          <w:color w:val="000000"/>
        </w:rPr>
      </w:pPr>
    </w:p>
    <w:p w14:paraId="3A7C8136" w14:textId="77777777" w:rsidR="00213890" w:rsidRPr="00AB38C0" w:rsidRDefault="00213890" w:rsidP="00213890">
      <w:pPr>
        <w:spacing w:after="0" w:line="240" w:lineRule="auto"/>
        <w:ind w:left="360"/>
        <w:rPr>
          <w:rFonts w:eastAsia="Times New Roman" w:cstheme="minorHAnsi"/>
          <w:color w:val="000000"/>
        </w:rPr>
      </w:pPr>
      <w:r w:rsidRPr="00AB38C0">
        <w:rPr>
          <w:rFonts w:eastAsia="Times New Roman" w:cstheme="minorHAnsi"/>
          <w:color w:val="000000"/>
        </w:rPr>
        <w:t xml:space="preserve">…an undertaking intended to extend knowledge through a disciplined inquiry and/or </w:t>
      </w:r>
      <w:proofErr w:type="gramStart"/>
      <w:r w:rsidRPr="00AB38C0">
        <w:rPr>
          <w:rFonts w:eastAsia="Times New Roman" w:cstheme="minorHAnsi"/>
          <w:color w:val="000000"/>
        </w:rPr>
        <w:t>systematic  investigation</w:t>
      </w:r>
      <w:proofErr w:type="gramEnd"/>
      <w:r w:rsidRPr="00AB38C0">
        <w:rPr>
          <w:rFonts w:eastAsia="Times New Roman" w:cstheme="minorHAnsi"/>
          <w:color w:val="000000"/>
        </w:rPr>
        <w:t>. The term “disciplined inquiry” refers to an inquiry that is conducted with the expectation that the method, results, and conclusions will be able to withstand the scrutiny of the relevant research community.</w:t>
      </w:r>
    </w:p>
    <w:p w14:paraId="5575D3C6" w14:textId="77777777" w:rsidR="00213890" w:rsidRPr="00AB38C0" w:rsidRDefault="00213890" w:rsidP="00213890">
      <w:pPr>
        <w:spacing w:after="0" w:line="240" w:lineRule="auto"/>
        <w:rPr>
          <w:rFonts w:eastAsia="Times New Roman" w:cstheme="minorHAnsi"/>
          <w:color w:val="000000"/>
        </w:rPr>
      </w:pPr>
    </w:p>
    <w:p w14:paraId="4BD2C16E" w14:textId="727B3AE9" w:rsidR="003B139E" w:rsidRPr="00AB38C0" w:rsidRDefault="00213890" w:rsidP="003B139E">
      <w:pPr>
        <w:spacing w:after="0" w:line="240" w:lineRule="auto"/>
        <w:rPr>
          <w:rFonts w:eastAsia="Times New Roman" w:cstheme="minorHAnsi"/>
          <w:color w:val="000000"/>
        </w:rPr>
      </w:pPr>
      <w:r w:rsidRPr="00AB38C0">
        <w:rPr>
          <w:rFonts w:eastAsia="Times New Roman" w:cstheme="minorHAnsi"/>
          <w:color w:val="000000"/>
        </w:rPr>
        <w:t xml:space="preserve">However, </w:t>
      </w:r>
      <w:r w:rsidR="004153A3" w:rsidRPr="00AB38C0">
        <w:rPr>
          <w:rFonts w:eastAsia="Times New Roman" w:cstheme="minorHAnsi"/>
          <w:color w:val="000000"/>
        </w:rPr>
        <w:t xml:space="preserve">we’ve seen </w:t>
      </w:r>
      <w:r w:rsidRPr="00AB38C0">
        <w:rPr>
          <w:rFonts w:eastAsia="Times New Roman" w:cstheme="minorHAnsi"/>
          <w:color w:val="000000"/>
        </w:rPr>
        <w:t>the TCPS 2 specifically exempts some types of projects from REB review</w:t>
      </w:r>
      <w:r w:rsidR="003C6BA1" w:rsidRPr="00AB38C0">
        <w:rPr>
          <w:rFonts w:eastAsia="Times New Roman" w:cstheme="minorHAnsi"/>
          <w:color w:val="000000"/>
        </w:rPr>
        <w:t xml:space="preserve"> under 4 categories. This section of the document deals specifically with</w:t>
      </w:r>
      <w:r w:rsidR="00601DA4" w:rsidRPr="00AB38C0">
        <w:rPr>
          <w:rFonts w:eastAsia="Times New Roman" w:cstheme="minorHAnsi"/>
          <w:color w:val="000000"/>
        </w:rPr>
        <w:t xml:space="preserve"> exemption</w:t>
      </w:r>
      <w:r w:rsidR="003C6BA1" w:rsidRPr="00AB38C0">
        <w:rPr>
          <w:rFonts w:eastAsia="Times New Roman" w:cstheme="minorHAnsi"/>
          <w:color w:val="000000"/>
        </w:rPr>
        <w:t xml:space="preserve"> category 4</w:t>
      </w:r>
      <w:r w:rsidR="00D87495" w:rsidRPr="00AB38C0">
        <w:rPr>
          <w:rFonts w:eastAsia="Times New Roman" w:cstheme="minorHAnsi"/>
          <w:color w:val="000000"/>
        </w:rPr>
        <w:t>:</w:t>
      </w:r>
    </w:p>
    <w:p w14:paraId="435ED242" w14:textId="77777777" w:rsidR="003B139E" w:rsidRPr="00AB38C0" w:rsidRDefault="003B139E" w:rsidP="003B139E">
      <w:pPr>
        <w:spacing w:after="0" w:line="240" w:lineRule="auto"/>
        <w:rPr>
          <w:rFonts w:eastAsia="Times New Roman" w:cstheme="minorHAnsi"/>
          <w:b/>
          <w:bCs/>
          <w:color w:val="00B050"/>
        </w:rPr>
      </w:pPr>
    </w:p>
    <w:p w14:paraId="6131DC36" w14:textId="0DB47B1E" w:rsidR="003B139E" w:rsidRPr="00AB38C0" w:rsidRDefault="003B139E" w:rsidP="007D32FF">
      <w:pPr>
        <w:spacing w:after="0" w:line="240" w:lineRule="auto"/>
        <w:rPr>
          <w:rFonts w:eastAsia="Times New Roman" w:cstheme="minorHAnsi"/>
          <w:color w:val="000000"/>
        </w:rPr>
      </w:pPr>
      <w:r w:rsidRPr="00AB38C0">
        <w:rPr>
          <w:rFonts w:eastAsia="Times New Roman" w:cstheme="minorHAnsi"/>
          <w:b/>
          <w:bCs/>
        </w:rPr>
        <w:t>Quality assurance and quality improvement studies</w:t>
      </w:r>
      <w:r w:rsidRPr="00AB38C0">
        <w:rPr>
          <w:rFonts w:eastAsia="Times New Roman" w:cstheme="minorHAnsi"/>
          <w:b/>
          <w:bCs/>
          <w:color w:val="000000"/>
        </w:rPr>
        <w:t>, program evaluation activities and performance reviews, or testing within normal education requirements [curriculum development or evaluation], when used exclusively for assessment, management or improvement purposes</w:t>
      </w:r>
      <w:r w:rsidRPr="00AB38C0">
        <w:rPr>
          <w:rFonts w:eastAsia="Times New Roman" w:cstheme="minorHAnsi"/>
          <w:color w:val="000000"/>
        </w:rPr>
        <w:t xml:space="preserve"> (see </w:t>
      </w:r>
      <w:hyperlink r:id="rId12" w:history="1">
        <w:r w:rsidRPr="00AB38C0">
          <w:rPr>
            <w:rStyle w:val="Hyperlink"/>
            <w:rFonts w:eastAsia="Times New Roman" w:cstheme="minorHAnsi"/>
          </w:rPr>
          <w:t>here</w:t>
        </w:r>
      </w:hyperlink>
      <w:r w:rsidRPr="00AB38C0">
        <w:rPr>
          <w:rFonts w:eastAsia="Times New Roman" w:cstheme="minorHAnsi"/>
          <w:color w:val="000000"/>
        </w:rPr>
        <w:t>).</w:t>
      </w:r>
    </w:p>
    <w:p w14:paraId="244A46FF" w14:textId="534AC992" w:rsidR="00213890" w:rsidRPr="00AB38C0" w:rsidRDefault="00213890" w:rsidP="00213890">
      <w:pPr>
        <w:spacing w:after="0" w:line="240" w:lineRule="auto"/>
        <w:rPr>
          <w:rFonts w:eastAsia="Times New Roman" w:cstheme="minorHAnsi"/>
          <w:color w:val="000000"/>
          <w:sz w:val="20"/>
          <w:szCs w:val="20"/>
        </w:rPr>
      </w:pPr>
    </w:p>
    <w:p w14:paraId="509265F9" w14:textId="77777777" w:rsidR="00213890" w:rsidRPr="00AB38C0" w:rsidRDefault="00213890" w:rsidP="00213890">
      <w:pPr>
        <w:spacing w:after="0" w:line="240" w:lineRule="auto"/>
        <w:rPr>
          <w:rFonts w:eastAsia="Times New Roman" w:cstheme="minorHAnsi"/>
          <w:color w:val="000000"/>
          <w:sz w:val="20"/>
          <w:szCs w:val="20"/>
        </w:rPr>
      </w:pPr>
    </w:p>
    <w:p w14:paraId="1B5EEA49" w14:textId="77777777" w:rsidR="00213890" w:rsidRPr="00AB38C0" w:rsidRDefault="00213890" w:rsidP="00213890">
      <w:pPr>
        <w:shd w:val="clear" w:color="auto" w:fill="D9D9D9" w:themeFill="background1" w:themeFillShade="D9"/>
        <w:spacing w:after="0" w:line="240" w:lineRule="auto"/>
        <w:rPr>
          <w:rFonts w:eastAsia="Times New Roman" w:cstheme="minorHAnsi"/>
          <w:b/>
          <w:color w:val="000000"/>
          <w:sz w:val="28"/>
          <w:szCs w:val="28"/>
        </w:rPr>
      </w:pPr>
      <w:r w:rsidRPr="00AB38C0">
        <w:rPr>
          <w:rFonts w:eastAsia="Times New Roman" w:cstheme="minorHAnsi"/>
          <w:b/>
          <w:color w:val="000000"/>
          <w:sz w:val="28"/>
          <w:szCs w:val="28"/>
        </w:rPr>
        <w:t>Is my project exempt of ethical review?</w:t>
      </w:r>
    </w:p>
    <w:p w14:paraId="234EAA6B" w14:textId="77777777" w:rsidR="00213890" w:rsidRPr="00AB38C0" w:rsidRDefault="00213890" w:rsidP="00213890">
      <w:pPr>
        <w:spacing w:after="0" w:line="240" w:lineRule="auto"/>
        <w:rPr>
          <w:rFonts w:eastAsia="Times New Roman" w:cstheme="minorHAnsi"/>
          <w:color w:val="000000"/>
          <w:sz w:val="20"/>
          <w:szCs w:val="20"/>
        </w:rPr>
      </w:pPr>
    </w:p>
    <w:p w14:paraId="676FB2DF" w14:textId="77777777" w:rsidR="00213890" w:rsidRPr="00AB38C0" w:rsidRDefault="00213890" w:rsidP="00213890">
      <w:pPr>
        <w:spacing w:after="0" w:line="240" w:lineRule="auto"/>
        <w:rPr>
          <w:rFonts w:eastAsia="Times New Roman" w:cstheme="minorHAnsi"/>
          <w:color w:val="000000"/>
        </w:rPr>
      </w:pPr>
    </w:p>
    <w:p w14:paraId="432E112B" w14:textId="3DC2ED2C" w:rsidR="00213890" w:rsidRPr="00AB38C0" w:rsidRDefault="00213890" w:rsidP="00213890">
      <w:pPr>
        <w:spacing w:after="0" w:line="240" w:lineRule="auto"/>
        <w:rPr>
          <w:rFonts w:eastAsia="Times New Roman" w:cstheme="minorHAnsi"/>
          <w:color w:val="000000"/>
        </w:rPr>
      </w:pPr>
      <w:r w:rsidRPr="00AB38C0">
        <w:rPr>
          <w:rFonts w:eastAsia="Times New Roman" w:cstheme="minorHAnsi"/>
          <w:color w:val="000000"/>
        </w:rPr>
        <w:t>Note that BCIT REB has the final authority to determine whether a project qualifies for exemption as QI, QA, or program evaluation. If you are uncertain whether your project is exempt for any of the reasons mentioned above, and/or after completing the checklist below, do contact the REB, mentioning why it may be exempt, and why you suspect it might not be.</w:t>
      </w:r>
    </w:p>
    <w:p w14:paraId="595577A2" w14:textId="77777777" w:rsidR="00213890" w:rsidRPr="00AB38C0" w:rsidRDefault="00213890" w:rsidP="00213890">
      <w:pPr>
        <w:spacing w:after="0" w:line="240" w:lineRule="auto"/>
        <w:rPr>
          <w:rFonts w:eastAsia="Times New Roman" w:cstheme="minorHAnsi"/>
          <w:color w:val="000000"/>
          <w:sz w:val="20"/>
          <w:szCs w:val="20"/>
        </w:rPr>
      </w:pPr>
    </w:p>
    <w:p w14:paraId="3EDB79F6" w14:textId="77777777" w:rsidR="00213890" w:rsidRPr="00AB38C0" w:rsidRDefault="00213890" w:rsidP="00213890">
      <w:pPr>
        <w:rPr>
          <w:rFonts w:eastAsia="Times New Roman" w:cstheme="minorHAnsi"/>
          <w:b/>
          <w:color w:val="000000"/>
          <w:sz w:val="28"/>
          <w:szCs w:val="28"/>
        </w:rPr>
      </w:pPr>
      <w:r w:rsidRPr="00AB38C0">
        <w:rPr>
          <w:rFonts w:eastAsia="Times New Roman" w:cstheme="minorHAnsi"/>
          <w:b/>
          <w:color w:val="000000"/>
          <w:sz w:val="28"/>
          <w:szCs w:val="28"/>
        </w:rPr>
        <w:br w:type="page"/>
      </w:r>
    </w:p>
    <w:p w14:paraId="04E2B2BB" w14:textId="77777777" w:rsidR="00213890" w:rsidRPr="00AB38C0" w:rsidRDefault="00213890" w:rsidP="00213890">
      <w:pPr>
        <w:shd w:val="clear" w:color="auto" w:fill="D9D9D9" w:themeFill="background1" w:themeFillShade="D9"/>
        <w:spacing w:after="0" w:line="240" w:lineRule="auto"/>
        <w:rPr>
          <w:rFonts w:eastAsia="Times New Roman" w:cstheme="minorHAnsi"/>
          <w:b/>
          <w:color w:val="000000"/>
          <w:sz w:val="28"/>
          <w:szCs w:val="28"/>
        </w:rPr>
      </w:pPr>
      <w:r w:rsidRPr="00AB38C0">
        <w:rPr>
          <w:rFonts w:eastAsia="Times New Roman" w:cstheme="minorHAnsi"/>
          <w:b/>
          <w:color w:val="000000"/>
          <w:sz w:val="28"/>
          <w:szCs w:val="28"/>
        </w:rPr>
        <w:t>If my project is exempt, may I still need an exemption letter confirming this?</w:t>
      </w:r>
    </w:p>
    <w:p w14:paraId="07EF53AE" w14:textId="77777777" w:rsidR="00213890" w:rsidRPr="00AB38C0" w:rsidRDefault="00213890" w:rsidP="00213890">
      <w:pPr>
        <w:spacing w:after="0" w:line="240" w:lineRule="auto"/>
        <w:rPr>
          <w:rFonts w:eastAsia="Times New Roman" w:cstheme="minorHAnsi"/>
          <w:color w:val="000000"/>
          <w:sz w:val="20"/>
          <w:szCs w:val="20"/>
        </w:rPr>
      </w:pPr>
    </w:p>
    <w:p w14:paraId="306FF415" w14:textId="571D3966" w:rsidR="00D526FA" w:rsidRPr="00082D56" w:rsidRDefault="00213890" w:rsidP="00213890">
      <w:pPr>
        <w:spacing w:after="0" w:line="240" w:lineRule="auto"/>
        <w:rPr>
          <w:rFonts w:eastAsia="Times New Roman" w:cstheme="minorHAnsi"/>
          <w:color w:val="000000"/>
        </w:rPr>
      </w:pPr>
      <w:r w:rsidRPr="00082D56">
        <w:rPr>
          <w:rFonts w:eastAsia="Times New Roman" w:cstheme="minorHAnsi"/>
          <w:color w:val="000000"/>
        </w:rPr>
        <w:t>Generally,</w:t>
      </w:r>
      <w:r w:rsidR="00D526FA" w:rsidRPr="00082D56">
        <w:rPr>
          <w:rFonts w:eastAsia="Times New Roman" w:cstheme="minorHAnsi"/>
          <w:color w:val="000000"/>
        </w:rPr>
        <w:t xml:space="preserve"> if your project is exempt, you don’t need to apply for an exemption letter.</w:t>
      </w:r>
    </w:p>
    <w:p w14:paraId="0649B884" w14:textId="77777777" w:rsidR="00D526FA" w:rsidRPr="00082D56" w:rsidRDefault="00D526FA" w:rsidP="00213890">
      <w:pPr>
        <w:spacing w:after="0" w:line="240" w:lineRule="auto"/>
        <w:rPr>
          <w:rFonts w:eastAsia="Times New Roman" w:cstheme="minorHAnsi"/>
          <w:color w:val="000000"/>
        </w:rPr>
      </w:pPr>
    </w:p>
    <w:p w14:paraId="0369DFFB" w14:textId="51F38532" w:rsidR="00213890" w:rsidRPr="00082D56" w:rsidRDefault="00213890" w:rsidP="00213890">
      <w:pPr>
        <w:spacing w:after="0" w:line="240" w:lineRule="auto"/>
        <w:rPr>
          <w:rFonts w:eastAsia="Times New Roman" w:cstheme="minorHAnsi"/>
          <w:color w:val="000000"/>
        </w:rPr>
      </w:pPr>
      <w:r w:rsidRPr="00082D56">
        <w:rPr>
          <w:rFonts w:eastAsia="Times New Roman" w:cstheme="minorHAnsi"/>
          <w:color w:val="000000"/>
        </w:rPr>
        <w:t xml:space="preserve">In some cases, however, you don’t need to apply for </w:t>
      </w:r>
      <w:r w:rsidRPr="00082D56">
        <w:rPr>
          <w:rFonts w:eastAsia="Times New Roman" w:cstheme="minorHAnsi"/>
          <w:i/>
          <w:iCs/>
          <w:color w:val="000000"/>
        </w:rPr>
        <w:t>review</w:t>
      </w:r>
      <w:r w:rsidRPr="00082D56">
        <w:rPr>
          <w:rFonts w:eastAsia="Times New Roman" w:cstheme="minorHAnsi"/>
          <w:color w:val="000000"/>
        </w:rPr>
        <w:t xml:space="preserve">, but you may still need to apply to the REB to get an </w:t>
      </w:r>
      <w:r w:rsidRPr="00082D56">
        <w:rPr>
          <w:rFonts w:eastAsia="Times New Roman" w:cstheme="minorHAnsi"/>
          <w:b/>
          <w:bCs/>
          <w:color w:val="000000"/>
        </w:rPr>
        <w:t>exemption letter</w:t>
      </w:r>
      <w:r w:rsidRPr="00082D56">
        <w:rPr>
          <w:rFonts w:eastAsia="Times New Roman" w:cstheme="minorHAnsi"/>
          <w:color w:val="000000"/>
        </w:rPr>
        <w:t xml:space="preserve"> stating that your application doesn’t need a review. If your project does qualify as QI/QA or program evaluation based on the TCPS, but </w:t>
      </w:r>
      <w:r w:rsidRPr="00082D56">
        <w:rPr>
          <w:rFonts w:eastAsia="Times New Roman" w:cstheme="minorHAnsi"/>
          <w:b/>
          <w:bCs/>
          <w:color w:val="000000"/>
        </w:rPr>
        <w:t>you later wish to publish your findings</w:t>
      </w:r>
      <w:r w:rsidRPr="00082D56">
        <w:rPr>
          <w:rFonts w:eastAsia="Times New Roman" w:cstheme="minorHAnsi"/>
          <w:color w:val="000000"/>
        </w:rPr>
        <w:t>, journals will often ask for a letter from the REB that the project was exempt from review. Therefore, if publication or presentation is a possibility, apply to the REB for an exemption letter even if your project is determined to be QI/QA. This is a much simpler process than applying for a review.</w:t>
      </w:r>
    </w:p>
    <w:p w14:paraId="0FC24247" w14:textId="77777777" w:rsidR="00213890" w:rsidRPr="00082D56" w:rsidRDefault="00213890" w:rsidP="00213890">
      <w:pPr>
        <w:spacing w:after="0" w:line="240" w:lineRule="auto"/>
        <w:rPr>
          <w:rFonts w:eastAsia="Times New Roman" w:cstheme="minorHAnsi"/>
          <w:color w:val="000000"/>
        </w:rPr>
      </w:pPr>
    </w:p>
    <w:p w14:paraId="2A756A12" w14:textId="77777777" w:rsidR="00213890" w:rsidRPr="00082D56" w:rsidRDefault="00213890" w:rsidP="00213890">
      <w:pPr>
        <w:spacing w:after="0" w:line="240" w:lineRule="auto"/>
        <w:rPr>
          <w:rFonts w:eastAsia="Times New Roman" w:cstheme="minorHAnsi"/>
          <w:color w:val="000000"/>
        </w:rPr>
      </w:pPr>
      <w:r w:rsidRPr="00082D56">
        <w:rPr>
          <w:rFonts w:eastAsia="Times New Roman" w:cstheme="minorHAnsi"/>
          <w:color w:val="000000"/>
        </w:rPr>
        <w:t xml:space="preserve">Please note that the REB only issues exemption letters </w:t>
      </w:r>
      <w:r w:rsidRPr="00082D56">
        <w:rPr>
          <w:rFonts w:eastAsia="Times New Roman" w:cstheme="minorHAnsi"/>
          <w:b/>
          <w:color w:val="000000"/>
        </w:rPr>
        <w:t>prior</w:t>
      </w:r>
      <w:r w:rsidRPr="00082D56">
        <w:rPr>
          <w:rFonts w:eastAsia="Times New Roman" w:cstheme="minorHAnsi"/>
          <w:color w:val="000000"/>
        </w:rPr>
        <w:t xml:space="preserve"> to the initiation of a project, and not after its completion.</w:t>
      </w:r>
    </w:p>
    <w:p w14:paraId="75730AEE" w14:textId="77777777" w:rsidR="00213890" w:rsidRPr="00082D56" w:rsidRDefault="00213890" w:rsidP="00213890">
      <w:pPr>
        <w:spacing w:after="0" w:line="240" w:lineRule="auto"/>
        <w:rPr>
          <w:rFonts w:eastAsia="Times New Roman" w:cstheme="minorHAnsi"/>
          <w:color w:val="000000"/>
        </w:rPr>
      </w:pPr>
    </w:p>
    <w:p w14:paraId="597736DC" w14:textId="77777777" w:rsidR="00213890" w:rsidRPr="00082D56" w:rsidRDefault="00213890" w:rsidP="00213890">
      <w:pPr>
        <w:spacing w:after="0" w:line="240" w:lineRule="auto"/>
        <w:rPr>
          <w:rFonts w:eastAsia="Times New Roman" w:cstheme="minorHAnsi"/>
          <w:color w:val="000000"/>
        </w:rPr>
      </w:pPr>
      <w:r w:rsidRPr="00082D56">
        <w:rPr>
          <w:rFonts w:eastAsia="Times New Roman" w:cstheme="minorHAnsi"/>
          <w:color w:val="000000"/>
        </w:rPr>
        <w:t>If your project is exempt based on the TCPS2 AND you need confirmation from the REB that it is exempt please submit:</w:t>
      </w:r>
    </w:p>
    <w:p w14:paraId="4D806D10" w14:textId="77777777" w:rsidR="00213890" w:rsidRPr="00082D56" w:rsidRDefault="00213890" w:rsidP="00213890">
      <w:pPr>
        <w:spacing w:after="0" w:line="240" w:lineRule="auto"/>
        <w:rPr>
          <w:rFonts w:eastAsia="Times New Roman" w:cstheme="minorHAnsi"/>
          <w:color w:val="000000"/>
        </w:rPr>
      </w:pPr>
    </w:p>
    <w:p w14:paraId="52E4E22B" w14:textId="77777777" w:rsidR="00213890" w:rsidRPr="00082D56" w:rsidRDefault="00213890" w:rsidP="00213890">
      <w:pPr>
        <w:pStyle w:val="ListParagraph"/>
        <w:numPr>
          <w:ilvl w:val="0"/>
          <w:numId w:val="9"/>
        </w:numPr>
        <w:spacing w:after="0" w:line="240" w:lineRule="auto"/>
        <w:rPr>
          <w:rFonts w:eastAsia="Times New Roman" w:cstheme="minorHAnsi"/>
          <w:color w:val="000000"/>
        </w:rPr>
      </w:pPr>
      <w:r w:rsidRPr="00082D56">
        <w:rPr>
          <w:rFonts w:eastAsia="Times New Roman" w:cstheme="minorHAnsi"/>
          <w:bCs/>
          <w:color w:val="000000"/>
          <w:highlight w:val="yellow"/>
        </w:rPr>
        <w:t>A summary of your project (no more than 1 page, please</w:t>
      </w:r>
      <w:r w:rsidRPr="00082D56">
        <w:rPr>
          <w:rFonts w:eastAsia="Times New Roman" w:cstheme="minorHAnsi"/>
          <w:bCs/>
          <w:color w:val="000000"/>
        </w:rPr>
        <w:t>)</w:t>
      </w:r>
    </w:p>
    <w:p w14:paraId="31C55FEB" w14:textId="77777777" w:rsidR="00213890" w:rsidRPr="00082D56" w:rsidRDefault="00213890" w:rsidP="00213890">
      <w:pPr>
        <w:spacing w:after="0" w:line="240" w:lineRule="auto"/>
        <w:rPr>
          <w:rFonts w:eastAsia="Times New Roman" w:cstheme="minorHAnsi"/>
          <w:color w:val="000000"/>
        </w:rPr>
      </w:pPr>
    </w:p>
    <w:p w14:paraId="7BFD7B1B" w14:textId="77777777" w:rsidR="00213890" w:rsidRPr="00082D56" w:rsidRDefault="00213890" w:rsidP="00213890">
      <w:pPr>
        <w:spacing w:after="0" w:line="240" w:lineRule="auto"/>
        <w:rPr>
          <w:rFonts w:eastAsia="Times New Roman" w:cstheme="minorHAnsi"/>
          <w:color w:val="000000"/>
        </w:rPr>
      </w:pPr>
      <w:r w:rsidRPr="00082D56">
        <w:rPr>
          <w:rFonts w:eastAsia="Times New Roman" w:cstheme="minorHAnsi"/>
          <w:color w:val="000000"/>
        </w:rPr>
        <w:t xml:space="preserve">If you need proof that it’s exempt </w:t>
      </w:r>
      <w:r w:rsidRPr="00082D56">
        <w:rPr>
          <w:rFonts w:eastAsia="Times New Roman" w:cstheme="minorHAnsi"/>
          <w:i/>
          <w:iCs/>
          <w:color w:val="000000"/>
        </w:rPr>
        <w:t>as QI/QA</w:t>
      </w:r>
      <w:r w:rsidRPr="00082D56">
        <w:rPr>
          <w:rFonts w:eastAsia="Times New Roman" w:cstheme="minorHAnsi"/>
          <w:color w:val="000000"/>
        </w:rPr>
        <w:t>, please ALSO submit the following to the REB:</w:t>
      </w:r>
    </w:p>
    <w:p w14:paraId="4668B89D" w14:textId="77777777" w:rsidR="00213890" w:rsidRPr="00082D56" w:rsidRDefault="00213890" w:rsidP="00213890">
      <w:pPr>
        <w:spacing w:after="0" w:line="240" w:lineRule="auto"/>
        <w:rPr>
          <w:rFonts w:eastAsia="Times New Roman" w:cstheme="minorHAnsi"/>
          <w:color w:val="000000"/>
        </w:rPr>
      </w:pPr>
    </w:p>
    <w:p w14:paraId="3A7F37FA" w14:textId="77777777" w:rsidR="00213890" w:rsidRPr="00082D56" w:rsidRDefault="00213890" w:rsidP="00213890">
      <w:pPr>
        <w:pStyle w:val="ListParagraph"/>
        <w:numPr>
          <w:ilvl w:val="0"/>
          <w:numId w:val="9"/>
        </w:numPr>
        <w:spacing w:after="0" w:line="240" w:lineRule="auto"/>
        <w:rPr>
          <w:rFonts w:eastAsia="Times New Roman" w:cstheme="minorHAnsi"/>
          <w:color w:val="000000"/>
          <w:highlight w:val="cyan"/>
        </w:rPr>
      </w:pPr>
      <w:r w:rsidRPr="00082D56">
        <w:rPr>
          <w:rFonts w:eastAsia="Times New Roman" w:cstheme="minorHAnsi"/>
          <w:color w:val="000000"/>
          <w:highlight w:val="cyan"/>
        </w:rPr>
        <w:t>The checklist below</w:t>
      </w:r>
    </w:p>
    <w:p w14:paraId="3D933C99" w14:textId="77777777" w:rsidR="00213890" w:rsidRPr="00AB38C0" w:rsidRDefault="00213890" w:rsidP="00213890">
      <w:pPr>
        <w:spacing w:after="0" w:line="240" w:lineRule="auto"/>
        <w:rPr>
          <w:rFonts w:eastAsia="Times New Roman" w:cstheme="minorHAnsi"/>
          <w:color w:val="000000"/>
          <w:sz w:val="20"/>
          <w:szCs w:val="20"/>
        </w:rPr>
      </w:pPr>
    </w:p>
    <w:p w14:paraId="54889E0F" w14:textId="77777777" w:rsidR="00213890" w:rsidRPr="00AB38C0" w:rsidRDefault="00213890" w:rsidP="00213890">
      <w:pPr>
        <w:rPr>
          <w:rFonts w:eastAsia="Times New Roman" w:cstheme="minorHAnsi"/>
          <w:b/>
          <w:bCs/>
          <w:color w:val="000000"/>
          <w:sz w:val="28"/>
          <w:szCs w:val="28"/>
          <w:highlight w:val="lightGray"/>
        </w:rPr>
      </w:pPr>
    </w:p>
    <w:p w14:paraId="1824958B" w14:textId="77777777" w:rsidR="00213890" w:rsidRPr="00AB38C0" w:rsidRDefault="00213890" w:rsidP="00213890">
      <w:pPr>
        <w:rPr>
          <w:rFonts w:eastAsia="Times New Roman" w:cstheme="minorHAnsi"/>
          <w:sz w:val="24"/>
          <w:szCs w:val="24"/>
        </w:rPr>
      </w:pPr>
      <w:r w:rsidRPr="00AB38C0">
        <w:rPr>
          <w:rFonts w:eastAsia="Times New Roman" w:cstheme="minorHAnsi"/>
          <w:b/>
          <w:bCs/>
          <w:color w:val="000000"/>
          <w:sz w:val="28"/>
          <w:szCs w:val="28"/>
          <w:highlight w:val="lightGray"/>
        </w:rPr>
        <w:t>How do I determine whether my project is QI or Research?</w:t>
      </w:r>
    </w:p>
    <w:p w14:paraId="4E89C525" w14:textId="77777777" w:rsidR="00213890" w:rsidRPr="000574F1" w:rsidRDefault="00213890" w:rsidP="00213890">
      <w:pPr>
        <w:spacing w:after="0" w:line="240" w:lineRule="auto"/>
        <w:rPr>
          <w:rFonts w:eastAsia="Times New Roman" w:cstheme="minorHAnsi"/>
          <w:color w:val="000000"/>
        </w:rPr>
      </w:pPr>
      <w:r w:rsidRPr="000574F1">
        <w:rPr>
          <w:rFonts w:eastAsia="Times New Roman" w:cstheme="minorHAnsi"/>
          <w:color w:val="000000"/>
        </w:rPr>
        <w:t>That is the purpose of this document and the checklist below.</w:t>
      </w:r>
    </w:p>
    <w:p w14:paraId="165CF981" w14:textId="77777777" w:rsidR="00213890" w:rsidRPr="000574F1" w:rsidRDefault="00213890" w:rsidP="00213890">
      <w:pPr>
        <w:spacing w:after="0" w:line="240" w:lineRule="auto"/>
        <w:rPr>
          <w:rFonts w:eastAsia="Times New Roman" w:cstheme="minorHAnsi"/>
          <w:color w:val="000000"/>
        </w:rPr>
      </w:pPr>
    </w:p>
    <w:p w14:paraId="07DC9445" w14:textId="77777777" w:rsidR="00213890" w:rsidRPr="000574F1" w:rsidRDefault="00213890" w:rsidP="00213890">
      <w:pPr>
        <w:spacing w:after="0" w:line="240" w:lineRule="auto"/>
        <w:rPr>
          <w:rFonts w:eastAsia="Times New Roman" w:cstheme="minorHAnsi"/>
          <w:color w:val="000000"/>
        </w:rPr>
      </w:pPr>
      <w:r w:rsidRPr="000574F1">
        <w:rPr>
          <w:rFonts w:eastAsia="Times New Roman" w:cstheme="minorHAnsi"/>
          <w:color w:val="000000"/>
        </w:rPr>
        <w:t>QI/QA and program evaluation initiatives are systematic, data-guided activities designed to bring about immediate improvements in health care or other service delivery in particular settings. Research studies are intended to create new knowledge that can be generalized to other populations and settings.</w:t>
      </w:r>
    </w:p>
    <w:p w14:paraId="3430DCB4" w14:textId="77777777" w:rsidR="00213890" w:rsidRPr="000574F1" w:rsidRDefault="00213890" w:rsidP="00213890">
      <w:pPr>
        <w:spacing w:after="0" w:line="240" w:lineRule="auto"/>
        <w:rPr>
          <w:rFonts w:eastAsia="Times New Roman" w:cstheme="minorHAnsi"/>
          <w:color w:val="000000"/>
        </w:rPr>
      </w:pPr>
    </w:p>
    <w:p w14:paraId="518FC3B9" w14:textId="77777777" w:rsidR="00213890" w:rsidRPr="000574F1" w:rsidRDefault="00213890" w:rsidP="00213890">
      <w:pPr>
        <w:spacing w:after="0" w:line="240" w:lineRule="auto"/>
        <w:rPr>
          <w:rFonts w:eastAsia="Times New Roman" w:cstheme="minorHAnsi"/>
          <w:color w:val="000000"/>
        </w:rPr>
      </w:pPr>
      <w:r w:rsidRPr="000574F1">
        <w:rPr>
          <w:rFonts w:eastAsia="Times New Roman" w:cstheme="minorHAnsi"/>
          <w:color w:val="000000"/>
        </w:rPr>
        <w:t xml:space="preserve">Although intentions can be mixed, it is the </w:t>
      </w:r>
      <w:r w:rsidRPr="000574F1">
        <w:rPr>
          <w:rFonts w:eastAsia="Times New Roman" w:cstheme="minorHAnsi"/>
          <w:b/>
          <w:color w:val="000000"/>
        </w:rPr>
        <w:t>primary</w:t>
      </w:r>
      <w:r w:rsidRPr="000574F1">
        <w:rPr>
          <w:rFonts w:eastAsia="Times New Roman" w:cstheme="minorHAnsi"/>
          <w:color w:val="000000"/>
        </w:rPr>
        <w:t xml:space="preserve"> intent of the developers of the project that determines whether a project is research or QI/QA. Is the primary intention to create knowledge for the benefit of the broad scientific or scholarly community (research), or does the project intend primarily to benefit the local institution and the people it serves (QI/QA or evaluation)?</w:t>
      </w:r>
    </w:p>
    <w:p w14:paraId="13548459" w14:textId="77777777" w:rsidR="00213890" w:rsidRPr="000574F1" w:rsidRDefault="00213890" w:rsidP="00213890">
      <w:pPr>
        <w:spacing w:after="0" w:line="240" w:lineRule="auto"/>
        <w:rPr>
          <w:rFonts w:eastAsia="Times New Roman" w:cstheme="minorHAnsi"/>
          <w:color w:val="000000"/>
        </w:rPr>
      </w:pPr>
    </w:p>
    <w:p w14:paraId="2C6612A4" w14:textId="77777777" w:rsidR="00213890" w:rsidRPr="000574F1" w:rsidRDefault="00213890" w:rsidP="00213890">
      <w:pPr>
        <w:spacing w:after="0" w:line="240" w:lineRule="auto"/>
        <w:rPr>
          <w:rFonts w:eastAsia="Times New Roman" w:cstheme="minorHAnsi"/>
          <w:color w:val="000000"/>
        </w:rPr>
      </w:pPr>
      <w:r w:rsidRPr="000574F1">
        <w:rPr>
          <w:rFonts w:eastAsia="Times New Roman" w:cstheme="minorHAnsi"/>
          <w:color w:val="000000"/>
        </w:rPr>
        <w:t>Please see the Table and the Checklist below to help determine the appropriate status of the project. Depending on your answers, you may be done after you finish the checklist (you don’t need to submit anything unless you need an exemption letter) or you may need to contact the REB.</w:t>
      </w:r>
    </w:p>
    <w:p w14:paraId="62E5DBEB" w14:textId="77777777" w:rsidR="00213890" w:rsidRPr="00AB38C0" w:rsidRDefault="00213890" w:rsidP="00213890">
      <w:pPr>
        <w:spacing w:after="0" w:line="240" w:lineRule="auto"/>
        <w:rPr>
          <w:rFonts w:eastAsia="Times New Roman" w:cstheme="minorHAnsi"/>
          <w:color w:val="000000"/>
        </w:rPr>
      </w:pPr>
    </w:p>
    <w:p w14:paraId="2732A502" w14:textId="77777777" w:rsidR="00213890" w:rsidRPr="00AB38C0" w:rsidRDefault="00213890" w:rsidP="00213890">
      <w:pPr>
        <w:rPr>
          <w:rFonts w:eastAsia="Times New Roman" w:cstheme="minorHAnsi"/>
          <w:color w:val="000000"/>
        </w:rPr>
      </w:pPr>
      <w:r w:rsidRPr="00AB38C0">
        <w:rPr>
          <w:rFonts w:eastAsia="Times New Roman" w:cstheme="minorHAnsi"/>
          <w:color w:val="000000"/>
        </w:rPr>
        <w:br w:type="page"/>
      </w:r>
    </w:p>
    <w:tbl>
      <w:tblPr>
        <w:tblStyle w:val="TableGrid"/>
        <w:tblpPr w:leftFromText="180" w:rightFromText="180" w:vertAnchor="page" w:horzAnchor="margin" w:tblpXSpec="center" w:tblpY="469"/>
        <w:tblW w:w="10900" w:type="dxa"/>
        <w:tblLayout w:type="fixed"/>
        <w:tblLook w:val="04A0" w:firstRow="1" w:lastRow="0" w:firstColumn="1" w:lastColumn="0" w:noHBand="0" w:noVBand="1"/>
      </w:tblPr>
      <w:tblGrid>
        <w:gridCol w:w="2700"/>
        <w:gridCol w:w="3780"/>
        <w:gridCol w:w="4420"/>
      </w:tblGrid>
      <w:tr w:rsidR="00213890" w:rsidRPr="00AB38C0" w14:paraId="24C0AE47" w14:textId="77777777" w:rsidTr="00B56756">
        <w:tc>
          <w:tcPr>
            <w:tcW w:w="10900" w:type="dxa"/>
            <w:gridSpan w:val="3"/>
            <w:tcBorders>
              <w:top w:val="single" w:sz="12" w:space="0" w:color="2E74B5" w:themeColor="accent5" w:themeShade="BF"/>
              <w:left w:val="single" w:sz="12" w:space="0" w:color="2E74B5" w:themeColor="accent5" w:themeShade="BF"/>
              <w:right w:val="single" w:sz="12" w:space="0" w:color="2E74B5" w:themeColor="accent5" w:themeShade="BF"/>
            </w:tcBorders>
            <w:shd w:val="clear" w:color="auto" w:fill="BDD6EE" w:themeFill="accent5" w:themeFillTint="66"/>
          </w:tcPr>
          <w:p w14:paraId="5CF10103" w14:textId="77777777" w:rsidR="00213890" w:rsidRPr="00AB38C0" w:rsidRDefault="00213890" w:rsidP="00D20824">
            <w:pPr>
              <w:jc w:val="center"/>
              <w:rPr>
                <w:rFonts w:eastAsia="Times New Roman" w:cstheme="minorHAnsi"/>
                <w:b/>
                <w:color w:val="000000"/>
                <w:sz w:val="28"/>
                <w:szCs w:val="28"/>
              </w:rPr>
            </w:pPr>
            <w:r w:rsidRPr="00AB38C0">
              <w:rPr>
                <w:rFonts w:eastAsia="Times New Roman" w:cstheme="minorHAnsi"/>
                <w:b/>
                <w:color w:val="000000"/>
                <w:sz w:val="28"/>
                <w:szCs w:val="28"/>
              </w:rPr>
              <w:tab/>
              <w:t>Characteristics of Research and Quality Improvement Projects</w:t>
            </w:r>
          </w:p>
        </w:tc>
      </w:tr>
      <w:tr w:rsidR="00213890" w:rsidRPr="00AB38C0" w14:paraId="2B2E9768"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0EEA99A3" w14:textId="77777777" w:rsidR="00213890" w:rsidRPr="00AB38C0" w:rsidRDefault="00213890" w:rsidP="00D20824">
            <w:pPr>
              <w:rPr>
                <w:rFonts w:eastAsia="Times New Roman" w:cstheme="minorHAnsi"/>
                <w:sz w:val="24"/>
                <w:szCs w:val="24"/>
              </w:rPr>
            </w:pP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914AC66" w14:textId="77777777" w:rsidR="00213890" w:rsidRPr="00AB38C0" w:rsidRDefault="00213890" w:rsidP="00D20824">
            <w:pPr>
              <w:jc w:val="center"/>
              <w:rPr>
                <w:rFonts w:eastAsia="Times New Roman" w:cstheme="minorHAnsi"/>
                <w:b/>
                <w:sz w:val="24"/>
                <w:szCs w:val="24"/>
              </w:rPr>
            </w:pPr>
            <w:r w:rsidRPr="00AB38C0">
              <w:rPr>
                <w:rFonts w:eastAsia="Times New Roman" w:cstheme="minorHAnsi"/>
                <w:b/>
                <w:sz w:val="24"/>
                <w:szCs w:val="24"/>
              </w:rPr>
              <w:t>Research</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0926A903"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Quality Improvement/Assessment</w:t>
            </w:r>
          </w:p>
        </w:tc>
      </w:tr>
      <w:tr w:rsidR="00213890" w:rsidRPr="00AB38C0" w14:paraId="39E811D0" w14:textId="77777777" w:rsidTr="00B56756">
        <w:trPr>
          <w:trHeight w:val="1383"/>
        </w:trPr>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57336EA" w14:textId="77777777" w:rsidR="00213890" w:rsidRPr="00AB38C0" w:rsidRDefault="00213890" w:rsidP="00D20824">
            <w:pPr>
              <w:rPr>
                <w:rFonts w:eastAsia="Times New Roman" w:cstheme="minorHAnsi"/>
                <w:b/>
                <w:sz w:val="24"/>
                <w:szCs w:val="24"/>
              </w:rPr>
            </w:pPr>
          </w:p>
          <w:p w14:paraId="200E8973" w14:textId="77777777" w:rsidR="00213890" w:rsidRPr="00AB38C0" w:rsidRDefault="00213890" w:rsidP="00D20824">
            <w:pPr>
              <w:rPr>
                <w:rFonts w:eastAsia="Times New Roman" w:cstheme="minorHAnsi"/>
                <w:b/>
                <w:sz w:val="24"/>
                <w:szCs w:val="24"/>
              </w:rPr>
            </w:pPr>
          </w:p>
          <w:p w14:paraId="68BBBD78"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Definition</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5608362"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A systematic investigation to establish facts, principles or generalizable knowledge that involves human participants, including patient data and biological materials.</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629CF175"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An activity where the primary purpose is to monitor, evaluate or improve the quality of services delivered by an individual or organization.</w:t>
            </w:r>
          </w:p>
        </w:tc>
      </w:tr>
      <w:tr w:rsidR="00213890" w:rsidRPr="00AB38C0" w14:paraId="67F50ED5" w14:textId="77777777" w:rsidTr="00B56756">
        <w:trPr>
          <w:trHeight w:val="1176"/>
        </w:trPr>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17001927" w14:textId="77777777" w:rsidR="00213890" w:rsidRPr="00AB38C0" w:rsidRDefault="00213890" w:rsidP="00D20824">
            <w:pPr>
              <w:rPr>
                <w:rFonts w:eastAsia="Times New Roman" w:cstheme="minorHAnsi"/>
                <w:b/>
                <w:sz w:val="24"/>
                <w:szCs w:val="24"/>
              </w:rPr>
            </w:pPr>
          </w:p>
          <w:p w14:paraId="79D1B6AB"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Intent of Project</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7D59C597"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To answer a question, or test a hypothesis with the intention of contributing to generalizable knowledge.</w:t>
            </w:r>
          </w:p>
          <w:p w14:paraId="77FE1B47" w14:textId="77777777" w:rsidR="00213890" w:rsidRPr="00AB38C0" w:rsidRDefault="00213890" w:rsidP="00D20824">
            <w:pPr>
              <w:jc w:val="center"/>
              <w:rPr>
                <w:rFonts w:eastAsia="Times New Roman" w:cstheme="minorHAnsi"/>
                <w:sz w:val="20"/>
                <w:szCs w:val="20"/>
              </w:rPr>
            </w:pP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6A696282" w14:textId="77777777" w:rsidR="00213890" w:rsidRPr="00AB38C0" w:rsidRDefault="00213890" w:rsidP="00D20824">
            <w:pPr>
              <w:pStyle w:val="Default"/>
              <w:rPr>
                <w:rFonts w:asciiTheme="minorHAnsi" w:eastAsia="Times New Roman" w:hAnsiTheme="minorHAnsi" w:cstheme="minorHAnsi"/>
                <w:sz w:val="20"/>
                <w:szCs w:val="20"/>
              </w:rPr>
            </w:pPr>
            <w:r w:rsidRPr="00AB38C0">
              <w:rPr>
                <w:rFonts w:asciiTheme="minorHAnsi" w:hAnsiTheme="minorHAnsi" w:cstheme="minorHAnsi"/>
                <w:sz w:val="20"/>
                <w:szCs w:val="20"/>
              </w:rPr>
              <w:t xml:space="preserve">Intent of project is to </w:t>
            </w:r>
            <w:r w:rsidRPr="00AB38C0">
              <w:rPr>
                <w:rFonts w:asciiTheme="minorHAnsi" w:hAnsiTheme="minorHAnsi" w:cstheme="minorHAnsi"/>
                <w:bCs/>
                <w:sz w:val="20"/>
                <w:szCs w:val="20"/>
              </w:rPr>
              <w:t xml:space="preserve">improve a practice or process </w:t>
            </w:r>
            <w:r w:rsidRPr="00AB38C0">
              <w:rPr>
                <w:rFonts w:asciiTheme="minorHAnsi" w:hAnsiTheme="minorHAnsi" w:cstheme="minorHAnsi"/>
                <w:sz w:val="20"/>
                <w:szCs w:val="20"/>
              </w:rPr>
              <w:t>within a particular institution, or specified group of institutions, or ensure it conforms to expected norms.</w:t>
            </w:r>
          </w:p>
        </w:tc>
      </w:tr>
      <w:tr w:rsidR="00213890" w:rsidRPr="00AB38C0" w14:paraId="6F2F7265"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F46FA04" w14:textId="77777777" w:rsidR="00213890" w:rsidRPr="00AB38C0" w:rsidRDefault="00213890" w:rsidP="00D20824">
            <w:pPr>
              <w:rPr>
                <w:rFonts w:eastAsia="Times New Roman" w:cstheme="minorHAnsi"/>
                <w:b/>
                <w:sz w:val="24"/>
                <w:szCs w:val="24"/>
              </w:rPr>
            </w:pPr>
          </w:p>
          <w:p w14:paraId="20F22FDD"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Design</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62304E9" w14:textId="77777777" w:rsidR="00213890" w:rsidRPr="00AB38C0" w:rsidRDefault="00213890" w:rsidP="00D20824">
            <w:pPr>
              <w:rPr>
                <w:rFonts w:eastAsia="Times New Roman" w:cstheme="minorHAnsi"/>
                <w:sz w:val="20"/>
                <w:szCs w:val="20"/>
              </w:rPr>
            </w:pPr>
            <w:r w:rsidRPr="00AB38C0">
              <w:rPr>
                <w:rFonts w:cstheme="minorHAnsi"/>
                <w:color w:val="000000"/>
                <w:sz w:val="20"/>
                <w:szCs w:val="20"/>
              </w:rPr>
              <w:t>Designed to develop or contribute to generalizable knowledge; may involve randomization of individuals to different treatments, regimens, or processes; or novel research ideas supported by literature search.</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8800709" w14:textId="77777777" w:rsidR="00213890" w:rsidRPr="00AB38C0" w:rsidRDefault="00213890" w:rsidP="00D20824">
            <w:pPr>
              <w:pStyle w:val="Default"/>
              <w:rPr>
                <w:rFonts w:asciiTheme="minorHAnsi" w:hAnsiTheme="minorHAnsi" w:cstheme="minorHAnsi"/>
                <w:sz w:val="20"/>
                <w:szCs w:val="20"/>
              </w:rPr>
            </w:pPr>
            <w:r w:rsidRPr="00AB38C0">
              <w:rPr>
                <w:rFonts w:asciiTheme="minorHAnsi" w:hAnsiTheme="minorHAnsi" w:cstheme="minorHAnsi"/>
                <w:sz w:val="20"/>
                <w:szCs w:val="20"/>
              </w:rPr>
              <w:t xml:space="preserve">Not designed primarily to develop or contribute to generalizable knowledge; </w:t>
            </w:r>
            <w:proofErr w:type="gramStart"/>
            <w:r w:rsidRPr="00AB38C0">
              <w:rPr>
                <w:rFonts w:asciiTheme="minorHAnsi" w:hAnsiTheme="minorHAnsi" w:cstheme="minorHAnsi"/>
                <w:sz w:val="20"/>
                <w:szCs w:val="20"/>
              </w:rPr>
              <w:t>generally</w:t>
            </w:r>
            <w:proofErr w:type="gramEnd"/>
            <w:r w:rsidRPr="00AB38C0">
              <w:rPr>
                <w:rFonts w:asciiTheme="minorHAnsi" w:hAnsiTheme="minorHAnsi" w:cstheme="minorHAnsi"/>
                <w:sz w:val="20"/>
                <w:szCs w:val="20"/>
              </w:rPr>
              <w:t xml:space="preserve"> does not involve randomization to different practices or processes.</w:t>
            </w:r>
          </w:p>
          <w:p w14:paraId="329A9413" w14:textId="77777777" w:rsidR="00213890" w:rsidRPr="00AB38C0" w:rsidRDefault="00213890" w:rsidP="00D20824">
            <w:pPr>
              <w:rPr>
                <w:rFonts w:eastAsia="Times New Roman" w:cstheme="minorHAnsi"/>
                <w:sz w:val="20"/>
                <w:szCs w:val="20"/>
              </w:rPr>
            </w:pPr>
          </w:p>
        </w:tc>
      </w:tr>
      <w:tr w:rsidR="00213890" w:rsidRPr="00AB38C0" w14:paraId="337F0212"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vAlign w:val="center"/>
          </w:tcPr>
          <w:p w14:paraId="0A447033"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Mandate</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7E911064" w14:textId="77777777" w:rsidR="00213890" w:rsidRPr="00AB38C0" w:rsidRDefault="00213890" w:rsidP="00D20824">
            <w:pPr>
              <w:autoSpaceDE w:val="0"/>
              <w:autoSpaceDN w:val="0"/>
              <w:adjustRightInd w:val="0"/>
              <w:rPr>
                <w:rFonts w:cstheme="minorHAnsi"/>
                <w:color w:val="000000"/>
                <w:sz w:val="20"/>
                <w:szCs w:val="20"/>
              </w:rPr>
            </w:pPr>
            <w:r w:rsidRPr="00AB38C0">
              <w:rPr>
                <w:rFonts w:cstheme="minorHAnsi"/>
                <w:color w:val="000000"/>
                <w:sz w:val="20"/>
                <w:szCs w:val="20"/>
              </w:rPr>
              <w:t>Activities generally not specifically mandated by the institution or program.</w:t>
            </w:r>
          </w:p>
          <w:p w14:paraId="1E2ED18E" w14:textId="77777777" w:rsidR="00213890" w:rsidRPr="00AB38C0" w:rsidRDefault="00213890" w:rsidP="00D20824">
            <w:pPr>
              <w:rPr>
                <w:rFonts w:eastAsia="Times New Roman" w:cstheme="minorHAnsi"/>
                <w:sz w:val="20"/>
                <w:szCs w:val="20"/>
              </w:rPr>
            </w:pP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529E691" w14:textId="77777777" w:rsidR="00213890" w:rsidRPr="00AB38C0" w:rsidDel="002E6782" w:rsidRDefault="00213890" w:rsidP="00D20824">
            <w:pPr>
              <w:pStyle w:val="Default"/>
              <w:rPr>
                <w:rFonts w:asciiTheme="minorHAnsi" w:eastAsia="Times New Roman" w:hAnsiTheme="minorHAnsi" w:cstheme="minorHAnsi"/>
                <w:sz w:val="20"/>
                <w:szCs w:val="20"/>
              </w:rPr>
            </w:pPr>
            <w:r w:rsidRPr="00AB38C0">
              <w:rPr>
                <w:rFonts w:asciiTheme="minorHAnsi" w:eastAsia="Times New Roman" w:hAnsiTheme="minorHAnsi" w:cstheme="minorHAnsi"/>
                <w:sz w:val="20"/>
                <w:szCs w:val="20"/>
              </w:rPr>
              <w:t>Activities mandated by the institution or clinic as part of its operations.</w:t>
            </w:r>
          </w:p>
        </w:tc>
      </w:tr>
      <w:tr w:rsidR="00213890" w:rsidRPr="00AB38C0" w14:paraId="6C2B8E96"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A7F4BA0" w14:textId="77777777" w:rsidR="00213890" w:rsidRPr="00AB38C0" w:rsidRDefault="00213890" w:rsidP="00D20824">
            <w:pPr>
              <w:rPr>
                <w:rFonts w:eastAsia="Times New Roman" w:cstheme="minorHAnsi"/>
                <w:b/>
                <w:sz w:val="24"/>
                <w:szCs w:val="24"/>
              </w:rPr>
            </w:pPr>
          </w:p>
          <w:p w14:paraId="7084FFDB"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Population</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39586062"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Usually involves a subset of individuals and specific sample size.</w:t>
            </w:r>
            <w:r w:rsidRPr="00AB38C0">
              <w:rPr>
                <w:rFonts w:cstheme="minorHAnsi"/>
                <w:sz w:val="20"/>
                <w:szCs w:val="20"/>
              </w:rPr>
              <w:t xml:space="preserve"> </w:t>
            </w:r>
            <w:r w:rsidRPr="00AB38C0">
              <w:rPr>
                <w:rFonts w:eastAsia="Times New Roman" w:cstheme="minorHAnsi"/>
                <w:sz w:val="20"/>
                <w:szCs w:val="20"/>
              </w:rPr>
              <w:t>Universal participation is not expected; generally, statistical justification for sample size is used to ensure significant endpoints can be met.</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E7651C4"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Information on all or most receiving a particular treatment or undergoing a particular practice or process expected to be included; exclusion of information from some individuals may significantly affect conclusions.</w:t>
            </w:r>
          </w:p>
        </w:tc>
      </w:tr>
      <w:tr w:rsidR="00213890" w:rsidRPr="00AB38C0" w14:paraId="22446213"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vAlign w:val="center"/>
          </w:tcPr>
          <w:p w14:paraId="5E0A0E25"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Effect on Program or Practice</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42CD92CF"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Findings of the study are generally not expected to directly or immediately affect institutional or programmatic practice.</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6385E238"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Findings of the study are expected to directly affect institutional practice and identify corrective action(s) needed.</w:t>
            </w:r>
          </w:p>
        </w:tc>
      </w:tr>
      <w:tr w:rsidR="00213890" w:rsidRPr="00AB38C0" w14:paraId="7B109C3D"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47343AD" w14:textId="77777777" w:rsidR="00213890" w:rsidRPr="00AB38C0" w:rsidRDefault="00213890" w:rsidP="00D20824">
            <w:pPr>
              <w:rPr>
                <w:rFonts w:eastAsia="Times New Roman" w:cstheme="minorHAnsi"/>
                <w:b/>
                <w:sz w:val="24"/>
                <w:szCs w:val="24"/>
              </w:rPr>
            </w:pPr>
          </w:p>
          <w:p w14:paraId="44F81658"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Benefits</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7C7E0748"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Participants may or may not benefit directly. A benefit, if any, to individuals may be incidental or delayed.</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9EA42C8"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Participants continuing to use tested services are expected to benefit directly from changes or refinements to the services.</w:t>
            </w:r>
          </w:p>
        </w:tc>
      </w:tr>
      <w:tr w:rsidR="00213890" w:rsidRPr="00AB38C0" w14:paraId="42A16588"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vAlign w:val="center"/>
          </w:tcPr>
          <w:p w14:paraId="4746C918"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Adoption of Results</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19D7E28"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Dissemination of results may require more time.</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11FD6F3E"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Dissemination of results may occur rapidly and are intended to be adopted into institutional program(s).</w:t>
            </w:r>
          </w:p>
        </w:tc>
      </w:tr>
      <w:tr w:rsidR="00213890" w:rsidRPr="00AB38C0" w14:paraId="28E3D4FC"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vAlign w:val="center"/>
          </w:tcPr>
          <w:p w14:paraId="44C0E6BD"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End Point</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3760B807"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Answer a research question, and/or invite critical appraisal of that conclusion by peers through presentation.</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1480B671"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Improve a program, process, or service; implement, monitor and sustain program improvement.</w:t>
            </w:r>
          </w:p>
        </w:tc>
      </w:tr>
      <w:tr w:rsidR="00213890" w:rsidRPr="00AB38C0" w14:paraId="0008D97E" w14:textId="77777777" w:rsidTr="00B56756">
        <w:tc>
          <w:tcPr>
            <w:tcW w:w="27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vAlign w:val="center"/>
          </w:tcPr>
          <w:p w14:paraId="476E8969" w14:textId="77777777" w:rsidR="00213890" w:rsidRPr="00AB38C0" w:rsidRDefault="00213890" w:rsidP="00D20824">
            <w:pPr>
              <w:rPr>
                <w:rFonts w:eastAsia="Times New Roman" w:cstheme="minorHAnsi"/>
                <w:b/>
                <w:sz w:val="24"/>
                <w:szCs w:val="24"/>
              </w:rPr>
            </w:pPr>
          </w:p>
          <w:p w14:paraId="769A4E05"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Publication/</w:t>
            </w:r>
          </w:p>
          <w:p w14:paraId="18AFFD98" w14:textId="77777777" w:rsidR="00213890" w:rsidRPr="00AB38C0" w:rsidRDefault="00213890" w:rsidP="00D20824">
            <w:pPr>
              <w:rPr>
                <w:rFonts w:eastAsia="Times New Roman" w:cstheme="minorHAnsi"/>
                <w:b/>
                <w:sz w:val="24"/>
                <w:szCs w:val="24"/>
              </w:rPr>
            </w:pPr>
            <w:r w:rsidRPr="00AB38C0">
              <w:rPr>
                <w:rFonts w:eastAsia="Times New Roman" w:cstheme="minorHAnsi"/>
                <w:b/>
                <w:sz w:val="24"/>
                <w:szCs w:val="24"/>
              </w:rPr>
              <w:t>Presentation</w:t>
            </w:r>
          </w:p>
        </w:tc>
        <w:tc>
          <w:tcPr>
            <w:tcW w:w="37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32A079B9" w14:textId="77777777" w:rsidR="00213890" w:rsidRPr="00AB38C0" w:rsidRDefault="00213890" w:rsidP="00D20824">
            <w:pPr>
              <w:rPr>
                <w:rFonts w:eastAsia="Times New Roman" w:cstheme="minorHAnsi"/>
                <w:sz w:val="20"/>
                <w:szCs w:val="20"/>
              </w:rPr>
            </w:pPr>
            <w:r w:rsidRPr="00AB38C0">
              <w:rPr>
                <w:rFonts w:eastAsia="Times New Roman" w:cstheme="minorHAnsi"/>
                <w:sz w:val="20"/>
                <w:szCs w:val="20"/>
              </w:rPr>
              <w:t xml:space="preserve">Intent to publish or present is generally presumed at the outset of project as part of professional expectations, and/or obligations; and usually occurs in research/scientific publications, grant proposals, or </w:t>
            </w:r>
            <w:proofErr w:type="gramStart"/>
            <w:r w:rsidRPr="00AB38C0">
              <w:rPr>
                <w:rFonts w:eastAsia="Times New Roman" w:cstheme="minorHAnsi"/>
                <w:sz w:val="20"/>
                <w:szCs w:val="20"/>
              </w:rPr>
              <w:t>other</w:t>
            </w:r>
            <w:proofErr w:type="gramEnd"/>
            <w:r w:rsidRPr="00AB38C0">
              <w:rPr>
                <w:rFonts w:eastAsia="Times New Roman" w:cstheme="minorHAnsi"/>
                <w:sz w:val="20"/>
                <w:szCs w:val="20"/>
              </w:rPr>
              <w:t xml:space="preserve"> research/scientific forum. Results are expected to contribute to generalizable knowledge by filling a gap in scientific knowledge or supporting, refining, or refuting results from other research studies.</w:t>
            </w:r>
          </w:p>
        </w:tc>
        <w:tc>
          <w:tcPr>
            <w:tcW w:w="44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12D3D931" w14:textId="39D0844C" w:rsidR="006612A4" w:rsidRPr="00AB38C0" w:rsidRDefault="00213890" w:rsidP="00D20824">
            <w:pPr>
              <w:rPr>
                <w:rFonts w:eastAsia="Times New Roman" w:cstheme="minorHAnsi"/>
                <w:sz w:val="20"/>
                <w:szCs w:val="20"/>
              </w:rPr>
            </w:pPr>
            <w:r w:rsidRPr="00AB38C0">
              <w:rPr>
                <w:rFonts w:eastAsia="Times New Roman" w:cstheme="minorHAnsi"/>
                <w:sz w:val="20"/>
                <w:szCs w:val="20"/>
              </w:rPr>
              <w:t>Intent to publish or present generally not presumed at the outset; dissemination of information often does not occur beyond the institution evaluated</w:t>
            </w:r>
            <w:r w:rsidR="00B56756" w:rsidRPr="00AB38C0">
              <w:rPr>
                <w:rFonts w:eastAsia="Times New Roman" w:cstheme="minorHAnsi"/>
                <w:sz w:val="20"/>
                <w:szCs w:val="20"/>
              </w:rPr>
              <w:t xml:space="preserve">. It </w:t>
            </w:r>
            <w:r w:rsidRPr="00AB38C0">
              <w:rPr>
                <w:rFonts w:eastAsia="Times New Roman" w:cstheme="minorHAnsi"/>
                <w:sz w:val="20"/>
                <w:szCs w:val="20"/>
              </w:rPr>
              <w:t>may occur in quality improvement publications/fora. When published</w:t>
            </w:r>
            <w:r w:rsidR="00EE43D6" w:rsidRPr="00AB38C0">
              <w:rPr>
                <w:rFonts w:eastAsia="Times New Roman" w:cstheme="minorHAnsi"/>
                <w:sz w:val="20"/>
                <w:szCs w:val="20"/>
              </w:rPr>
              <w:t>/</w:t>
            </w:r>
            <w:r w:rsidRPr="00AB38C0">
              <w:rPr>
                <w:rFonts w:eastAsia="Times New Roman" w:cstheme="minorHAnsi"/>
                <w:sz w:val="20"/>
                <w:szCs w:val="20"/>
              </w:rPr>
              <w:t xml:space="preserve">presented to a wider audience, the intent is to </w:t>
            </w:r>
            <w:r w:rsidR="00EE43D6" w:rsidRPr="00AB38C0">
              <w:rPr>
                <w:rFonts w:eastAsia="Times New Roman" w:cstheme="minorHAnsi"/>
                <w:sz w:val="20"/>
                <w:szCs w:val="20"/>
              </w:rPr>
              <w:t>suggest</w:t>
            </w:r>
            <w:r w:rsidRPr="00AB38C0">
              <w:rPr>
                <w:rFonts w:eastAsia="Times New Roman" w:cstheme="minorHAnsi"/>
                <w:sz w:val="20"/>
                <w:szCs w:val="20"/>
              </w:rPr>
              <w:t xml:space="preserve"> effective models, strategies, assessment tools or provide benchmarks or base rates rather than to</w:t>
            </w:r>
            <w:r w:rsidR="00776951" w:rsidRPr="00AB38C0">
              <w:rPr>
                <w:rFonts w:eastAsia="Times New Roman" w:cstheme="minorHAnsi"/>
                <w:sz w:val="20"/>
                <w:szCs w:val="20"/>
              </w:rPr>
              <w:t xml:space="preserve"> develop or contribute to generalizable knowledge.</w:t>
            </w:r>
          </w:p>
          <w:p w14:paraId="516A8F50" w14:textId="65EC169C" w:rsidR="00213890" w:rsidRPr="00AB38C0" w:rsidRDefault="00213890" w:rsidP="00D20824">
            <w:pPr>
              <w:rPr>
                <w:rFonts w:eastAsia="Times New Roman" w:cstheme="minorHAnsi"/>
                <w:sz w:val="20"/>
                <w:szCs w:val="20"/>
              </w:rPr>
            </w:pPr>
          </w:p>
        </w:tc>
      </w:tr>
    </w:tbl>
    <w:p w14:paraId="6E8C59B0" w14:textId="77777777" w:rsidR="00213890" w:rsidRPr="00AB38C0" w:rsidRDefault="00213890" w:rsidP="00213890">
      <w:pPr>
        <w:spacing w:after="0" w:line="240" w:lineRule="auto"/>
        <w:rPr>
          <w:rFonts w:cstheme="minorHAnsi"/>
        </w:rPr>
      </w:pPr>
    </w:p>
    <w:p w14:paraId="1959A782" w14:textId="77777777" w:rsidR="00213890" w:rsidRPr="00AB38C0" w:rsidRDefault="00213890" w:rsidP="00213890">
      <w:pPr>
        <w:rPr>
          <w:rFonts w:cstheme="minorHAnsi"/>
        </w:rPr>
      </w:pPr>
      <w:r w:rsidRPr="00AB38C0">
        <w:rPr>
          <w:rFonts w:cstheme="minorHAnsi"/>
        </w:rPr>
        <w:br w:type="page"/>
      </w:r>
    </w:p>
    <w:p w14:paraId="1F7BDD00" w14:textId="77777777" w:rsidR="00213890" w:rsidRPr="00AB38C0" w:rsidRDefault="00213890" w:rsidP="00213890">
      <w:pPr>
        <w:spacing w:after="0" w:line="240" w:lineRule="auto"/>
        <w:rPr>
          <w:rFonts w:cstheme="minorHAnsi"/>
          <w:i/>
          <w:iCs/>
          <w:sz w:val="18"/>
          <w:szCs w:val="18"/>
        </w:rPr>
      </w:pPr>
      <w:r w:rsidRPr="00AB38C0">
        <w:rPr>
          <w:rFonts w:cstheme="minorHAnsi"/>
        </w:rPr>
        <w:t xml:space="preserve">                                                                                      </w:t>
      </w:r>
      <w:r w:rsidRPr="00AB38C0">
        <w:rPr>
          <w:rFonts w:cstheme="minorHAnsi"/>
          <w:i/>
          <w:iCs/>
          <w:sz w:val="18"/>
          <w:szCs w:val="18"/>
        </w:rPr>
        <w:t xml:space="preserve">                              </w:t>
      </w:r>
    </w:p>
    <w:p w14:paraId="6DDA1A5F" w14:textId="77777777" w:rsidR="00213890" w:rsidRPr="00AB38C0" w:rsidRDefault="00213890" w:rsidP="00213890">
      <w:pPr>
        <w:spacing w:after="0" w:line="240" w:lineRule="auto"/>
        <w:jc w:val="right"/>
        <w:rPr>
          <w:rFonts w:cstheme="minorHAnsi"/>
          <w:i/>
          <w:iCs/>
          <w:sz w:val="18"/>
          <w:szCs w:val="18"/>
        </w:rPr>
      </w:pPr>
      <w:r w:rsidRPr="00AB38C0">
        <w:rPr>
          <w:rFonts w:cstheme="minorHAnsi"/>
          <w:i/>
          <w:iCs/>
          <w:sz w:val="18"/>
          <w:szCs w:val="18"/>
        </w:rPr>
        <w:t xml:space="preserve"> </w:t>
      </w:r>
    </w:p>
    <w:p w14:paraId="63329264" w14:textId="77777777" w:rsidR="00213890" w:rsidRPr="00AB38C0" w:rsidRDefault="00213890" w:rsidP="00213890">
      <w:pPr>
        <w:shd w:val="clear" w:color="auto" w:fill="D9D9D9" w:themeFill="background1" w:themeFillShade="D9"/>
        <w:spacing w:after="0" w:line="240" w:lineRule="auto"/>
        <w:rPr>
          <w:rFonts w:cstheme="minorHAnsi"/>
          <w:i/>
          <w:iCs/>
          <w:sz w:val="18"/>
          <w:szCs w:val="18"/>
        </w:rPr>
      </w:pPr>
      <w:r w:rsidRPr="00AB38C0">
        <w:rPr>
          <w:rFonts w:eastAsia="Times New Roman" w:cstheme="minorHAnsi"/>
          <w:b/>
          <w:bCs/>
          <w:color w:val="000000"/>
          <w:sz w:val="28"/>
          <w:szCs w:val="28"/>
        </w:rPr>
        <w:t xml:space="preserve">CHECKLIST                                                                                     </w:t>
      </w:r>
    </w:p>
    <w:p w14:paraId="2626E51D" w14:textId="77777777" w:rsidR="00213890" w:rsidRPr="00AB38C0" w:rsidRDefault="00213890" w:rsidP="00213890">
      <w:pPr>
        <w:spacing w:after="0" w:line="240" w:lineRule="auto"/>
        <w:rPr>
          <w:rFonts w:cstheme="minorHAnsi"/>
          <w:i/>
          <w:iCs/>
          <w:sz w:val="18"/>
          <w:szCs w:val="18"/>
        </w:rPr>
      </w:pPr>
      <w:r w:rsidRPr="00AB38C0">
        <w:rPr>
          <w:rFonts w:cstheme="minorHAnsi"/>
          <w:i/>
          <w:iCs/>
          <w:sz w:val="18"/>
          <w:szCs w:val="18"/>
        </w:rPr>
        <w:t xml:space="preserve">                                                                                   </w:t>
      </w:r>
    </w:p>
    <w:tbl>
      <w:tblPr>
        <w:tblStyle w:val="TableGrid"/>
        <w:tblW w:w="0" w:type="auto"/>
        <w:tblInd w:w="108" w:type="dxa"/>
        <w:tblLook w:val="04A0" w:firstRow="1" w:lastRow="0" w:firstColumn="1" w:lastColumn="0" w:noHBand="0" w:noVBand="1"/>
      </w:tblPr>
      <w:tblGrid>
        <w:gridCol w:w="2221"/>
        <w:gridCol w:w="3458"/>
        <w:gridCol w:w="3543"/>
      </w:tblGrid>
      <w:tr w:rsidR="00213890" w:rsidRPr="00AB38C0" w14:paraId="429A2529" w14:textId="77777777" w:rsidTr="00227FD4">
        <w:trPr>
          <w:trHeight w:val="267"/>
        </w:trPr>
        <w:tc>
          <w:tcPr>
            <w:tcW w:w="25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3D305AC2" w14:textId="77777777" w:rsidR="00213890" w:rsidRPr="00AB38C0" w:rsidRDefault="00213890" w:rsidP="00227FD4">
            <w:pPr>
              <w:rPr>
                <w:rFonts w:cstheme="minorHAnsi"/>
                <w:b/>
                <w:iCs/>
                <w:sz w:val="20"/>
                <w:szCs w:val="20"/>
              </w:rPr>
            </w:pPr>
            <w:r w:rsidRPr="00AB38C0">
              <w:rPr>
                <w:rFonts w:cstheme="minorHAnsi"/>
                <w:b/>
                <w:iCs/>
                <w:sz w:val="20"/>
                <w:szCs w:val="20"/>
              </w:rPr>
              <w:t>Project Title:</w:t>
            </w:r>
          </w:p>
        </w:tc>
        <w:tc>
          <w:tcPr>
            <w:tcW w:w="8280" w:type="dxa"/>
            <w:gridSpan w:val="2"/>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3169A6C" w14:textId="77777777" w:rsidR="00213890" w:rsidRPr="00AB38C0" w:rsidRDefault="00213890" w:rsidP="00227FD4">
            <w:pPr>
              <w:rPr>
                <w:rFonts w:cstheme="minorHAnsi"/>
                <w:i/>
                <w:iCs/>
                <w:sz w:val="18"/>
                <w:szCs w:val="18"/>
              </w:rPr>
            </w:pPr>
          </w:p>
          <w:p w14:paraId="152EE1D3" w14:textId="77777777" w:rsidR="00213890" w:rsidRPr="00AB38C0" w:rsidRDefault="00213890" w:rsidP="00227FD4">
            <w:pPr>
              <w:rPr>
                <w:rFonts w:cstheme="minorHAnsi"/>
                <w:i/>
                <w:iCs/>
                <w:sz w:val="18"/>
                <w:szCs w:val="18"/>
              </w:rPr>
            </w:pPr>
          </w:p>
        </w:tc>
      </w:tr>
      <w:tr w:rsidR="00213890" w:rsidRPr="00AB38C0" w14:paraId="1A0C7473" w14:textId="77777777" w:rsidTr="00227FD4">
        <w:trPr>
          <w:trHeight w:val="276"/>
        </w:trPr>
        <w:tc>
          <w:tcPr>
            <w:tcW w:w="252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2E9067A5" w14:textId="77777777" w:rsidR="00213890" w:rsidRPr="00AB38C0" w:rsidRDefault="00213890" w:rsidP="00227FD4">
            <w:pPr>
              <w:rPr>
                <w:rFonts w:cstheme="minorHAnsi"/>
                <w:b/>
                <w:iCs/>
                <w:sz w:val="20"/>
                <w:szCs w:val="20"/>
              </w:rPr>
            </w:pPr>
            <w:r w:rsidRPr="00AB38C0">
              <w:rPr>
                <w:rFonts w:cstheme="minorHAnsi"/>
                <w:b/>
                <w:iCs/>
                <w:sz w:val="20"/>
                <w:szCs w:val="20"/>
              </w:rPr>
              <w:t>Project Lead:</w:t>
            </w:r>
          </w:p>
        </w:tc>
        <w:tc>
          <w:tcPr>
            <w:tcW w:w="414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74E4DEEF" w14:textId="77777777" w:rsidR="00213890" w:rsidRPr="00AB38C0" w:rsidRDefault="00213890" w:rsidP="00227FD4">
            <w:pPr>
              <w:rPr>
                <w:rFonts w:cstheme="minorHAnsi"/>
                <w:i/>
                <w:iCs/>
                <w:sz w:val="18"/>
                <w:szCs w:val="18"/>
              </w:rPr>
            </w:pPr>
          </w:p>
        </w:tc>
        <w:tc>
          <w:tcPr>
            <w:tcW w:w="414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B49674C" w14:textId="77777777" w:rsidR="00213890" w:rsidRPr="00AB38C0" w:rsidRDefault="00213890" w:rsidP="00227FD4">
            <w:pPr>
              <w:rPr>
                <w:rFonts w:cstheme="minorHAnsi"/>
                <w:b/>
                <w:iCs/>
              </w:rPr>
            </w:pPr>
            <w:r w:rsidRPr="00AB38C0">
              <w:rPr>
                <w:rFonts w:cstheme="minorHAnsi"/>
                <w:b/>
                <w:iCs/>
              </w:rPr>
              <w:t>Date:</w:t>
            </w:r>
          </w:p>
        </w:tc>
      </w:tr>
    </w:tbl>
    <w:p w14:paraId="6ADC2F33" w14:textId="77777777" w:rsidR="00213890" w:rsidRPr="00AB38C0" w:rsidRDefault="00213890" w:rsidP="00213890">
      <w:pPr>
        <w:spacing w:after="0" w:line="240" w:lineRule="auto"/>
        <w:rPr>
          <w:rFonts w:cstheme="minorHAnsi"/>
          <w:i/>
          <w:iCs/>
          <w:sz w:val="18"/>
          <w:szCs w:val="18"/>
        </w:rPr>
      </w:pPr>
      <w:r w:rsidRPr="00AB38C0">
        <w:rPr>
          <w:rFonts w:cstheme="minorHAnsi"/>
          <w:i/>
          <w:iCs/>
          <w:sz w:val="18"/>
          <w:szCs w:val="18"/>
        </w:rPr>
        <w:t xml:space="preserve">                               </w:t>
      </w:r>
    </w:p>
    <w:p w14:paraId="1C0BA60D" w14:textId="77777777" w:rsidR="00213890" w:rsidRPr="00AB38C0" w:rsidRDefault="00213890" w:rsidP="00213890">
      <w:pPr>
        <w:spacing w:after="0" w:line="240" w:lineRule="auto"/>
        <w:rPr>
          <w:rFonts w:eastAsia="Times New Roman" w:cstheme="minorHAnsi"/>
          <w:b/>
          <w:sz w:val="28"/>
          <w:szCs w:val="28"/>
        </w:rPr>
      </w:pPr>
      <w:r w:rsidRPr="00AB38C0">
        <w:rPr>
          <w:rFonts w:cstheme="minorHAnsi"/>
          <w:i/>
          <w:iCs/>
          <w:sz w:val="18"/>
          <w:szCs w:val="18"/>
        </w:rPr>
        <w:t xml:space="preserve">                                           </w:t>
      </w:r>
      <w:r w:rsidRPr="00AB38C0">
        <w:rPr>
          <w:rFonts w:cstheme="minorHAnsi"/>
          <w:b/>
          <w:iCs/>
          <w:sz w:val="20"/>
          <w:szCs w:val="20"/>
        </w:rPr>
        <w:t xml:space="preserve">Part 1 – “Yes” answers tend to indicate Research and not QI/QA      </w:t>
      </w:r>
    </w:p>
    <w:p w14:paraId="05EDF135" w14:textId="77777777" w:rsidR="00213890" w:rsidRPr="00AB38C0" w:rsidRDefault="00213890" w:rsidP="00213890">
      <w:pPr>
        <w:spacing w:after="0" w:line="240" w:lineRule="auto"/>
        <w:rPr>
          <w:rFonts w:eastAsia="Times New Roman" w:cstheme="minorHAnsi"/>
          <w:sz w:val="24"/>
          <w:szCs w:val="24"/>
        </w:rPr>
      </w:pPr>
      <w:r w:rsidRPr="00AB38C0">
        <w:rPr>
          <w:rFonts w:eastAsia="Times New Roman" w:cstheme="minorHAnsi"/>
          <w:b/>
          <w:bCs/>
          <w:color w:val="000000"/>
          <w:sz w:val="28"/>
          <w:szCs w:val="28"/>
        </w:rPr>
        <w:t xml:space="preserve">                               </w:t>
      </w:r>
    </w:p>
    <w:tbl>
      <w:tblPr>
        <w:tblStyle w:val="TableGrid"/>
        <w:tblW w:w="0" w:type="auto"/>
        <w:tblInd w:w="108" w:type="dxa"/>
        <w:tblLook w:val="04A0" w:firstRow="1" w:lastRow="0" w:firstColumn="1" w:lastColumn="0" w:noHBand="0" w:noVBand="1"/>
      </w:tblPr>
      <w:tblGrid>
        <w:gridCol w:w="7387"/>
        <w:gridCol w:w="887"/>
        <w:gridCol w:w="948"/>
      </w:tblGrid>
      <w:tr w:rsidR="00213890" w:rsidRPr="00AB38C0" w14:paraId="5DBA568C"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144B1F60"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Is the project/study being presented to the public, colleagues, the institution, your department or others (including students) as a “research” project: that is, do you consider the project research?</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0FF644B"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00B7507D" w14:textId="77777777" w:rsidR="00213890" w:rsidRPr="00AB38C0" w:rsidRDefault="00792D43" w:rsidP="00227FD4">
            <w:pPr>
              <w:rPr>
                <w:rFonts w:eastAsia="Times New Roman" w:cstheme="minorHAnsi"/>
                <w:b/>
                <w:sz w:val="20"/>
                <w:szCs w:val="20"/>
              </w:rPr>
            </w:pPr>
            <w:sdt>
              <w:sdtPr>
                <w:rPr>
                  <w:rFonts w:cstheme="minorHAnsi"/>
                  <w:b/>
                  <w:sz w:val="20"/>
                  <w:szCs w:val="20"/>
                </w:rPr>
                <w:id w:val="-69741065"/>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13978A94"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37AC07F7" w14:textId="77777777" w:rsidR="00213890" w:rsidRPr="00AB38C0" w:rsidRDefault="00792D43" w:rsidP="00227FD4">
            <w:pPr>
              <w:rPr>
                <w:rFonts w:eastAsia="Times New Roman" w:cstheme="minorHAnsi"/>
                <w:b/>
                <w:sz w:val="20"/>
                <w:szCs w:val="20"/>
              </w:rPr>
            </w:pPr>
            <w:sdt>
              <w:sdtPr>
                <w:rPr>
                  <w:rFonts w:cstheme="minorHAnsi"/>
                  <w:b/>
                  <w:sz w:val="20"/>
                  <w:szCs w:val="20"/>
                </w:rPr>
                <w:id w:val="1937011284"/>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770C7ACE"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509729DA"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Is the project funded by (or being submitted to) a grant/award competition from a funding agency that requires research ethics review?</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22D66BD"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32CB32A2" w14:textId="77777777" w:rsidR="00213890" w:rsidRPr="00AB38C0" w:rsidRDefault="00792D43" w:rsidP="00227FD4">
            <w:pPr>
              <w:rPr>
                <w:rFonts w:eastAsia="Times New Roman" w:cstheme="minorHAnsi"/>
                <w:b/>
                <w:sz w:val="20"/>
                <w:szCs w:val="20"/>
              </w:rPr>
            </w:pPr>
            <w:sdt>
              <w:sdtPr>
                <w:rPr>
                  <w:rFonts w:cstheme="minorHAnsi"/>
                  <w:b/>
                  <w:sz w:val="20"/>
                  <w:szCs w:val="20"/>
                </w:rPr>
                <w:id w:val="-665327995"/>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8623FC0"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2C348CDB" w14:textId="77777777" w:rsidR="00213890" w:rsidRPr="00AB38C0" w:rsidRDefault="00792D43" w:rsidP="00227FD4">
            <w:pPr>
              <w:rPr>
                <w:rFonts w:eastAsia="Times New Roman" w:cstheme="minorHAnsi"/>
                <w:b/>
                <w:sz w:val="20"/>
                <w:szCs w:val="20"/>
              </w:rPr>
            </w:pPr>
            <w:sdt>
              <w:sdtPr>
                <w:rPr>
                  <w:rFonts w:cstheme="minorHAnsi"/>
                  <w:b/>
                  <w:sz w:val="20"/>
                  <w:szCs w:val="20"/>
                </w:rPr>
                <w:id w:val="-283120048"/>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61B0B5FE"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34D03B74"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Does the project involve randomization to compare interventions with participants, or use other sampling techniques to divide participants into different groups?</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385AC7B"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2A36AE45" w14:textId="77777777" w:rsidR="00213890" w:rsidRPr="00AB38C0" w:rsidRDefault="00792D43" w:rsidP="00227FD4">
            <w:pPr>
              <w:rPr>
                <w:rFonts w:eastAsia="Times New Roman" w:cstheme="minorHAnsi"/>
                <w:b/>
                <w:sz w:val="20"/>
                <w:szCs w:val="20"/>
              </w:rPr>
            </w:pPr>
            <w:sdt>
              <w:sdtPr>
                <w:rPr>
                  <w:rFonts w:cstheme="minorHAnsi"/>
                  <w:b/>
                  <w:sz w:val="20"/>
                  <w:szCs w:val="20"/>
                </w:rPr>
                <w:id w:val="-1087845184"/>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0EC860C4"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3834EE8F" w14:textId="77777777" w:rsidR="00213890" w:rsidRPr="00AB38C0" w:rsidRDefault="00792D43" w:rsidP="00227FD4">
            <w:pPr>
              <w:rPr>
                <w:rFonts w:eastAsia="Times New Roman" w:cstheme="minorHAnsi"/>
                <w:b/>
                <w:sz w:val="20"/>
                <w:szCs w:val="20"/>
              </w:rPr>
            </w:pPr>
            <w:sdt>
              <w:sdtPr>
                <w:rPr>
                  <w:rFonts w:cstheme="minorHAnsi"/>
                  <w:b/>
                  <w:sz w:val="20"/>
                  <w:szCs w:val="20"/>
                </w:rPr>
                <w:id w:val="1193959431"/>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61CDA0E8"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5342CD81"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Does it involve a control group for whom the procedure or therapy or study intervention is withheld to allow an assessment of its efficacy?</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44D2ADD9"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61642B75" w14:textId="77777777" w:rsidR="00213890" w:rsidRPr="00AB38C0" w:rsidRDefault="00792D43" w:rsidP="00227FD4">
            <w:pPr>
              <w:rPr>
                <w:rFonts w:eastAsia="Times New Roman" w:cstheme="minorHAnsi"/>
                <w:b/>
                <w:sz w:val="20"/>
                <w:szCs w:val="20"/>
              </w:rPr>
            </w:pPr>
            <w:sdt>
              <w:sdtPr>
                <w:rPr>
                  <w:rFonts w:cstheme="minorHAnsi"/>
                  <w:b/>
                  <w:sz w:val="20"/>
                  <w:szCs w:val="20"/>
                </w:rPr>
                <w:id w:val="-190446384"/>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AE4083C"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791CD2BD" w14:textId="77777777" w:rsidR="00213890" w:rsidRPr="00AB38C0" w:rsidRDefault="00792D43" w:rsidP="00227FD4">
            <w:pPr>
              <w:rPr>
                <w:rFonts w:eastAsia="Times New Roman" w:cstheme="minorHAnsi"/>
                <w:b/>
                <w:sz w:val="20"/>
                <w:szCs w:val="20"/>
              </w:rPr>
            </w:pPr>
            <w:sdt>
              <w:sdtPr>
                <w:rPr>
                  <w:rFonts w:cstheme="minorHAnsi"/>
                  <w:b/>
                  <w:sz w:val="20"/>
                  <w:szCs w:val="20"/>
                </w:rPr>
                <w:id w:val="-216433865"/>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21F2B514"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28A2D50D"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Does the project intend either to test a novel intervention, drug, device, treatment or program, or test hypotheses about issues that are of broad interest, or beyond the knowledge of current science?</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09D4155D"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284448C2" w14:textId="77777777" w:rsidR="00213890" w:rsidRPr="00AB38C0" w:rsidRDefault="00792D43" w:rsidP="00227FD4">
            <w:pPr>
              <w:rPr>
                <w:rFonts w:eastAsia="Times New Roman" w:cstheme="minorHAnsi"/>
                <w:b/>
                <w:sz w:val="20"/>
                <w:szCs w:val="20"/>
              </w:rPr>
            </w:pPr>
            <w:sdt>
              <w:sdtPr>
                <w:rPr>
                  <w:rFonts w:cstheme="minorHAnsi"/>
                  <w:b/>
                  <w:sz w:val="20"/>
                  <w:szCs w:val="20"/>
                </w:rPr>
                <w:id w:val="860396964"/>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EA80840"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6F516DEB" w14:textId="77777777" w:rsidR="00213890" w:rsidRPr="00AB38C0" w:rsidRDefault="00792D43" w:rsidP="00227FD4">
            <w:pPr>
              <w:rPr>
                <w:rFonts w:eastAsia="Times New Roman" w:cstheme="minorHAnsi"/>
                <w:b/>
                <w:sz w:val="20"/>
                <w:szCs w:val="20"/>
              </w:rPr>
            </w:pPr>
            <w:sdt>
              <w:sdtPr>
                <w:rPr>
                  <w:rFonts w:cstheme="minorHAnsi"/>
                  <w:b/>
                  <w:sz w:val="20"/>
                  <w:szCs w:val="20"/>
                </w:rPr>
                <w:id w:val="-271480448"/>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5A38FE52"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77197889" w14:textId="77777777" w:rsidR="00213890" w:rsidRPr="00AB38C0" w:rsidRDefault="00213890" w:rsidP="00213890">
            <w:pPr>
              <w:numPr>
                <w:ilvl w:val="0"/>
                <w:numId w:val="5"/>
              </w:numPr>
              <w:textAlignment w:val="baseline"/>
              <w:rPr>
                <w:rFonts w:eastAsia="Times New Roman" w:cstheme="minorHAnsi"/>
                <w:color w:val="000000"/>
                <w:sz w:val="20"/>
                <w:szCs w:val="20"/>
              </w:rPr>
            </w:pPr>
            <w:r w:rsidRPr="00AB38C0">
              <w:rPr>
                <w:rFonts w:eastAsia="Times New Roman" w:cstheme="minorHAnsi"/>
                <w:color w:val="000000"/>
                <w:sz w:val="20"/>
                <w:szCs w:val="20"/>
              </w:rPr>
              <w:t>Does your project involve a prospective evaluation of drug, procedure or device not currently approved by Health Canada?</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732096C"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45A02C35" w14:textId="77777777" w:rsidR="00213890" w:rsidRPr="00AB38C0" w:rsidRDefault="00792D43" w:rsidP="00227FD4">
            <w:pPr>
              <w:rPr>
                <w:rFonts w:eastAsia="Times New Roman" w:cstheme="minorHAnsi"/>
                <w:b/>
                <w:sz w:val="20"/>
                <w:szCs w:val="20"/>
              </w:rPr>
            </w:pPr>
            <w:sdt>
              <w:sdtPr>
                <w:rPr>
                  <w:rFonts w:cstheme="minorHAnsi"/>
                  <w:b/>
                  <w:sz w:val="20"/>
                  <w:szCs w:val="20"/>
                </w:rPr>
                <w:id w:val="-2108650472"/>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CCCBB08"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452FEA36" w14:textId="77777777" w:rsidR="00213890" w:rsidRPr="00AB38C0" w:rsidRDefault="00792D43" w:rsidP="00227FD4">
            <w:pPr>
              <w:rPr>
                <w:rFonts w:eastAsia="Times New Roman" w:cstheme="minorHAnsi"/>
                <w:b/>
                <w:sz w:val="20"/>
                <w:szCs w:val="20"/>
              </w:rPr>
            </w:pPr>
            <w:sdt>
              <w:sdtPr>
                <w:rPr>
                  <w:rFonts w:cstheme="minorHAnsi"/>
                  <w:b/>
                  <w:sz w:val="20"/>
                  <w:szCs w:val="20"/>
                </w:rPr>
                <w:id w:val="-801463855"/>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2FBBB512"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57816E6C"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Is your project exploring a previously unknown phenomenon with a marketed or approved product (i.e. off-label use of a drug/device)?</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1B760EE3"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1B25D24A" w14:textId="77777777" w:rsidR="00213890" w:rsidRPr="00AB38C0" w:rsidRDefault="00792D43" w:rsidP="00227FD4">
            <w:pPr>
              <w:rPr>
                <w:rFonts w:eastAsia="Times New Roman" w:cstheme="minorHAnsi"/>
                <w:b/>
                <w:sz w:val="20"/>
                <w:szCs w:val="20"/>
              </w:rPr>
            </w:pPr>
            <w:sdt>
              <w:sdtPr>
                <w:rPr>
                  <w:rFonts w:cstheme="minorHAnsi"/>
                  <w:b/>
                  <w:sz w:val="20"/>
                  <w:szCs w:val="20"/>
                </w:rPr>
                <w:id w:val="-417324362"/>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150120BA"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675129C1" w14:textId="77777777" w:rsidR="00213890" w:rsidRPr="00AB38C0" w:rsidRDefault="00792D43" w:rsidP="00227FD4">
            <w:pPr>
              <w:rPr>
                <w:rFonts w:eastAsia="Times New Roman" w:cstheme="minorHAnsi"/>
                <w:b/>
                <w:sz w:val="20"/>
                <w:szCs w:val="20"/>
              </w:rPr>
            </w:pPr>
            <w:sdt>
              <w:sdtPr>
                <w:rPr>
                  <w:rFonts w:cstheme="minorHAnsi"/>
                  <w:b/>
                  <w:sz w:val="20"/>
                  <w:szCs w:val="20"/>
                </w:rPr>
                <w:id w:val="-543445296"/>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78C80EAA"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4F1E32DA" w14:textId="77777777" w:rsidR="00213890" w:rsidRPr="00AB38C0" w:rsidRDefault="00213890" w:rsidP="00213890">
            <w:pPr>
              <w:pStyle w:val="ListParagraph"/>
              <w:numPr>
                <w:ilvl w:val="0"/>
                <w:numId w:val="5"/>
              </w:numPr>
              <w:rPr>
                <w:rFonts w:eastAsia="Times New Roman" w:cstheme="minorHAnsi"/>
                <w:sz w:val="20"/>
                <w:szCs w:val="20"/>
              </w:rPr>
            </w:pPr>
            <w:r w:rsidRPr="00AB38C0">
              <w:rPr>
                <w:rFonts w:eastAsia="Times New Roman" w:cstheme="minorHAnsi"/>
                <w:color w:val="000000"/>
                <w:sz w:val="20"/>
                <w:szCs w:val="20"/>
              </w:rPr>
              <w:t>Is the project design and methodology rigorous enough to support statistical generalizations beyond the particular population that will participate in the project?</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491C1B1"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76C07DBC" w14:textId="77777777" w:rsidR="00213890" w:rsidRPr="00AB38C0" w:rsidRDefault="00792D43" w:rsidP="00227FD4">
            <w:pPr>
              <w:rPr>
                <w:rFonts w:eastAsia="Times New Roman" w:cstheme="minorHAnsi"/>
                <w:b/>
                <w:sz w:val="20"/>
                <w:szCs w:val="20"/>
              </w:rPr>
            </w:pPr>
            <w:sdt>
              <w:sdtPr>
                <w:rPr>
                  <w:rFonts w:cstheme="minorHAnsi"/>
                  <w:b/>
                  <w:sz w:val="20"/>
                  <w:szCs w:val="20"/>
                </w:rPr>
                <w:id w:val="1524829305"/>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1A49EB7"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3369B16A" w14:textId="77777777" w:rsidR="00213890" w:rsidRPr="00AB38C0" w:rsidRDefault="00792D43" w:rsidP="00227FD4">
            <w:pPr>
              <w:rPr>
                <w:rFonts w:eastAsia="Times New Roman" w:cstheme="minorHAnsi"/>
                <w:b/>
                <w:sz w:val="20"/>
                <w:szCs w:val="20"/>
              </w:rPr>
            </w:pPr>
            <w:sdt>
              <w:sdtPr>
                <w:rPr>
                  <w:rFonts w:cstheme="minorHAnsi"/>
                  <w:b/>
                  <w:sz w:val="20"/>
                  <w:szCs w:val="20"/>
                </w:rPr>
                <w:id w:val="-930583897"/>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6F936445"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2DE783D3" w14:textId="77777777" w:rsidR="00213890" w:rsidRPr="00AB38C0" w:rsidRDefault="00213890" w:rsidP="00213890">
            <w:pPr>
              <w:pStyle w:val="ListParagraph"/>
              <w:numPr>
                <w:ilvl w:val="0"/>
                <w:numId w:val="5"/>
              </w:numPr>
              <w:rPr>
                <w:rFonts w:eastAsia="Times New Roman" w:cstheme="minorHAnsi"/>
                <w:color w:val="000000"/>
                <w:sz w:val="20"/>
                <w:szCs w:val="20"/>
              </w:rPr>
            </w:pPr>
            <w:r w:rsidRPr="00AB38C0">
              <w:rPr>
                <w:rFonts w:eastAsia="Times New Roman" w:cstheme="minorHAnsi"/>
                <w:color w:val="000000"/>
                <w:sz w:val="20"/>
                <w:szCs w:val="20"/>
              </w:rPr>
              <w:t>Will your project be blinding caregivers to any element of care?</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5B8F711"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43EB109B" w14:textId="77777777" w:rsidR="00213890" w:rsidRPr="00AB38C0" w:rsidRDefault="00792D43" w:rsidP="00227FD4">
            <w:pPr>
              <w:rPr>
                <w:rFonts w:eastAsia="Times New Roman" w:cstheme="minorHAnsi"/>
                <w:b/>
                <w:sz w:val="20"/>
                <w:szCs w:val="20"/>
              </w:rPr>
            </w:pPr>
            <w:sdt>
              <w:sdtPr>
                <w:rPr>
                  <w:rFonts w:cstheme="minorHAnsi"/>
                  <w:b/>
                  <w:sz w:val="20"/>
                  <w:szCs w:val="20"/>
                </w:rPr>
                <w:id w:val="-423030836"/>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BE8E473"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2090D6F6" w14:textId="77777777" w:rsidR="00213890" w:rsidRPr="00AB38C0" w:rsidRDefault="00792D43" w:rsidP="00227FD4">
            <w:pPr>
              <w:rPr>
                <w:rFonts w:eastAsia="Times New Roman" w:cstheme="minorHAnsi"/>
                <w:b/>
                <w:sz w:val="20"/>
                <w:szCs w:val="20"/>
              </w:rPr>
            </w:pPr>
            <w:sdt>
              <w:sdtPr>
                <w:rPr>
                  <w:rFonts w:cstheme="minorHAnsi"/>
                  <w:b/>
                  <w:sz w:val="20"/>
                  <w:szCs w:val="20"/>
                </w:rPr>
                <w:id w:val="1496538228"/>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3538BB72"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047AA128" w14:textId="77777777" w:rsidR="00213890" w:rsidRPr="00AB38C0" w:rsidRDefault="00213890" w:rsidP="00213890">
            <w:pPr>
              <w:pStyle w:val="ListParagraph"/>
              <w:numPr>
                <w:ilvl w:val="0"/>
                <w:numId w:val="5"/>
              </w:numPr>
              <w:rPr>
                <w:rFonts w:eastAsia="Times New Roman" w:cstheme="minorHAnsi"/>
                <w:color w:val="000000"/>
                <w:sz w:val="20"/>
                <w:szCs w:val="20"/>
              </w:rPr>
            </w:pPr>
            <w:r w:rsidRPr="00AB38C0">
              <w:rPr>
                <w:rFonts w:eastAsia="Times New Roman" w:cstheme="minorHAnsi"/>
                <w:color w:val="000000"/>
                <w:sz w:val="20"/>
                <w:szCs w:val="20"/>
              </w:rPr>
              <w:t>Is there a national or provincial registry/database from which a hypothesis will be tested?</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6F853932"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64F01FCF" w14:textId="77777777" w:rsidR="00213890" w:rsidRPr="00AB38C0" w:rsidRDefault="00792D43" w:rsidP="00227FD4">
            <w:pPr>
              <w:rPr>
                <w:rFonts w:eastAsia="Times New Roman" w:cstheme="minorHAnsi"/>
                <w:b/>
                <w:sz w:val="20"/>
                <w:szCs w:val="20"/>
              </w:rPr>
            </w:pPr>
            <w:sdt>
              <w:sdtPr>
                <w:rPr>
                  <w:rFonts w:cstheme="minorHAnsi"/>
                  <w:b/>
                  <w:sz w:val="20"/>
                  <w:szCs w:val="20"/>
                </w:rPr>
                <w:id w:val="2082557443"/>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6B0130B9"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27B711F5" w14:textId="77777777" w:rsidR="00213890" w:rsidRPr="00AB38C0" w:rsidRDefault="00792D43" w:rsidP="00227FD4">
            <w:pPr>
              <w:rPr>
                <w:rFonts w:eastAsia="Times New Roman" w:cstheme="minorHAnsi"/>
                <w:b/>
                <w:sz w:val="20"/>
                <w:szCs w:val="20"/>
              </w:rPr>
            </w:pPr>
            <w:sdt>
              <w:sdtPr>
                <w:rPr>
                  <w:rFonts w:cstheme="minorHAnsi"/>
                  <w:b/>
                  <w:sz w:val="20"/>
                  <w:szCs w:val="20"/>
                </w:rPr>
                <w:id w:val="635075036"/>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573D0D8C"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5C7BDD47" w14:textId="77777777" w:rsidR="00213890" w:rsidRPr="00AB38C0" w:rsidRDefault="00213890" w:rsidP="00213890">
            <w:pPr>
              <w:numPr>
                <w:ilvl w:val="0"/>
                <w:numId w:val="5"/>
              </w:numPr>
              <w:textAlignment w:val="baseline"/>
              <w:rPr>
                <w:rFonts w:eastAsia="Times New Roman" w:cstheme="minorHAnsi"/>
                <w:color w:val="000000"/>
                <w:sz w:val="20"/>
                <w:szCs w:val="20"/>
              </w:rPr>
            </w:pPr>
            <w:r w:rsidRPr="00AB38C0">
              <w:rPr>
                <w:rFonts w:eastAsia="Times New Roman" w:cstheme="minorHAnsi"/>
                <w:color w:val="000000"/>
                <w:sz w:val="20"/>
                <w:szCs w:val="20"/>
              </w:rPr>
              <w:t>Is the project designed to support generalizations that go beyond the particular population the sample is being drawn from?</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16E4D6F8"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6417AA54" w14:textId="77777777" w:rsidR="00213890" w:rsidRPr="00AB38C0" w:rsidRDefault="00792D43" w:rsidP="00227FD4">
            <w:pPr>
              <w:rPr>
                <w:rFonts w:eastAsia="Times New Roman" w:cstheme="minorHAnsi"/>
                <w:b/>
                <w:sz w:val="20"/>
                <w:szCs w:val="20"/>
              </w:rPr>
            </w:pPr>
            <w:sdt>
              <w:sdtPr>
                <w:rPr>
                  <w:rFonts w:cstheme="minorHAnsi"/>
                  <w:b/>
                  <w:sz w:val="20"/>
                  <w:szCs w:val="20"/>
                </w:rPr>
                <w:id w:val="-1384633089"/>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7AEE483B"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2255F8F8" w14:textId="77777777" w:rsidR="00213890" w:rsidRPr="00AB38C0" w:rsidRDefault="00792D43" w:rsidP="00227FD4">
            <w:pPr>
              <w:rPr>
                <w:rFonts w:eastAsia="Times New Roman" w:cstheme="minorHAnsi"/>
                <w:b/>
                <w:sz w:val="20"/>
                <w:szCs w:val="20"/>
              </w:rPr>
            </w:pPr>
            <w:sdt>
              <w:sdtPr>
                <w:rPr>
                  <w:rFonts w:cstheme="minorHAnsi"/>
                  <w:b/>
                  <w:sz w:val="20"/>
                  <w:szCs w:val="20"/>
                </w:rPr>
                <w:id w:val="2138376072"/>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7F17D4ED"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5C3D8A53" w14:textId="77777777" w:rsidR="00213890" w:rsidRPr="00AB38C0" w:rsidRDefault="00213890" w:rsidP="00213890">
            <w:pPr>
              <w:numPr>
                <w:ilvl w:val="0"/>
                <w:numId w:val="5"/>
              </w:numPr>
              <w:textAlignment w:val="baseline"/>
              <w:rPr>
                <w:rFonts w:eastAsia="Times New Roman" w:cstheme="minorHAnsi"/>
                <w:color w:val="000000"/>
                <w:sz w:val="20"/>
                <w:szCs w:val="20"/>
              </w:rPr>
            </w:pPr>
            <w:r w:rsidRPr="00AB38C0">
              <w:rPr>
                <w:rFonts w:eastAsia="Times New Roman" w:cstheme="minorHAnsi"/>
                <w:color w:val="000000"/>
                <w:sz w:val="20"/>
                <w:szCs w:val="20"/>
              </w:rPr>
              <w:t xml:space="preserve">Is the </w:t>
            </w:r>
            <w:r w:rsidRPr="00AB38C0">
              <w:rPr>
                <w:rFonts w:eastAsia="Times New Roman" w:cstheme="minorHAnsi"/>
                <w:b/>
                <w:color w:val="000000"/>
                <w:sz w:val="20"/>
                <w:szCs w:val="20"/>
              </w:rPr>
              <w:t>primary</w:t>
            </w:r>
            <w:r w:rsidRPr="00AB38C0">
              <w:rPr>
                <w:rFonts w:eastAsia="Times New Roman" w:cstheme="minorHAnsi"/>
                <w:color w:val="000000"/>
                <w:sz w:val="20"/>
                <w:szCs w:val="20"/>
              </w:rPr>
              <w:t xml:space="preserve"> purpose of the project to produce the kind of results that could be published in a research journal?</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FF08385"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08F25857" w14:textId="77777777" w:rsidR="00213890" w:rsidRPr="00AB38C0" w:rsidRDefault="00792D43" w:rsidP="00227FD4">
            <w:pPr>
              <w:rPr>
                <w:rFonts w:eastAsia="Times New Roman" w:cstheme="minorHAnsi"/>
                <w:b/>
                <w:sz w:val="20"/>
                <w:szCs w:val="20"/>
              </w:rPr>
            </w:pPr>
            <w:sdt>
              <w:sdtPr>
                <w:rPr>
                  <w:rFonts w:cstheme="minorHAnsi"/>
                  <w:b/>
                  <w:sz w:val="20"/>
                  <w:szCs w:val="20"/>
                </w:rPr>
                <w:id w:val="557518862"/>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433BEF9"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6032273A" w14:textId="77777777" w:rsidR="00213890" w:rsidRPr="00AB38C0" w:rsidRDefault="00792D43" w:rsidP="00227FD4">
            <w:pPr>
              <w:rPr>
                <w:rFonts w:eastAsia="Times New Roman" w:cstheme="minorHAnsi"/>
                <w:b/>
                <w:sz w:val="20"/>
                <w:szCs w:val="20"/>
              </w:rPr>
            </w:pPr>
            <w:sdt>
              <w:sdtPr>
                <w:rPr>
                  <w:rFonts w:cstheme="minorHAnsi"/>
                  <w:b/>
                  <w:sz w:val="20"/>
                  <w:szCs w:val="20"/>
                </w:rPr>
                <w:id w:val="1180473585"/>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bl>
    <w:p w14:paraId="505087C6" w14:textId="77777777" w:rsidR="00213890" w:rsidRPr="00AB38C0" w:rsidRDefault="00213890" w:rsidP="00213890">
      <w:pPr>
        <w:spacing w:after="0" w:line="240" w:lineRule="auto"/>
        <w:rPr>
          <w:rFonts w:eastAsia="Times New Roman" w:cstheme="minorHAnsi"/>
          <w:b/>
          <w:color w:val="000000"/>
          <w:sz w:val="20"/>
          <w:szCs w:val="20"/>
        </w:rPr>
      </w:pPr>
      <w:r w:rsidRPr="00AB38C0">
        <w:rPr>
          <w:rFonts w:eastAsia="Times New Roman" w:cstheme="minorHAnsi"/>
          <w:b/>
          <w:color w:val="000000"/>
          <w:sz w:val="20"/>
          <w:szCs w:val="20"/>
        </w:rPr>
        <w:t xml:space="preserve">                                           </w:t>
      </w:r>
    </w:p>
    <w:p w14:paraId="3C75A48D" w14:textId="77777777" w:rsidR="00213890" w:rsidRPr="00AB38C0" w:rsidRDefault="00213890" w:rsidP="00213890">
      <w:pPr>
        <w:spacing w:after="0" w:line="240" w:lineRule="auto"/>
        <w:rPr>
          <w:rFonts w:eastAsia="Times New Roman" w:cstheme="minorHAnsi"/>
          <w:b/>
          <w:color w:val="000000"/>
          <w:sz w:val="20"/>
          <w:szCs w:val="20"/>
        </w:rPr>
      </w:pPr>
      <w:r w:rsidRPr="00AB38C0">
        <w:rPr>
          <w:rFonts w:eastAsia="Times New Roman" w:cstheme="minorHAnsi"/>
          <w:b/>
          <w:color w:val="000000"/>
          <w:sz w:val="20"/>
          <w:szCs w:val="20"/>
        </w:rPr>
        <w:t xml:space="preserve">                                     Part 2 – “No” answers tend to indicate Research and not QI/QA</w:t>
      </w:r>
    </w:p>
    <w:p w14:paraId="0836851A" w14:textId="77777777" w:rsidR="00213890" w:rsidRPr="00AB38C0" w:rsidRDefault="00213890" w:rsidP="00213890">
      <w:pPr>
        <w:spacing w:after="0" w:line="240" w:lineRule="auto"/>
        <w:rPr>
          <w:rFonts w:eastAsia="Times New Roman" w:cstheme="minorHAnsi"/>
          <w:b/>
          <w:color w:val="000000"/>
          <w:sz w:val="20"/>
          <w:szCs w:val="20"/>
        </w:rPr>
      </w:pPr>
    </w:p>
    <w:tbl>
      <w:tblPr>
        <w:tblStyle w:val="TableGrid"/>
        <w:tblW w:w="0" w:type="auto"/>
        <w:tblInd w:w="108" w:type="dxa"/>
        <w:tblLook w:val="04A0" w:firstRow="1" w:lastRow="0" w:firstColumn="1" w:lastColumn="0" w:noHBand="0" w:noVBand="1"/>
      </w:tblPr>
      <w:tblGrid>
        <w:gridCol w:w="7377"/>
        <w:gridCol w:w="891"/>
        <w:gridCol w:w="954"/>
      </w:tblGrid>
      <w:tr w:rsidR="00213890" w:rsidRPr="00AB38C0" w14:paraId="6EEC2C43"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2E9CDBB0" w14:textId="77777777" w:rsidR="00213890" w:rsidRPr="00AB38C0" w:rsidRDefault="00213890" w:rsidP="00213890">
            <w:pPr>
              <w:pStyle w:val="ListParagraph"/>
              <w:numPr>
                <w:ilvl w:val="0"/>
                <w:numId w:val="6"/>
              </w:numPr>
              <w:textAlignment w:val="baseline"/>
              <w:rPr>
                <w:rFonts w:eastAsia="Times New Roman" w:cstheme="minorHAnsi"/>
                <w:color w:val="000000"/>
                <w:sz w:val="20"/>
                <w:szCs w:val="20"/>
              </w:rPr>
            </w:pPr>
            <w:r w:rsidRPr="00AB38C0">
              <w:rPr>
                <w:rFonts w:eastAsia="Times New Roman" w:cstheme="minorHAnsi"/>
                <w:color w:val="000000"/>
                <w:sz w:val="20"/>
                <w:szCs w:val="20"/>
              </w:rPr>
              <w:t xml:space="preserve">Is the project intended </w:t>
            </w:r>
            <w:r w:rsidRPr="00AB38C0">
              <w:rPr>
                <w:rFonts w:eastAsia="Times New Roman" w:cstheme="minorHAnsi"/>
                <w:b/>
                <w:color w:val="000000"/>
                <w:sz w:val="20"/>
                <w:szCs w:val="20"/>
              </w:rPr>
              <w:t>primarily</w:t>
            </w:r>
            <w:r w:rsidRPr="00AB38C0">
              <w:rPr>
                <w:rFonts w:eastAsia="Times New Roman" w:cstheme="minorHAnsi"/>
                <w:color w:val="000000"/>
                <w:sz w:val="20"/>
                <w:szCs w:val="20"/>
              </w:rPr>
              <w:t xml:space="preserve"> to develop a better practice within your organization or setting?</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52A4ACFA"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128CDBF3" w14:textId="77777777" w:rsidR="00213890" w:rsidRPr="00AB38C0" w:rsidRDefault="00792D43" w:rsidP="00227FD4">
            <w:pPr>
              <w:rPr>
                <w:rFonts w:eastAsia="Times New Roman" w:cstheme="minorHAnsi"/>
                <w:b/>
                <w:sz w:val="20"/>
                <w:szCs w:val="20"/>
              </w:rPr>
            </w:pPr>
            <w:sdt>
              <w:sdtPr>
                <w:rPr>
                  <w:rFonts w:cstheme="minorHAnsi"/>
                  <w:b/>
                  <w:sz w:val="20"/>
                  <w:szCs w:val="20"/>
                </w:rPr>
                <w:id w:val="1726257926"/>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40DEA6AF"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38AD6443" w14:textId="77777777" w:rsidR="00213890" w:rsidRPr="00AB38C0" w:rsidRDefault="00792D43" w:rsidP="00227FD4">
            <w:pPr>
              <w:rPr>
                <w:rFonts w:eastAsia="Times New Roman" w:cstheme="minorHAnsi"/>
                <w:b/>
                <w:sz w:val="20"/>
                <w:szCs w:val="20"/>
              </w:rPr>
            </w:pPr>
            <w:sdt>
              <w:sdtPr>
                <w:rPr>
                  <w:rFonts w:cstheme="minorHAnsi"/>
                  <w:b/>
                  <w:sz w:val="20"/>
                  <w:szCs w:val="20"/>
                </w:rPr>
                <w:id w:val="-1802527950"/>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5E7F7391"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756B02F1" w14:textId="77777777" w:rsidR="00213890" w:rsidRPr="00AB38C0" w:rsidRDefault="00213890" w:rsidP="00213890">
            <w:pPr>
              <w:numPr>
                <w:ilvl w:val="0"/>
                <w:numId w:val="6"/>
              </w:numPr>
              <w:textAlignment w:val="baseline"/>
              <w:rPr>
                <w:rFonts w:eastAsia="Times New Roman" w:cstheme="minorHAnsi"/>
                <w:color w:val="000000"/>
                <w:sz w:val="20"/>
                <w:szCs w:val="20"/>
              </w:rPr>
            </w:pPr>
            <w:r w:rsidRPr="00AB38C0">
              <w:rPr>
                <w:rFonts w:eastAsia="Times New Roman" w:cstheme="minorHAnsi"/>
                <w:color w:val="000000"/>
                <w:sz w:val="20"/>
                <w:szCs w:val="20"/>
              </w:rPr>
              <w:t>Is the current project part of a continuous process of gathering or monitoring data within an organization?</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255CDA74"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76355434" w14:textId="77777777" w:rsidR="00213890" w:rsidRPr="00AB38C0" w:rsidRDefault="00792D43" w:rsidP="00227FD4">
            <w:pPr>
              <w:rPr>
                <w:rFonts w:eastAsia="Times New Roman" w:cstheme="minorHAnsi"/>
                <w:b/>
                <w:sz w:val="20"/>
                <w:szCs w:val="20"/>
              </w:rPr>
            </w:pPr>
            <w:sdt>
              <w:sdtPr>
                <w:rPr>
                  <w:rFonts w:cstheme="minorHAnsi"/>
                  <w:b/>
                  <w:sz w:val="20"/>
                  <w:szCs w:val="20"/>
                </w:rPr>
                <w:id w:val="-858037787"/>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76EC3457"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5EA0EBB5" w14:textId="77777777" w:rsidR="00213890" w:rsidRPr="00AB38C0" w:rsidRDefault="00792D43" w:rsidP="00227FD4">
            <w:pPr>
              <w:rPr>
                <w:rFonts w:eastAsia="Times New Roman" w:cstheme="minorHAnsi"/>
                <w:b/>
                <w:sz w:val="20"/>
                <w:szCs w:val="20"/>
              </w:rPr>
            </w:pPr>
            <w:sdt>
              <w:sdtPr>
                <w:rPr>
                  <w:rFonts w:cstheme="minorHAnsi"/>
                  <w:b/>
                  <w:sz w:val="20"/>
                  <w:szCs w:val="20"/>
                </w:rPr>
                <w:id w:val="-639577091"/>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r w:rsidR="00213890" w:rsidRPr="00AB38C0" w14:paraId="1A6746A4" w14:textId="77777777" w:rsidTr="00227FD4">
        <w:tc>
          <w:tcPr>
            <w:tcW w:w="873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tcPr>
          <w:p w14:paraId="5A816255" w14:textId="77777777" w:rsidR="00213890" w:rsidRPr="00AB38C0" w:rsidRDefault="00213890" w:rsidP="00213890">
            <w:pPr>
              <w:numPr>
                <w:ilvl w:val="0"/>
                <w:numId w:val="6"/>
              </w:numPr>
              <w:textAlignment w:val="baseline"/>
              <w:rPr>
                <w:rFonts w:eastAsia="Times New Roman" w:cstheme="minorHAnsi"/>
                <w:color w:val="000000"/>
                <w:sz w:val="20"/>
                <w:szCs w:val="20"/>
              </w:rPr>
            </w:pPr>
            <w:r w:rsidRPr="00AB38C0">
              <w:rPr>
                <w:rFonts w:eastAsia="Times New Roman" w:cstheme="minorHAnsi"/>
                <w:color w:val="000000"/>
                <w:sz w:val="20"/>
                <w:szCs w:val="20"/>
              </w:rPr>
              <w:t>Would this project still be done at your site even if the results might not be applicable anywhere else?</w:t>
            </w:r>
          </w:p>
        </w:tc>
        <w:tc>
          <w:tcPr>
            <w:tcW w:w="99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30A63CDC"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Yes</w:t>
            </w:r>
          </w:p>
          <w:p w14:paraId="74797F90" w14:textId="77777777" w:rsidR="00213890" w:rsidRPr="00AB38C0" w:rsidRDefault="00792D43" w:rsidP="00227FD4">
            <w:pPr>
              <w:rPr>
                <w:rFonts w:eastAsia="Times New Roman" w:cstheme="minorHAnsi"/>
                <w:b/>
                <w:sz w:val="20"/>
                <w:szCs w:val="20"/>
              </w:rPr>
            </w:pPr>
            <w:sdt>
              <w:sdtPr>
                <w:rPr>
                  <w:rFonts w:cstheme="minorHAnsi"/>
                  <w:b/>
                  <w:sz w:val="20"/>
                  <w:szCs w:val="20"/>
                </w:rPr>
                <w:id w:val="1491129627"/>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c>
          <w:tcPr>
            <w:tcW w:w="108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EEAF6" w:themeFill="accent5" w:themeFillTint="33"/>
          </w:tcPr>
          <w:p w14:paraId="741FA7A1" w14:textId="77777777" w:rsidR="00213890" w:rsidRPr="00AB38C0" w:rsidRDefault="00213890" w:rsidP="00227FD4">
            <w:pPr>
              <w:rPr>
                <w:rFonts w:eastAsia="Times New Roman" w:cstheme="minorHAnsi"/>
                <w:b/>
                <w:sz w:val="20"/>
                <w:szCs w:val="20"/>
              </w:rPr>
            </w:pPr>
            <w:r w:rsidRPr="00AB38C0">
              <w:rPr>
                <w:rFonts w:eastAsia="Times New Roman" w:cstheme="minorHAnsi"/>
                <w:b/>
                <w:sz w:val="20"/>
                <w:szCs w:val="20"/>
              </w:rPr>
              <w:t>No</w:t>
            </w:r>
          </w:p>
          <w:p w14:paraId="7D6EB01D" w14:textId="77777777" w:rsidR="00213890" w:rsidRPr="00AB38C0" w:rsidRDefault="00792D43" w:rsidP="00227FD4">
            <w:pPr>
              <w:rPr>
                <w:rFonts w:eastAsia="Times New Roman" w:cstheme="minorHAnsi"/>
                <w:b/>
                <w:sz w:val="20"/>
                <w:szCs w:val="20"/>
              </w:rPr>
            </w:pPr>
            <w:sdt>
              <w:sdtPr>
                <w:rPr>
                  <w:rFonts w:cstheme="minorHAnsi"/>
                  <w:b/>
                  <w:sz w:val="20"/>
                  <w:szCs w:val="20"/>
                </w:rPr>
                <w:id w:val="-417337489"/>
                <w14:checkbox>
                  <w14:checked w14:val="0"/>
                  <w14:checkedState w14:val="2612" w14:font="MS Gothic"/>
                  <w14:uncheckedState w14:val="2610" w14:font="MS Gothic"/>
                </w14:checkbox>
              </w:sdtPr>
              <w:sdtEndPr/>
              <w:sdtContent>
                <w:r w:rsidR="00213890" w:rsidRPr="00AB38C0">
                  <w:rPr>
                    <w:rFonts w:ascii="Segoe UI Symbol" w:eastAsia="MS Gothic" w:hAnsi="Segoe UI Symbol" w:cs="Segoe UI Symbol"/>
                    <w:b/>
                    <w:sz w:val="20"/>
                    <w:szCs w:val="20"/>
                  </w:rPr>
                  <w:t>☐</w:t>
                </w:r>
              </w:sdtContent>
            </w:sdt>
          </w:p>
        </w:tc>
      </w:tr>
    </w:tbl>
    <w:p w14:paraId="070DD008" w14:textId="77777777" w:rsidR="00213890" w:rsidRPr="00AB38C0" w:rsidRDefault="00213890" w:rsidP="00213890">
      <w:pPr>
        <w:spacing w:after="0" w:line="240" w:lineRule="auto"/>
        <w:rPr>
          <w:rFonts w:eastAsia="Times New Roman" w:cstheme="minorHAnsi"/>
          <w:b/>
          <w:color w:val="000000"/>
          <w:sz w:val="20"/>
          <w:szCs w:val="20"/>
        </w:rPr>
      </w:pPr>
    </w:p>
    <w:p w14:paraId="37F27D34" w14:textId="77777777" w:rsidR="00213890" w:rsidRPr="00AB38C0" w:rsidRDefault="00213890" w:rsidP="00213890">
      <w:pPr>
        <w:spacing w:after="0" w:line="240" w:lineRule="auto"/>
        <w:rPr>
          <w:rFonts w:eastAsia="Times New Roman" w:cstheme="minorHAnsi"/>
          <w:color w:val="000000"/>
          <w:sz w:val="20"/>
          <w:szCs w:val="20"/>
        </w:rPr>
      </w:pPr>
    </w:p>
    <w:p w14:paraId="6CB9F381" w14:textId="17DA79FB" w:rsidR="00213890" w:rsidRPr="00AB38C0" w:rsidRDefault="00213890" w:rsidP="00213890">
      <w:pPr>
        <w:rPr>
          <w:rFonts w:eastAsia="Times New Roman" w:cstheme="minorHAnsi"/>
          <w:color w:val="000000"/>
          <w:sz w:val="20"/>
          <w:szCs w:val="20"/>
        </w:rPr>
      </w:pPr>
    </w:p>
    <w:p w14:paraId="34BF7DDF" w14:textId="77777777" w:rsidR="00213890" w:rsidRPr="00AB38C0" w:rsidRDefault="00213890" w:rsidP="00213890">
      <w:pPr>
        <w:spacing w:after="0" w:line="240" w:lineRule="auto"/>
        <w:rPr>
          <w:rFonts w:eastAsia="Times New Roman" w:cstheme="minorHAnsi"/>
          <w:b/>
          <w:bCs/>
          <w:color w:val="000000"/>
          <w:sz w:val="28"/>
          <w:szCs w:val="28"/>
        </w:rPr>
      </w:pPr>
      <w:r w:rsidRPr="00AB38C0">
        <w:rPr>
          <w:rFonts w:eastAsia="Times New Roman" w:cstheme="minorHAnsi"/>
          <w:b/>
          <w:bCs/>
          <w:color w:val="000000"/>
          <w:sz w:val="28"/>
          <w:szCs w:val="28"/>
          <w:highlight w:val="lightGray"/>
        </w:rPr>
        <w:t>I’ve completed the checklist. What’s my next step?</w:t>
      </w:r>
    </w:p>
    <w:p w14:paraId="314C9DF8" w14:textId="77777777" w:rsidR="00213890" w:rsidRPr="00AB38C0" w:rsidRDefault="00213890" w:rsidP="00213890">
      <w:pPr>
        <w:spacing w:after="0" w:line="240" w:lineRule="auto"/>
        <w:rPr>
          <w:rFonts w:eastAsia="Times New Roman" w:cstheme="minorHAnsi"/>
          <w:color w:val="000000"/>
          <w:sz w:val="20"/>
          <w:szCs w:val="20"/>
        </w:rPr>
      </w:pPr>
    </w:p>
    <w:p w14:paraId="6354F148" w14:textId="77777777" w:rsidR="00213890" w:rsidRPr="000574F1" w:rsidRDefault="00213890" w:rsidP="00213890">
      <w:pPr>
        <w:pStyle w:val="ListParagraph"/>
        <w:numPr>
          <w:ilvl w:val="0"/>
          <w:numId w:val="9"/>
        </w:numPr>
        <w:spacing w:after="0" w:line="240" w:lineRule="auto"/>
        <w:rPr>
          <w:rFonts w:eastAsia="Times New Roman" w:cstheme="minorHAnsi"/>
          <w:color w:val="000000"/>
        </w:rPr>
      </w:pPr>
      <w:r w:rsidRPr="000574F1">
        <w:rPr>
          <w:rFonts w:eastAsia="Times New Roman" w:cstheme="minorHAnsi"/>
          <w:color w:val="000000"/>
        </w:rPr>
        <w:t xml:space="preserve">If the answer to any of the questions in Part 1 is </w:t>
      </w:r>
      <w:r w:rsidRPr="000574F1">
        <w:rPr>
          <w:rFonts w:eastAsia="Times New Roman" w:cstheme="minorHAnsi"/>
          <w:b/>
          <w:bCs/>
          <w:color w:val="000000"/>
        </w:rPr>
        <w:t>yes,</w:t>
      </w:r>
      <w:r w:rsidRPr="000574F1">
        <w:rPr>
          <w:rFonts w:eastAsia="Times New Roman" w:cstheme="minorHAnsi"/>
          <w:color w:val="000000"/>
        </w:rPr>
        <w:t xml:space="preserve"> or the answer to any of the questions in Part 2 is </w:t>
      </w:r>
      <w:r w:rsidRPr="000574F1">
        <w:rPr>
          <w:rFonts w:eastAsia="Times New Roman" w:cstheme="minorHAnsi"/>
          <w:b/>
          <w:color w:val="000000"/>
        </w:rPr>
        <w:t>no,</w:t>
      </w:r>
      <w:r w:rsidRPr="000574F1">
        <w:rPr>
          <w:rFonts w:eastAsia="Times New Roman" w:cstheme="minorHAnsi"/>
          <w:color w:val="000000"/>
        </w:rPr>
        <w:t xml:space="preserve"> then the study/project may still not be research but </w:t>
      </w:r>
      <w:r w:rsidRPr="000574F1">
        <w:rPr>
          <w:rFonts w:eastAsia="Times New Roman" w:cstheme="minorHAnsi"/>
          <w:b/>
          <w:bCs/>
          <w:color w:val="00B0F0"/>
        </w:rPr>
        <w:t xml:space="preserve">a determination of this by the REB is required. </w:t>
      </w:r>
      <w:r w:rsidRPr="000574F1">
        <w:rPr>
          <w:rFonts w:eastAsia="Times New Roman" w:cstheme="minorHAnsi"/>
          <w:color w:val="000000"/>
        </w:rPr>
        <w:t>Please contact the BCIT Research Ethics Board to clarify this. You may be told your project is exempt or you may be asked to prepare an application for ethics review.</w:t>
      </w:r>
    </w:p>
    <w:p w14:paraId="4CB94E38" w14:textId="77777777" w:rsidR="00213890" w:rsidRPr="000574F1" w:rsidRDefault="00213890" w:rsidP="00213890">
      <w:pPr>
        <w:spacing w:after="0" w:line="240" w:lineRule="auto"/>
        <w:rPr>
          <w:rFonts w:eastAsia="Times New Roman" w:cstheme="minorHAnsi"/>
          <w:color w:val="000000"/>
        </w:rPr>
      </w:pPr>
    </w:p>
    <w:p w14:paraId="7BFA85DE" w14:textId="77777777" w:rsidR="00213890" w:rsidRPr="000574F1" w:rsidRDefault="00213890" w:rsidP="00213890">
      <w:pPr>
        <w:pStyle w:val="ListParagraph"/>
        <w:numPr>
          <w:ilvl w:val="0"/>
          <w:numId w:val="9"/>
        </w:numPr>
        <w:spacing w:after="0" w:line="240" w:lineRule="auto"/>
        <w:rPr>
          <w:rFonts w:eastAsia="Times New Roman" w:cstheme="minorHAnsi"/>
          <w:color w:val="000000"/>
        </w:rPr>
      </w:pPr>
      <w:r w:rsidRPr="000574F1">
        <w:rPr>
          <w:rFonts w:eastAsia="Times New Roman" w:cstheme="minorHAnsi"/>
          <w:color w:val="000000"/>
        </w:rPr>
        <w:t xml:space="preserve">Otherwise </w:t>
      </w:r>
      <w:r w:rsidRPr="000574F1">
        <w:rPr>
          <w:rFonts w:eastAsia="Times New Roman" w:cstheme="minorHAnsi"/>
          <w:color w:val="000000"/>
          <w:highlight w:val="green"/>
        </w:rPr>
        <w:t>STOP HERE</w:t>
      </w:r>
      <w:r w:rsidRPr="000574F1">
        <w:rPr>
          <w:rFonts w:eastAsia="Times New Roman" w:cstheme="minorHAnsi"/>
          <w:color w:val="000000"/>
        </w:rPr>
        <w:t>. You are done. You don’t need to submit anything to the REB.</w:t>
      </w:r>
    </w:p>
    <w:p w14:paraId="17D2454A" w14:textId="77777777" w:rsidR="00456F4D" w:rsidRPr="00AB38C0" w:rsidRDefault="00792D43" w:rsidP="00213890">
      <w:pPr>
        <w:pStyle w:val="ListParagraph"/>
        <w:spacing w:after="0" w:line="240" w:lineRule="auto"/>
        <w:rPr>
          <w:rFonts w:cstheme="minorHAnsi"/>
        </w:rPr>
      </w:pPr>
    </w:p>
    <w:sectPr w:rsidR="00456F4D" w:rsidRPr="00AB38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78F"/>
    <w:multiLevelType w:val="hybridMultilevel"/>
    <w:tmpl w:val="7EC0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48B3"/>
    <w:multiLevelType w:val="hybridMultilevel"/>
    <w:tmpl w:val="19B0C0C2"/>
    <w:lvl w:ilvl="0" w:tplc="6676508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57CD5"/>
    <w:multiLevelType w:val="hybridMultilevel"/>
    <w:tmpl w:val="F0AEE8A4"/>
    <w:lvl w:ilvl="0" w:tplc="997CB67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6F17"/>
    <w:multiLevelType w:val="hybridMultilevel"/>
    <w:tmpl w:val="F39EA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F61BE4"/>
    <w:multiLevelType w:val="hybridMultilevel"/>
    <w:tmpl w:val="68CA9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1C7EA8"/>
    <w:multiLevelType w:val="hybridMultilevel"/>
    <w:tmpl w:val="9C90B7FA"/>
    <w:lvl w:ilvl="0" w:tplc="93B88706">
      <w:start w:val="1"/>
      <w:numFmt w:val="bullet"/>
      <w:lvlText w:val="•"/>
      <w:lvlJc w:val="left"/>
      <w:pPr>
        <w:tabs>
          <w:tab w:val="num" w:pos="720"/>
        </w:tabs>
        <w:ind w:left="720" w:hanging="360"/>
      </w:pPr>
      <w:rPr>
        <w:rFonts w:ascii="Arial" w:hAnsi="Arial" w:hint="default"/>
      </w:rPr>
    </w:lvl>
    <w:lvl w:ilvl="1" w:tplc="9A02DB7C">
      <w:numFmt w:val="bullet"/>
      <w:lvlText w:val="•"/>
      <w:lvlJc w:val="left"/>
      <w:pPr>
        <w:tabs>
          <w:tab w:val="num" w:pos="1440"/>
        </w:tabs>
        <w:ind w:left="1440" w:hanging="360"/>
      </w:pPr>
      <w:rPr>
        <w:rFonts w:ascii="Arial" w:hAnsi="Arial" w:hint="default"/>
      </w:rPr>
    </w:lvl>
    <w:lvl w:ilvl="2" w:tplc="A20C492A" w:tentative="1">
      <w:start w:val="1"/>
      <w:numFmt w:val="bullet"/>
      <w:lvlText w:val="•"/>
      <w:lvlJc w:val="left"/>
      <w:pPr>
        <w:tabs>
          <w:tab w:val="num" w:pos="2160"/>
        </w:tabs>
        <w:ind w:left="2160" w:hanging="360"/>
      </w:pPr>
      <w:rPr>
        <w:rFonts w:ascii="Arial" w:hAnsi="Arial" w:hint="default"/>
      </w:rPr>
    </w:lvl>
    <w:lvl w:ilvl="3" w:tplc="2982D57C" w:tentative="1">
      <w:start w:val="1"/>
      <w:numFmt w:val="bullet"/>
      <w:lvlText w:val="•"/>
      <w:lvlJc w:val="left"/>
      <w:pPr>
        <w:tabs>
          <w:tab w:val="num" w:pos="2880"/>
        </w:tabs>
        <w:ind w:left="2880" w:hanging="360"/>
      </w:pPr>
      <w:rPr>
        <w:rFonts w:ascii="Arial" w:hAnsi="Arial" w:hint="default"/>
      </w:rPr>
    </w:lvl>
    <w:lvl w:ilvl="4" w:tplc="7DC8EAA0" w:tentative="1">
      <w:start w:val="1"/>
      <w:numFmt w:val="bullet"/>
      <w:lvlText w:val="•"/>
      <w:lvlJc w:val="left"/>
      <w:pPr>
        <w:tabs>
          <w:tab w:val="num" w:pos="3600"/>
        </w:tabs>
        <w:ind w:left="3600" w:hanging="360"/>
      </w:pPr>
      <w:rPr>
        <w:rFonts w:ascii="Arial" w:hAnsi="Arial" w:hint="default"/>
      </w:rPr>
    </w:lvl>
    <w:lvl w:ilvl="5" w:tplc="B4884C00" w:tentative="1">
      <w:start w:val="1"/>
      <w:numFmt w:val="bullet"/>
      <w:lvlText w:val="•"/>
      <w:lvlJc w:val="left"/>
      <w:pPr>
        <w:tabs>
          <w:tab w:val="num" w:pos="4320"/>
        </w:tabs>
        <w:ind w:left="4320" w:hanging="360"/>
      </w:pPr>
      <w:rPr>
        <w:rFonts w:ascii="Arial" w:hAnsi="Arial" w:hint="default"/>
      </w:rPr>
    </w:lvl>
    <w:lvl w:ilvl="6" w:tplc="FC6E9C7C" w:tentative="1">
      <w:start w:val="1"/>
      <w:numFmt w:val="bullet"/>
      <w:lvlText w:val="•"/>
      <w:lvlJc w:val="left"/>
      <w:pPr>
        <w:tabs>
          <w:tab w:val="num" w:pos="5040"/>
        </w:tabs>
        <w:ind w:left="5040" w:hanging="360"/>
      </w:pPr>
      <w:rPr>
        <w:rFonts w:ascii="Arial" w:hAnsi="Arial" w:hint="default"/>
      </w:rPr>
    </w:lvl>
    <w:lvl w:ilvl="7" w:tplc="D0FCF9DC" w:tentative="1">
      <w:start w:val="1"/>
      <w:numFmt w:val="bullet"/>
      <w:lvlText w:val="•"/>
      <w:lvlJc w:val="left"/>
      <w:pPr>
        <w:tabs>
          <w:tab w:val="num" w:pos="5760"/>
        </w:tabs>
        <w:ind w:left="5760" w:hanging="360"/>
      </w:pPr>
      <w:rPr>
        <w:rFonts w:ascii="Arial" w:hAnsi="Arial" w:hint="default"/>
      </w:rPr>
    </w:lvl>
    <w:lvl w:ilvl="8" w:tplc="1F2E95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0671D"/>
    <w:multiLevelType w:val="hybridMultilevel"/>
    <w:tmpl w:val="376ED926"/>
    <w:lvl w:ilvl="0" w:tplc="10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FD410B"/>
    <w:multiLevelType w:val="hybridMultilevel"/>
    <w:tmpl w:val="7D0EFDB8"/>
    <w:lvl w:ilvl="0" w:tplc="25D0DE04">
      <w:start w:val="1"/>
      <w:numFmt w:val="decimal"/>
      <w:lvlText w:val="%1."/>
      <w:lvlJc w:val="left"/>
      <w:pPr>
        <w:tabs>
          <w:tab w:val="num" w:pos="720"/>
        </w:tabs>
        <w:ind w:left="720" w:hanging="360"/>
      </w:pPr>
      <w:rPr>
        <w:rFonts w:asciiTheme="minorHAnsi" w:eastAsiaTheme="minorHAnsi" w:hAnsiTheme="minorHAnsi" w:cstheme="minorHAnsi"/>
      </w:rPr>
    </w:lvl>
    <w:lvl w:ilvl="1" w:tplc="8278B466">
      <w:numFmt w:val="bullet"/>
      <w:lvlText w:val="•"/>
      <w:lvlJc w:val="left"/>
      <w:pPr>
        <w:tabs>
          <w:tab w:val="num" w:pos="1440"/>
        </w:tabs>
        <w:ind w:left="1440" w:hanging="360"/>
      </w:pPr>
      <w:rPr>
        <w:rFonts w:ascii="Arial" w:hAnsi="Arial" w:hint="default"/>
      </w:rPr>
    </w:lvl>
    <w:lvl w:ilvl="2" w:tplc="25A47E2C" w:tentative="1">
      <w:start w:val="1"/>
      <w:numFmt w:val="bullet"/>
      <w:lvlText w:val="•"/>
      <w:lvlJc w:val="left"/>
      <w:pPr>
        <w:tabs>
          <w:tab w:val="num" w:pos="2160"/>
        </w:tabs>
        <w:ind w:left="2160" w:hanging="360"/>
      </w:pPr>
      <w:rPr>
        <w:rFonts w:ascii="Arial" w:hAnsi="Arial" w:hint="default"/>
      </w:rPr>
    </w:lvl>
    <w:lvl w:ilvl="3" w:tplc="D72ADDF8" w:tentative="1">
      <w:start w:val="1"/>
      <w:numFmt w:val="bullet"/>
      <w:lvlText w:val="•"/>
      <w:lvlJc w:val="left"/>
      <w:pPr>
        <w:tabs>
          <w:tab w:val="num" w:pos="2880"/>
        </w:tabs>
        <w:ind w:left="2880" w:hanging="360"/>
      </w:pPr>
      <w:rPr>
        <w:rFonts w:ascii="Arial" w:hAnsi="Arial" w:hint="default"/>
      </w:rPr>
    </w:lvl>
    <w:lvl w:ilvl="4" w:tplc="1B96A666" w:tentative="1">
      <w:start w:val="1"/>
      <w:numFmt w:val="bullet"/>
      <w:lvlText w:val="•"/>
      <w:lvlJc w:val="left"/>
      <w:pPr>
        <w:tabs>
          <w:tab w:val="num" w:pos="3600"/>
        </w:tabs>
        <w:ind w:left="3600" w:hanging="360"/>
      </w:pPr>
      <w:rPr>
        <w:rFonts w:ascii="Arial" w:hAnsi="Arial" w:hint="default"/>
      </w:rPr>
    </w:lvl>
    <w:lvl w:ilvl="5" w:tplc="2A80CC84" w:tentative="1">
      <w:start w:val="1"/>
      <w:numFmt w:val="bullet"/>
      <w:lvlText w:val="•"/>
      <w:lvlJc w:val="left"/>
      <w:pPr>
        <w:tabs>
          <w:tab w:val="num" w:pos="4320"/>
        </w:tabs>
        <w:ind w:left="4320" w:hanging="360"/>
      </w:pPr>
      <w:rPr>
        <w:rFonts w:ascii="Arial" w:hAnsi="Arial" w:hint="default"/>
      </w:rPr>
    </w:lvl>
    <w:lvl w:ilvl="6" w:tplc="75909BE2" w:tentative="1">
      <w:start w:val="1"/>
      <w:numFmt w:val="bullet"/>
      <w:lvlText w:val="•"/>
      <w:lvlJc w:val="left"/>
      <w:pPr>
        <w:tabs>
          <w:tab w:val="num" w:pos="5040"/>
        </w:tabs>
        <w:ind w:left="5040" w:hanging="360"/>
      </w:pPr>
      <w:rPr>
        <w:rFonts w:ascii="Arial" w:hAnsi="Arial" w:hint="default"/>
      </w:rPr>
    </w:lvl>
    <w:lvl w:ilvl="7" w:tplc="DD84C288" w:tentative="1">
      <w:start w:val="1"/>
      <w:numFmt w:val="bullet"/>
      <w:lvlText w:val="•"/>
      <w:lvlJc w:val="left"/>
      <w:pPr>
        <w:tabs>
          <w:tab w:val="num" w:pos="5760"/>
        </w:tabs>
        <w:ind w:left="5760" w:hanging="360"/>
      </w:pPr>
      <w:rPr>
        <w:rFonts w:ascii="Arial" w:hAnsi="Arial" w:hint="default"/>
      </w:rPr>
    </w:lvl>
    <w:lvl w:ilvl="8" w:tplc="4D263A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BA42CA"/>
    <w:multiLevelType w:val="hybridMultilevel"/>
    <w:tmpl w:val="9F0615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5A"/>
    <w:rsid w:val="00045DA2"/>
    <w:rsid w:val="000574F1"/>
    <w:rsid w:val="00070F22"/>
    <w:rsid w:val="00082D56"/>
    <w:rsid w:val="00082E1F"/>
    <w:rsid w:val="0009152A"/>
    <w:rsid w:val="000C0C74"/>
    <w:rsid w:val="000D73F9"/>
    <w:rsid w:val="000E29EA"/>
    <w:rsid w:val="001274DA"/>
    <w:rsid w:val="0014743B"/>
    <w:rsid w:val="0015791F"/>
    <w:rsid w:val="00184671"/>
    <w:rsid w:val="00213890"/>
    <w:rsid w:val="002D55A4"/>
    <w:rsid w:val="00301533"/>
    <w:rsid w:val="00333D63"/>
    <w:rsid w:val="0037258B"/>
    <w:rsid w:val="0039565F"/>
    <w:rsid w:val="003A7E97"/>
    <w:rsid w:val="003B139E"/>
    <w:rsid w:val="003C6BA1"/>
    <w:rsid w:val="003E60BB"/>
    <w:rsid w:val="004153A3"/>
    <w:rsid w:val="004569C5"/>
    <w:rsid w:val="004A4D2E"/>
    <w:rsid w:val="004C4D1C"/>
    <w:rsid w:val="004D3CE1"/>
    <w:rsid w:val="004D5B2F"/>
    <w:rsid w:val="00596ED3"/>
    <w:rsid w:val="005B3472"/>
    <w:rsid w:val="005C2D41"/>
    <w:rsid w:val="005F0920"/>
    <w:rsid w:val="00601DA4"/>
    <w:rsid w:val="006612A4"/>
    <w:rsid w:val="00681F2A"/>
    <w:rsid w:val="006823CB"/>
    <w:rsid w:val="00686631"/>
    <w:rsid w:val="00687D4F"/>
    <w:rsid w:val="006E5E7A"/>
    <w:rsid w:val="00726B19"/>
    <w:rsid w:val="0077089A"/>
    <w:rsid w:val="00776951"/>
    <w:rsid w:val="00792D43"/>
    <w:rsid w:val="007A4A9B"/>
    <w:rsid w:val="007D32FF"/>
    <w:rsid w:val="007D419D"/>
    <w:rsid w:val="007F4313"/>
    <w:rsid w:val="00821452"/>
    <w:rsid w:val="00851F42"/>
    <w:rsid w:val="008A13FB"/>
    <w:rsid w:val="00900DDB"/>
    <w:rsid w:val="0092629D"/>
    <w:rsid w:val="009465B4"/>
    <w:rsid w:val="009B4077"/>
    <w:rsid w:val="00A022D6"/>
    <w:rsid w:val="00A31A4D"/>
    <w:rsid w:val="00A334B0"/>
    <w:rsid w:val="00A86DC4"/>
    <w:rsid w:val="00AB38C0"/>
    <w:rsid w:val="00AC417C"/>
    <w:rsid w:val="00AE3A9F"/>
    <w:rsid w:val="00AF4A61"/>
    <w:rsid w:val="00B04B8E"/>
    <w:rsid w:val="00B07930"/>
    <w:rsid w:val="00B14522"/>
    <w:rsid w:val="00B56756"/>
    <w:rsid w:val="00B62433"/>
    <w:rsid w:val="00B67DB8"/>
    <w:rsid w:val="00B7425C"/>
    <w:rsid w:val="00B94C66"/>
    <w:rsid w:val="00BE4115"/>
    <w:rsid w:val="00C023F4"/>
    <w:rsid w:val="00C15DAE"/>
    <w:rsid w:val="00C4181E"/>
    <w:rsid w:val="00C606A9"/>
    <w:rsid w:val="00C63FE4"/>
    <w:rsid w:val="00C659BD"/>
    <w:rsid w:val="00C84D59"/>
    <w:rsid w:val="00C93988"/>
    <w:rsid w:val="00C97EB2"/>
    <w:rsid w:val="00CC1183"/>
    <w:rsid w:val="00CD5876"/>
    <w:rsid w:val="00CE7764"/>
    <w:rsid w:val="00CF7B1D"/>
    <w:rsid w:val="00D20824"/>
    <w:rsid w:val="00D526FA"/>
    <w:rsid w:val="00D6311C"/>
    <w:rsid w:val="00D77AF3"/>
    <w:rsid w:val="00D87495"/>
    <w:rsid w:val="00DF00EE"/>
    <w:rsid w:val="00E1122F"/>
    <w:rsid w:val="00E26686"/>
    <w:rsid w:val="00E62CB8"/>
    <w:rsid w:val="00E67AC3"/>
    <w:rsid w:val="00EB4767"/>
    <w:rsid w:val="00ED375A"/>
    <w:rsid w:val="00EE43D6"/>
    <w:rsid w:val="00F4145B"/>
    <w:rsid w:val="00F65E1B"/>
    <w:rsid w:val="00F84E84"/>
    <w:rsid w:val="00F8641F"/>
    <w:rsid w:val="00F97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24C7"/>
  <w15:chartTrackingRefBased/>
  <w15:docId w15:val="{F953FD9C-CFC0-4038-A39D-87C49BFB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5A"/>
    <w:rPr>
      <w:color w:val="0563C1" w:themeColor="hyperlink"/>
      <w:u w:val="single"/>
    </w:rPr>
  </w:style>
  <w:style w:type="paragraph" w:styleId="ListParagraph">
    <w:name w:val="List Paragraph"/>
    <w:basedOn w:val="Normal"/>
    <w:uiPriority w:val="34"/>
    <w:qFormat/>
    <w:rsid w:val="00ED375A"/>
    <w:pPr>
      <w:ind w:left="720"/>
      <w:contextualSpacing/>
    </w:pPr>
  </w:style>
  <w:style w:type="table" w:styleId="TableGrid">
    <w:name w:val="Table Grid"/>
    <w:basedOn w:val="TableNormal"/>
    <w:uiPriority w:val="59"/>
    <w:rsid w:val="002138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890"/>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46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thique.gc.ca/eng/tcps2-eptc2_2018_chapter2-chapitre2.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r.ethique.gc.ca/eng/tcps2-eptc2_2018_chapter2-chapitre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r.ethique.gc.ca/eng/tcps2-eptc2_2018_chapter2-chapitre2.html" TargetMode="External"/><Relationship Id="rId5" Type="http://schemas.openxmlformats.org/officeDocument/2006/relationships/styles" Target="styles.xml"/><Relationship Id="rId10" Type="http://schemas.openxmlformats.org/officeDocument/2006/relationships/hyperlink" Target="http://www.ger.ethique.gc.ca/eng/tcps2-eptc2_2018_chapter2-chapitre2.html" TargetMode="External"/><Relationship Id="rId4" Type="http://schemas.openxmlformats.org/officeDocument/2006/relationships/numbering" Target="numbering.xml"/><Relationship Id="rId9" Type="http://schemas.openxmlformats.org/officeDocument/2006/relationships/hyperlink" Target="http://www.ger.ethique.gc.ca/eng/tcps2-eptc2_2018_chapter2-chapitre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2023-01-23T08:00:00+00:00</Approved_x0020_Date>
    <Uploaded xmlns="7fd00f9a-458a-471e-b455-ad7d7b212f2b">false</Uploaded>
    <Folder_x0020_Path xmlns="7fd00f9a-458a-471e-b455-ad7d7b212f2b">/files/appliedresearch/doc/is-my-project-exempt-from-reb-review.docx</Folder_x0020_Path>
    <Folder_1 xmlns="7fd00f9a-458a-471e-b455-ad7d7b212f2b" xsi:nil="true"/>
  </documentManagement>
</p:properties>
</file>

<file path=customXml/itemProps1.xml><?xml version="1.0" encoding="utf-8"?>
<ds:datastoreItem xmlns:ds="http://schemas.openxmlformats.org/officeDocument/2006/customXml" ds:itemID="{04F6E9A4-E333-49D6-A64A-36B8D86C7A5E}"/>
</file>

<file path=customXml/itemProps2.xml><?xml version="1.0" encoding="utf-8"?>
<ds:datastoreItem xmlns:ds="http://schemas.openxmlformats.org/officeDocument/2006/customXml" ds:itemID="{08F345EE-5B61-4131-AA8D-6AD87C0542B6}">
  <ds:schemaRefs>
    <ds:schemaRef ds:uri="http://schemas.microsoft.com/sharepoint/v3/contenttype/forms"/>
  </ds:schemaRefs>
</ds:datastoreItem>
</file>

<file path=customXml/itemProps3.xml><?xml version="1.0" encoding="utf-8"?>
<ds:datastoreItem xmlns:ds="http://schemas.openxmlformats.org/officeDocument/2006/customXml" ds:itemID="{53241A5D-CD2F-424D-9BBA-8ACC61494489}">
  <ds:schemaRefs>
    <ds:schemaRef ds:uri="54702910-f6d2-4863-b108-84849bc2335a"/>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is-my-project-exempt-from-reb-review.docx</dc:title>
  <dc:subject/>
  <dc:creator>Vasco Seixas Castela Viegas</dc:creator>
  <cp:keywords/>
  <dc:description/>
  <cp:lastModifiedBy>Joe Boyd</cp:lastModifiedBy>
  <cp:revision>2</cp:revision>
  <dcterms:created xsi:type="dcterms:W3CDTF">2023-01-07T06:01:00Z</dcterms:created>
  <dcterms:modified xsi:type="dcterms:W3CDTF">2023-01-07T06:01:00Z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b96cd57e-7513-4a33-a122-da2c5cff0e69,3;076e79a6-dd99-4064-ac36-a9f9f986cecc,4;076e79a6-dd99-4064-ac36-a9f9f986cecc,4;076e79a6-dd99-4064-ac36-a9f9f986cecc,4;076e79a6-dd99-4064-ac36-a9f9f986cecc,5;076e79a6-dd99-4064-ac36-a9f9f986cecc,5;076e79a6-dd99-4064-ac36-a9f9f986cecc,6;</vt:lpwstr>
  </property>
  <property fmtid="{D5CDD505-2E9C-101B-9397-08002B2CF9AE}" pid="4" name="Uploaded">
    <vt:bool>false</vt:bool>
  </property>
</Properties>
</file>